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4D" w:rsidRDefault="000E417A">
      <w:r>
        <w:rPr>
          <w:noProof/>
          <w:lang w:eastAsia="ru-RU"/>
        </w:rPr>
        <w:drawing>
          <wp:anchor distT="0" distB="0" distL="114300" distR="114300" simplePos="0" relativeHeight="251660288" behindDoc="1" locked="0" layoutInCell="1" allowOverlap="1">
            <wp:simplePos x="0" y="0"/>
            <wp:positionH relativeFrom="column">
              <wp:posOffset>-1077595</wp:posOffset>
            </wp:positionH>
            <wp:positionV relativeFrom="paragraph">
              <wp:posOffset>-605790</wp:posOffset>
            </wp:positionV>
            <wp:extent cx="7617460" cy="10458450"/>
            <wp:effectExtent l="0" t="0" r="0" b="0"/>
            <wp:wrapTight wrapText="bothSides">
              <wp:wrapPolygon edited="0">
                <wp:start x="0" y="0"/>
                <wp:lineTo x="0" y="21561"/>
                <wp:lineTo x="21553" y="21561"/>
                <wp:lineTo x="2155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001.jpg"/>
                    <pic:cNvPicPr/>
                  </pic:nvPicPr>
                  <pic:blipFill>
                    <a:blip r:embed="rId9" cstate="print">
                      <a:extLst>
                        <a:ext uri="{28A0092B-C50C-407E-A947-70E740481C1C}">
                          <a14:useLocalDpi xmlns:a14="http://schemas.microsoft.com/office/drawing/2010/main" val="0"/>
                        </a:ext>
                      </a:extLst>
                    </a:blip>
                    <a:stretch>
                      <a:fillRect/>
                    </a:stretch>
                  </pic:blipFill>
                  <pic:spPr>
                    <a:xfrm flipH="1" flipV="1">
                      <a:off x="0" y="0"/>
                      <a:ext cx="7617460" cy="10458450"/>
                    </a:xfrm>
                    <a:prstGeom prst="rect">
                      <a:avLst/>
                    </a:prstGeom>
                  </pic:spPr>
                </pic:pic>
              </a:graphicData>
            </a:graphic>
            <wp14:sizeRelH relativeFrom="page">
              <wp14:pctWidth>0</wp14:pctWidth>
            </wp14:sizeRelH>
            <wp14:sizeRelV relativeFrom="page">
              <wp14:pctHeight>0</wp14:pctHeight>
            </wp14:sizeRelV>
          </wp:anchor>
        </w:drawing>
      </w:r>
    </w:p>
    <w:p w:rsidR="00EB0D4D" w:rsidRDefault="00EB0D4D" w:rsidP="00EB0D4D">
      <w:pPr>
        <w:spacing w:after="0" w:line="240" w:lineRule="auto"/>
        <w:jc w:val="center"/>
        <w:rPr>
          <w:rFonts w:ascii="Times New Roman" w:eastAsia="Times New Roman" w:hAnsi="Times New Roman" w:cs="Times New Roman"/>
          <w:b/>
          <w:sz w:val="28"/>
          <w:szCs w:val="28"/>
          <w:u w:val="single"/>
          <w:lang w:eastAsia="ru-RU"/>
        </w:rPr>
      </w:pPr>
      <w:r w:rsidRPr="00275CA7">
        <w:rPr>
          <w:rFonts w:ascii="Times New Roman" w:eastAsia="Times New Roman" w:hAnsi="Times New Roman" w:cs="Times New Roman"/>
          <w:b/>
          <w:sz w:val="28"/>
          <w:szCs w:val="28"/>
          <w:u w:val="single"/>
          <w:lang w:eastAsia="ru-RU"/>
        </w:rPr>
        <w:lastRenderedPageBreak/>
        <w:t>Содержание программы развития М</w:t>
      </w:r>
      <w:r w:rsidR="00511976">
        <w:rPr>
          <w:rFonts w:ascii="Times New Roman" w:eastAsia="Times New Roman" w:hAnsi="Times New Roman" w:cs="Times New Roman"/>
          <w:b/>
          <w:sz w:val="28"/>
          <w:szCs w:val="28"/>
          <w:u w:val="single"/>
          <w:lang w:eastAsia="ru-RU"/>
        </w:rPr>
        <w:t>Б</w:t>
      </w:r>
      <w:r w:rsidRPr="00275CA7">
        <w:rPr>
          <w:rFonts w:ascii="Times New Roman" w:eastAsia="Times New Roman" w:hAnsi="Times New Roman" w:cs="Times New Roman"/>
          <w:b/>
          <w:sz w:val="28"/>
          <w:szCs w:val="28"/>
          <w:u w:val="single"/>
          <w:lang w:eastAsia="ru-RU"/>
        </w:rPr>
        <w:t xml:space="preserve">ОУ </w:t>
      </w:r>
      <w:r w:rsidR="00044C11" w:rsidRPr="00275CA7">
        <w:rPr>
          <w:rFonts w:ascii="Times New Roman" w:eastAsia="Times New Roman" w:hAnsi="Times New Roman" w:cs="Times New Roman"/>
          <w:b/>
          <w:sz w:val="28"/>
          <w:szCs w:val="28"/>
          <w:u w:val="single"/>
          <w:lang w:eastAsia="ru-RU"/>
        </w:rPr>
        <w:t>«</w:t>
      </w:r>
      <w:r w:rsidRPr="00275CA7">
        <w:rPr>
          <w:rFonts w:ascii="Times New Roman" w:eastAsia="Times New Roman" w:hAnsi="Times New Roman" w:cs="Times New Roman"/>
          <w:b/>
          <w:sz w:val="28"/>
          <w:szCs w:val="28"/>
          <w:u w:val="single"/>
          <w:lang w:eastAsia="ru-RU"/>
        </w:rPr>
        <w:t>СШ № 54</w:t>
      </w:r>
      <w:r w:rsidR="00044C11" w:rsidRPr="00275CA7">
        <w:rPr>
          <w:rFonts w:ascii="Times New Roman" w:eastAsia="Times New Roman" w:hAnsi="Times New Roman" w:cs="Times New Roman"/>
          <w:b/>
          <w:sz w:val="28"/>
          <w:szCs w:val="28"/>
          <w:u w:val="single"/>
          <w:lang w:eastAsia="ru-RU"/>
        </w:rPr>
        <w:t>»</w:t>
      </w:r>
      <w:bookmarkStart w:id="0" w:name="_GoBack"/>
      <w:bookmarkEnd w:id="0"/>
    </w:p>
    <w:p w:rsidR="005A1803" w:rsidRDefault="005A1803" w:rsidP="00EB0D4D">
      <w:pPr>
        <w:spacing w:after="0" w:line="240" w:lineRule="auto"/>
        <w:jc w:val="center"/>
        <w:rPr>
          <w:rFonts w:ascii="Times New Roman" w:eastAsia="Times New Roman" w:hAnsi="Times New Roman" w:cs="Times New Roman"/>
          <w:b/>
          <w:sz w:val="28"/>
          <w:szCs w:val="28"/>
          <w:u w:val="single"/>
          <w:lang w:eastAsia="ru-RU"/>
        </w:rPr>
      </w:pPr>
    </w:p>
    <w:p w:rsidR="003F747C" w:rsidRDefault="003F747C" w:rsidP="00EB0D4D">
      <w:pPr>
        <w:spacing w:after="0" w:line="240" w:lineRule="auto"/>
        <w:jc w:val="center"/>
        <w:rPr>
          <w:rFonts w:ascii="Times New Roman" w:eastAsia="Times New Roman" w:hAnsi="Times New Roman" w:cs="Times New Roman"/>
          <w:b/>
          <w:sz w:val="28"/>
          <w:szCs w:val="28"/>
          <w:u w:val="single"/>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6"/>
        <w:gridCol w:w="955"/>
      </w:tblGrid>
      <w:tr w:rsidR="003F747C" w:rsidTr="002E710C">
        <w:tc>
          <w:tcPr>
            <w:tcW w:w="8613" w:type="dxa"/>
          </w:tcPr>
          <w:p w:rsidR="003F747C" w:rsidRDefault="001D3C3A" w:rsidP="001D3C3A">
            <w:pPr>
              <w:pStyle w:val="a5"/>
              <w:ind w:left="142"/>
              <w:jc w:val="both"/>
              <w:rPr>
                <w:b/>
                <w:sz w:val="28"/>
                <w:szCs w:val="28"/>
                <w:u w:val="single"/>
              </w:rPr>
            </w:pPr>
            <w:r>
              <w:rPr>
                <w:b/>
                <w:sz w:val="24"/>
                <w:szCs w:val="24"/>
              </w:rPr>
              <w:t xml:space="preserve">1.  </w:t>
            </w:r>
            <w:r w:rsidR="003F747C" w:rsidRPr="00D43254">
              <w:rPr>
                <w:b/>
                <w:sz w:val="24"/>
                <w:szCs w:val="24"/>
              </w:rPr>
              <w:t xml:space="preserve">Паспорт программы развития МБОУ «СШ № 54» на 2018-2021 </w:t>
            </w:r>
            <w:proofErr w:type="spellStart"/>
            <w:r w:rsidR="003F747C" w:rsidRPr="00D43254">
              <w:rPr>
                <w:b/>
                <w:sz w:val="24"/>
                <w:szCs w:val="24"/>
              </w:rPr>
              <w:t>гг</w:t>
            </w:r>
            <w:proofErr w:type="spellEnd"/>
            <w:r>
              <w:rPr>
                <w:b/>
                <w:sz w:val="24"/>
                <w:szCs w:val="24"/>
              </w:rPr>
              <w:t>……………………………………………………………………………………</w:t>
            </w:r>
            <w:r w:rsidR="002E710C">
              <w:rPr>
                <w:b/>
                <w:sz w:val="24"/>
                <w:szCs w:val="24"/>
              </w:rPr>
              <w:t>…..</w:t>
            </w:r>
          </w:p>
        </w:tc>
        <w:tc>
          <w:tcPr>
            <w:tcW w:w="958" w:type="dxa"/>
          </w:tcPr>
          <w:p w:rsidR="003F747C" w:rsidRPr="002E710C" w:rsidRDefault="003F747C" w:rsidP="00EB0D4D">
            <w:pPr>
              <w:jc w:val="center"/>
              <w:rPr>
                <w:b/>
                <w:sz w:val="22"/>
                <w:szCs w:val="22"/>
              </w:rPr>
            </w:pPr>
          </w:p>
          <w:p w:rsidR="002E710C" w:rsidRPr="002E710C" w:rsidRDefault="002E710C" w:rsidP="00EB0D4D">
            <w:pPr>
              <w:jc w:val="center"/>
              <w:rPr>
                <w:b/>
                <w:sz w:val="22"/>
                <w:szCs w:val="22"/>
              </w:rPr>
            </w:pPr>
            <w:r w:rsidRPr="002E710C">
              <w:rPr>
                <w:b/>
                <w:sz w:val="22"/>
                <w:szCs w:val="22"/>
              </w:rPr>
              <w:t>3 стр.</w:t>
            </w:r>
          </w:p>
        </w:tc>
      </w:tr>
      <w:tr w:rsidR="003F747C" w:rsidTr="002E710C">
        <w:trPr>
          <w:trHeight w:val="320"/>
        </w:trPr>
        <w:tc>
          <w:tcPr>
            <w:tcW w:w="8613" w:type="dxa"/>
          </w:tcPr>
          <w:p w:rsidR="003F747C" w:rsidRDefault="001D3C3A" w:rsidP="001D3C3A">
            <w:pPr>
              <w:pStyle w:val="a5"/>
              <w:ind w:left="142"/>
              <w:jc w:val="both"/>
              <w:rPr>
                <w:b/>
                <w:sz w:val="28"/>
                <w:szCs w:val="28"/>
                <w:u w:val="single"/>
              </w:rPr>
            </w:pPr>
            <w:r>
              <w:rPr>
                <w:b/>
                <w:sz w:val="24"/>
                <w:szCs w:val="24"/>
              </w:rPr>
              <w:t xml:space="preserve">2.  </w:t>
            </w:r>
            <w:r w:rsidR="003F747C" w:rsidRPr="00D43254">
              <w:rPr>
                <w:b/>
                <w:sz w:val="24"/>
                <w:szCs w:val="24"/>
              </w:rPr>
              <w:t>Информационная справка</w:t>
            </w:r>
            <w:r>
              <w:rPr>
                <w:b/>
                <w:sz w:val="24"/>
                <w:szCs w:val="24"/>
              </w:rPr>
              <w:t>……………………………………………………</w:t>
            </w:r>
            <w:r w:rsidR="002E710C">
              <w:rPr>
                <w:b/>
                <w:sz w:val="24"/>
                <w:szCs w:val="24"/>
              </w:rPr>
              <w:t>…</w:t>
            </w:r>
          </w:p>
        </w:tc>
        <w:tc>
          <w:tcPr>
            <w:tcW w:w="958" w:type="dxa"/>
          </w:tcPr>
          <w:p w:rsidR="003F747C" w:rsidRPr="002E710C" w:rsidRDefault="002E710C" w:rsidP="00EB0D4D">
            <w:pPr>
              <w:jc w:val="center"/>
              <w:rPr>
                <w:b/>
                <w:sz w:val="22"/>
                <w:szCs w:val="22"/>
              </w:rPr>
            </w:pPr>
            <w:r w:rsidRPr="002E710C">
              <w:rPr>
                <w:b/>
                <w:sz w:val="22"/>
                <w:szCs w:val="22"/>
              </w:rPr>
              <w:t>6 стр.</w:t>
            </w:r>
          </w:p>
        </w:tc>
      </w:tr>
      <w:tr w:rsidR="003F747C" w:rsidTr="002E710C">
        <w:tc>
          <w:tcPr>
            <w:tcW w:w="8613" w:type="dxa"/>
          </w:tcPr>
          <w:p w:rsidR="003F747C" w:rsidRDefault="003F747C" w:rsidP="001D3C3A">
            <w:pPr>
              <w:ind w:left="142"/>
              <w:rPr>
                <w:b/>
                <w:sz w:val="28"/>
                <w:szCs w:val="28"/>
                <w:u w:val="single"/>
              </w:rPr>
            </w:pPr>
            <w:r w:rsidRPr="00D43254">
              <w:rPr>
                <w:b/>
                <w:sz w:val="24"/>
                <w:szCs w:val="24"/>
              </w:rPr>
              <w:t>3.  Проблемно-ориентированный анализ</w:t>
            </w:r>
            <w:r w:rsidR="001D3C3A">
              <w:rPr>
                <w:b/>
                <w:sz w:val="24"/>
                <w:szCs w:val="24"/>
              </w:rPr>
              <w:t>………………………………………</w:t>
            </w:r>
            <w:r w:rsidR="002E710C">
              <w:rPr>
                <w:b/>
                <w:sz w:val="24"/>
                <w:szCs w:val="24"/>
              </w:rPr>
              <w:t>…</w:t>
            </w:r>
          </w:p>
        </w:tc>
        <w:tc>
          <w:tcPr>
            <w:tcW w:w="958" w:type="dxa"/>
          </w:tcPr>
          <w:p w:rsidR="003F747C" w:rsidRPr="002E710C" w:rsidRDefault="002E710C" w:rsidP="00EB0D4D">
            <w:pPr>
              <w:jc w:val="center"/>
              <w:rPr>
                <w:b/>
                <w:sz w:val="22"/>
                <w:szCs w:val="22"/>
              </w:rPr>
            </w:pPr>
            <w:r w:rsidRPr="002E710C">
              <w:rPr>
                <w:b/>
                <w:sz w:val="22"/>
                <w:szCs w:val="22"/>
              </w:rPr>
              <w:t>23 стр.</w:t>
            </w:r>
          </w:p>
        </w:tc>
      </w:tr>
      <w:tr w:rsidR="003F747C" w:rsidTr="002E710C">
        <w:tc>
          <w:tcPr>
            <w:tcW w:w="8613" w:type="dxa"/>
          </w:tcPr>
          <w:p w:rsidR="003F747C" w:rsidRDefault="003F747C" w:rsidP="001D3C3A">
            <w:pPr>
              <w:ind w:left="142" w:right="77"/>
              <w:jc w:val="both"/>
              <w:rPr>
                <w:b/>
                <w:sz w:val="28"/>
                <w:szCs w:val="28"/>
                <w:u w:val="single"/>
              </w:rPr>
            </w:pPr>
            <w:r w:rsidRPr="00D43254">
              <w:rPr>
                <w:b/>
                <w:sz w:val="24"/>
                <w:szCs w:val="24"/>
              </w:rPr>
              <w:t>4.  Миссия МБОУ «СШ № 54», цели и задачи развития</w:t>
            </w:r>
            <w:r w:rsidR="001D3C3A">
              <w:rPr>
                <w:b/>
                <w:sz w:val="24"/>
                <w:szCs w:val="24"/>
              </w:rPr>
              <w:t>……………………</w:t>
            </w:r>
            <w:r w:rsidR="002E710C">
              <w:rPr>
                <w:b/>
                <w:sz w:val="24"/>
                <w:szCs w:val="24"/>
              </w:rPr>
              <w:t>…</w:t>
            </w:r>
          </w:p>
        </w:tc>
        <w:tc>
          <w:tcPr>
            <w:tcW w:w="958" w:type="dxa"/>
          </w:tcPr>
          <w:p w:rsidR="003F747C" w:rsidRPr="002E710C" w:rsidRDefault="002E710C" w:rsidP="00EB0D4D">
            <w:pPr>
              <w:jc w:val="center"/>
              <w:rPr>
                <w:b/>
                <w:sz w:val="22"/>
                <w:szCs w:val="22"/>
              </w:rPr>
            </w:pPr>
            <w:r w:rsidRPr="002E710C">
              <w:rPr>
                <w:b/>
                <w:sz w:val="22"/>
                <w:szCs w:val="22"/>
              </w:rPr>
              <w:t>26 стр.</w:t>
            </w:r>
          </w:p>
        </w:tc>
      </w:tr>
      <w:tr w:rsidR="003F747C" w:rsidTr="002E710C">
        <w:tc>
          <w:tcPr>
            <w:tcW w:w="8613" w:type="dxa"/>
          </w:tcPr>
          <w:p w:rsidR="003F747C" w:rsidRDefault="003F747C" w:rsidP="001D3C3A">
            <w:pPr>
              <w:ind w:left="142" w:right="77"/>
              <w:jc w:val="both"/>
              <w:rPr>
                <w:b/>
                <w:sz w:val="28"/>
                <w:szCs w:val="28"/>
                <w:u w:val="single"/>
              </w:rPr>
            </w:pPr>
            <w:r w:rsidRPr="00D43254">
              <w:rPr>
                <w:b/>
                <w:sz w:val="24"/>
                <w:szCs w:val="24"/>
              </w:rPr>
              <w:t xml:space="preserve">5. </w:t>
            </w:r>
            <w:r>
              <w:rPr>
                <w:b/>
                <w:sz w:val="24"/>
                <w:szCs w:val="24"/>
              </w:rPr>
              <w:t xml:space="preserve"> </w:t>
            </w:r>
            <w:r w:rsidR="001D3C3A">
              <w:rPr>
                <w:b/>
                <w:sz w:val="24"/>
                <w:szCs w:val="24"/>
              </w:rPr>
              <w:t>К</w:t>
            </w:r>
            <w:r w:rsidRPr="00D43254">
              <w:rPr>
                <w:b/>
                <w:sz w:val="24"/>
                <w:szCs w:val="24"/>
              </w:rPr>
              <w:t>онцепция</w:t>
            </w:r>
            <w:r w:rsidR="001D3C3A">
              <w:rPr>
                <w:b/>
                <w:sz w:val="24"/>
                <w:szCs w:val="24"/>
              </w:rPr>
              <w:t>……………………………………………………………………</w:t>
            </w:r>
            <w:r w:rsidR="002E710C">
              <w:rPr>
                <w:b/>
                <w:sz w:val="24"/>
                <w:szCs w:val="24"/>
              </w:rPr>
              <w:t>…..</w:t>
            </w:r>
          </w:p>
        </w:tc>
        <w:tc>
          <w:tcPr>
            <w:tcW w:w="958" w:type="dxa"/>
          </w:tcPr>
          <w:p w:rsidR="003F747C" w:rsidRPr="002E710C" w:rsidRDefault="002E710C" w:rsidP="00EB0D4D">
            <w:pPr>
              <w:jc w:val="center"/>
              <w:rPr>
                <w:b/>
                <w:sz w:val="22"/>
                <w:szCs w:val="22"/>
              </w:rPr>
            </w:pPr>
            <w:r w:rsidRPr="002E710C">
              <w:rPr>
                <w:b/>
                <w:sz w:val="22"/>
                <w:szCs w:val="22"/>
              </w:rPr>
              <w:t>28 стр.</w:t>
            </w:r>
          </w:p>
        </w:tc>
      </w:tr>
      <w:tr w:rsidR="003F747C" w:rsidTr="002E710C">
        <w:tc>
          <w:tcPr>
            <w:tcW w:w="8613" w:type="dxa"/>
          </w:tcPr>
          <w:p w:rsidR="003F747C" w:rsidRDefault="001D3C3A" w:rsidP="001D3C3A">
            <w:pPr>
              <w:ind w:left="142"/>
              <w:jc w:val="both"/>
              <w:rPr>
                <w:b/>
                <w:sz w:val="28"/>
                <w:szCs w:val="28"/>
                <w:u w:val="single"/>
              </w:rPr>
            </w:pPr>
            <w:r>
              <w:rPr>
                <w:b/>
                <w:sz w:val="24"/>
                <w:szCs w:val="24"/>
              </w:rPr>
              <w:t>6.  С</w:t>
            </w:r>
            <w:r w:rsidR="003F747C">
              <w:rPr>
                <w:b/>
                <w:sz w:val="24"/>
                <w:szCs w:val="24"/>
              </w:rPr>
              <w:t>тратегический план развития и п</w:t>
            </w:r>
            <w:r w:rsidR="003F747C" w:rsidRPr="00D43254">
              <w:rPr>
                <w:b/>
                <w:sz w:val="24"/>
                <w:szCs w:val="24"/>
              </w:rPr>
              <w:t xml:space="preserve">ланы действий по направлениям </w:t>
            </w:r>
            <w:r w:rsidR="002E710C">
              <w:rPr>
                <w:b/>
                <w:sz w:val="24"/>
                <w:szCs w:val="24"/>
              </w:rPr>
              <w:t>…..</w:t>
            </w:r>
          </w:p>
        </w:tc>
        <w:tc>
          <w:tcPr>
            <w:tcW w:w="958" w:type="dxa"/>
          </w:tcPr>
          <w:p w:rsidR="003F747C" w:rsidRPr="002E710C" w:rsidRDefault="002E710C" w:rsidP="00EB0D4D">
            <w:pPr>
              <w:jc w:val="center"/>
              <w:rPr>
                <w:b/>
                <w:sz w:val="22"/>
                <w:szCs w:val="22"/>
              </w:rPr>
            </w:pPr>
            <w:r w:rsidRPr="002E710C">
              <w:rPr>
                <w:b/>
                <w:sz w:val="22"/>
                <w:szCs w:val="22"/>
              </w:rPr>
              <w:t>35 стр.</w:t>
            </w:r>
          </w:p>
        </w:tc>
      </w:tr>
      <w:tr w:rsidR="003F747C" w:rsidTr="002E710C">
        <w:tc>
          <w:tcPr>
            <w:tcW w:w="8613" w:type="dxa"/>
          </w:tcPr>
          <w:p w:rsidR="003F747C" w:rsidRDefault="003F747C" w:rsidP="001D3C3A">
            <w:pPr>
              <w:ind w:left="142"/>
              <w:jc w:val="both"/>
              <w:rPr>
                <w:b/>
                <w:sz w:val="28"/>
                <w:szCs w:val="28"/>
                <w:u w:val="single"/>
              </w:rPr>
            </w:pPr>
            <w:r>
              <w:rPr>
                <w:b/>
                <w:sz w:val="24"/>
                <w:szCs w:val="24"/>
              </w:rPr>
              <w:t>7</w:t>
            </w:r>
            <w:r w:rsidRPr="00D43254">
              <w:rPr>
                <w:b/>
                <w:sz w:val="24"/>
                <w:szCs w:val="24"/>
              </w:rPr>
              <w:t xml:space="preserve">. </w:t>
            </w:r>
            <w:r>
              <w:rPr>
                <w:b/>
                <w:sz w:val="24"/>
                <w:szCs w:val="24"/>
              </w:rPr>
              <w:t xml:space="preserve"> Ресурсное обеспечение выполнение Программы</w:t>
            </w:r>
            <w:r w:rsidR="001D3C3A">
              <w:rPr>
                <w:b/>
                <w:sz w:val="24"/>
                <w:szCs w:val="24"/>
              </w:rPr>
              <w:t>…………………………</w:t>
            </w:r>
            <w:r w:rsidR="002E710C">
              <w:rPr>
                <w:b/>
                <w:sz w:val="24"/>
                <w:szCs w:val="24"/>
              </w:rPr>
              <w:t>…</w:t>
            </w:r>
          </w:p>
        </w:tc>
        <w:tc>
          <w:tcPr>
            <w:tcW w:w="958" w:type="dxa"/>
          </w:tcPr>
          <w:p w:rsidR="003F747C" w:rsidRPr="002E710C" w:rsidRDefault="002E710C" w:rsidP="00EB0D4D">
            <w:pPr>
              <w:jc w:val="center"/>
              <w:rPr>
                <w:b/>
                <w:sz w:val="22"/>
                <w:szCs w:val="22"/>
              </w:rPr>
            </w:pPr>
            <w:r w:rsidRPr="002E710C">
              <w:rPr>
                <w:b/>
                <w:sz w:val="22"/>
                <w:szCs w:val="22"/>
              </w:rPr>
              <w:t>40 стр.</w:t>
            </w:r>
          </w:p>
        </w:tc>
      </w:tr>
      <w:tr w:rsidR="003F747C" w:rsidTr="002E710C">
        <w:tc>
          <w:tcPr>
            <w:tcW w:w="8613" w:type="dxa"/>
          </w:tcPr>
          <w:p w:rsidR="003F747C" w:rsidRPr="00D43254" w:rsidRDefault="003F747C" w:rsidP="001D3C3A">
            <w:pPr>
              <w:ind w:left="142"/>
              <w:jc w:val="both"/>
              <w:rPr>
                <w:b/>
                <w:sz w:val="24"/>
                <w:szCs w:val="24"/>
              </w:rPr>
            </w:pPr>
            <w:r>
              <w:rPr>
                <w:b/>
                <w:sz w:val="24"/>
                <w:szCs w:val="24"/>
              </w:rPr>
              <w:t>8</w:t>
            </w:r>
            <w:r w:rsidRPr="00D43254">
              <w:rPr>
                <w:b/>
                <w:sz w:val="24"/>
                <w:szCs w:val="24"/>
              </w:rPr>
              <w:t xml:space="preserve">. </w:t>
            </w:r>
            <w:r>
              <w:rPr>
                <w:b/>
                <w:sz w:val="24"/>
                <w:szCs w:val="24"/>
              </w:rPr>
              <w:t xml:space="preserve"> </w:t>
            </w:r>
            <w:r w:rsidRPr="00D43254">
              <w:rPr>
                <w:b/>
                <w:sz w:val="24"/>
                <w:szCs w:val="24"/>
              </w:rPr>
              <w:t>Организационные механизмы управления программой</w:t>
            </w:r>
            <w:r w:rsidR="001D3C3A">
              <w:rPr>
                <w:b/>
                <w:sz w:val="24"/>
                <w:szCs w:val="24"/>
              </w:rPr>
              <w:t>………………...</w:t>
            </w:r>
            <w:r w:rsidR="002E710C">
              <w:rPr>
                <w:b/>
                <w:sz w:val="24"/>
                <w:szCs w:val="24"/>
              </w:rPr>
              <w:t>...</w:t>
            </w:r>
          </w:p>
          <w:p w:rsidR="003F747C" w:rsidRDefault="003F747C" w:rsidP="001D3C3A">
            <w:pPr>
              <w:ind w:left="142"/>
              <w:jc w:val="center"/>
              <w:rPr>
                <w:b/>
                <w:sz w:val="28"/>
                <w:szCs w:val="28"/>
                <w:u w:val="single"/>
              </w:rPr>
            </w:pPr>
          </w:p>
        </w:tc>
        <w:tc>
          <w:tcPr>
            <w:tcW w:w="958" w:type="dxa"/>
          </w:tcPr>
          <w:p w:rsidR="003F747C" w:rsidRPr="002E710C" w:rsidRDefault="002E710C" w:rsidP="00EB0D4D">
            <w:pPr>
              <w:jc w:val="center"/>
              <w:rPr>
                <w:b/>
                <w:sz w:val="22"/>
                <w:szCs w:val="22"/>
              </w:rPr>
            </w:pPr>
            <w:r w:rsidRPr="002E710C">
              <w:rPr>
                <w:b/>
                <w:sz w:val="22"/>
                <w:szCs w:val="22"/>
              </w:rPr>
              <w:t>41 стр.</w:t>
            </w:r>
          </w:p>
        </w:tc>
      </w:tr>
    </w:tbl>
    <w:p w:rsidR="003F747C" w:rsidRPr="00275CA7" w:rsidRDefault="003F747C" w:rsidP="00EB0D4D">
      <w:pPr>
        <w:spacing w:after="0" w:line="240" w:lineRule="auto"/>
        <w:jc w:val="center"/>
        <w:rPr>
          <w:rFonts w:ascii="Times New Roman" w:eastAsia="Times New Roman" w:hAnsi="Times New Roman" w:cs="Times New Roman"/>
          <w:b/>
          <w:sz w:val="28"/>
          <w:szCs w:val="28"/>
          <w:u w:val="single"/>
          <w:lang w:eastAsia="ru-RU"/>
        </w:rPr>
      </w:pPr>
    </w:p>
    <w:p w:rsidR="00EB0D4D" w:rsidRPr="00EB0D4D" w:rsidRDefault="00EB0D4D" w:rsidP="00EB0D4D">
      <w:pPr>
        <w:spacing w:after="0" w:line="240" w:lineRule="auto"/>
        <w:jc w:val="center"/>
        <w:rPr>
          <w:rFonts w:ascii="Times New Roman" w:eastAsia="Times New Roman" w:hAnsi="Times New Roman" w:cs="Times New Roman"/>
          <w:b/>
          <w:sz w:val="24"/>
          <w:szCs w:val="24"/>
          <w:lang w:eastAsia="ru-RU"/>
        </w:rPr>
      </w:pPr>
    </w:p>
    <w:p w:rsidR="00EB0D4D" w:rsidRPr="00D43254" w:rsidRDefault="00EB0D4D" w:rsidP="00EB0D4D">
      <w:pPr>
        <w:spacing w:after="0" w:line="240" w:lineRule="auto"/>
        <w:ind w:firstLine="720"/>
        <w:jc w:val="both"/>
        <w:rPr>
          <w:rFonts w:ascii="Times New Roman" w:eastAsia="Times New Roman" w:hAnsi="Times New Roman" w:cs="Times New Roman"/>
          <w:b/>
          <w:sz w:val="24"/>
          <w:szCs w:val="24"/>
          <w:lang w:eastAsia="ru-RU"/>
        </w:rPr>
      </w:pPr>
    </w:p>
    <w:p w:rsidR="00EB0D4D" w:rsidRPr="00D43254" w:rsidRDefault="00EB0D4D" w:rsidP="00EB0D4D">
      <w:pPr>
        <w:spacing w:after="0" w:line="240" w:lineRule="auto"/>
        <w:jc w:val="both"/>
        <w:rPr>
          <w:rFonts w:ascii="Times New Roman" w:eastAsia="Times New Roman" w:hAnsi="Times New Roman" w:cs="Times New Roman"/>
          <w:i/>
          <w:sz w:val="24"/>
          <w:szCs w:val="24"/>
          <w:lang w:eastAsia="ru-RU"/>
        </w:rPr>
      </w:pPr>
    </w:p>
    <w:p w:rsidR="00EB0D4D" w:rsidRPr="00D43254" w:rsidRDefault="00EB0D4D" w:rsidP="00EB0D4D">
      <w:pPr>
        <w:spacing w:after="0" w:line="240" w:lineRule="auto"/>
        <w:ind w:left="720"/>
        <w:jc w:val="both"/>
        <w:rPr>
          <w:rFonts w:ascii="Times New Roman" w:eastAsia="Times New Roman" w:hAnsi="Times New Roman" w:cs="Times New Roman"/>
          <w:b/>
          <w:sz w:val="24"/>
          <w:szCs w:val="24"/>
          <w:lang w:eastAsia="ru-RU"/>
        </w:rPr>
      </w:pPr>
    </w:p>
    <w:p w:rsidR="00EB0D4D" w:rsidRPr="00D43254" w:rsidRDefault="00EB0D4D" w:rsidP="00EB0D4D">
      <w:pPr>
        <w:spacing w:after="0" w:line="240" w:lineRule="auto"/>
        <w:ind w:left="720" w:right="77"/>
        <w:jc w:val="both"/>
        <w:rPr>
          <w:rFonts w:ascii="Times New Roman" w:eastAsia="Times New Roman" w:hAnsi="Times New Roman" w:cs="Times New Roman"/>
          <w:b/>
          <w:sz w:val="24"/>
          <w:szCs w:val="24"/>
          <w:lang w:eastAsia="ru-RU"/>
        </w:rPr>
      </w:pPr>
    </w:p>
    <w:p w:rsidR="00EB0D4D" w:rsidRPr="00D43254" w:rsidRDefault="00EB0D4D" w:rsidP="00EB0D4D">
      <w:pPr>
        <w:spacing w:after="0" w:line="240" w:lineRule="auto"/>
        <w:ind w:left="720" w:right="77"/>
        <w:jc w:val="both"/>
        <w:rPr>
          <w:rFonts w:ascii="Times New Roman" w:eastAsia="Times New Roman" w:hAnsi="Times New Roman" w:cs="Times New Roman"/>
          <w:b/>
          <w:sz w:val="24"/>
          <w:szCs w:val="24"/>
          <w:lang w:eastAsia="ru-RU"/>
        </w:rPr>
      </w:pPr>
    </w:p>
    <w:p w:rsidR="00EB0D4D" w:rsidRPr="00D43254"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2E710C" w:rsidRDefault="002E710C"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Pr="00EB0D4D" w:rsidRDefault="00EB0D4D" w:rsidP="00EB0D4D">
      <w:pPr>
        <w:spacing w:after="0" w:line="360" w:lineRule="auto"/>
        <w:jc w:val="center"/>
        <w:rPr>
          <w:rFonts w:ascii="Times New Roman" w:eastAsia="Calibri" w:hAnsi="Times New Roman" w:cs="Times New Roman"/>
          <w:b/>
          <w:bCs/>
          <w:color w:val="000000" w:themeColor="text1"/>
          <w:sz w:val="24"/>
          <w:szCs w:val="24"/>
        </w:rPr>
      </w:pPr>
      <w:r w:rsidRPr="00EB0D4D">
        <w:rPr>
          <w:rFonts w:ascii="Times New Roman" w:eastAsia="Calibri" w:hAnsi="Times New Roman" w:cs="Times New Roman"/>
          <w:b/>
          <w:bCs/>
          <w:color w:val="000000" w:themeColor="text1"/>
          <w:sz w:val="24"/>
          <w:szCs w:val="24"/>
        </w:rPr>
        <w:t>1. Паспорт Программы развития МБОУ «СШ №</w:t>
      </w:r>
      <w:r w:rsidR="00375CC0">
        <w:rPr>
          <w:rFonts w:ascii="Times New Roman" w:eastAsia="Calibri" w:hAnsi="Times New Roman" w:cs="Times New Roman"/>
          <w:b/>
          <w:bCs/>
          <w:color w:val="000000" w:themeColor="text1"/>
          <w:sz w:val="24"/>
          <w:szCs w:val="24"/>
        </w:rPr>
        <w:t xml:space="preserve"> </w:t>
      </w:r>
      <w:r w:rsidRPr="00EB0D4D">
        <w:rPr>
          <w:rFonts w:ascii="Times New Roman" w:eastAsia="Calibri" w:hAnsi="Times New Roman" w:cs="Times New Roman"/>
          <w:b/>
          <w:bCs/>
          <w:color w:val="000000" w:themeColor="text1"/>
          <w:sz w:val="24"/>
          <w:szCs w:val="24"/>
        </w:rPr>
        <w:t xml:space="preserve">54» города Иваново на </w:t>
      </w:r>
      <w:r w:rsidRPr="006E16AA">
        <w:rPr>
          <w:rFonts w:ascii="Times New Roman" w:eastAsia="Calibri" w:hAnsi="Times New Roman" w:cs="Times New Roman"/>
          <w:b/>
          <w:bCs/>
          <w:color w:val="000000" w:themeColor="text1"/>
          <w:sz w:val="24"/>
          <w:szCs w:val="24"/>
        </w:rPr>
        <w:t>2018-2021гг:</w:t>
      </w:r>
    </w:p>
    <w:p w:rsidR="00EB0D4D" w:rsidRPr="00767087" w:rsidRDefault="00EB0D4D" w:rsidP="00EB0D4D">
      <w:pPr>
        <w:spacing w:after="0" w:line="360" w:lineRule="auto"/>
        <w:jc w:val="center"/>
        <w:rPr>
          <w:rFonts w:ascii="Times New Roman" w:eastAsia="Calibri" w:hAnsi="Times New Roman" w:cs="Times New Roman"/>
          <w:b/>
          <w:bCs/>
          <w:sz w:val="24"/>
          <w:szCs w:val="24"/>
        </w:rPr>
      </w:pPr>
    </w:p>
    <w:tbl>
      <w:tblPr>
        <w:tblW w:w="4960" w:type="pct"/>
        <w:tblInd w:w="2" w:type="dxa"/>
        <w:tblBorders>
          <w:top w:val="thickThinLargeGap" w:sz="6" w:space="0" w:color="808080"/>
          <w:left w:val="thickThinLargeGap" w:sz="6" w:space="0" w:color="808080"/>
          <w:bottom w:val="thickThinLargeGap" w:sz="6" w:space="0" w:color="808080"/>
          <w:right w:val="thickThinLargeGap" w:sz="6" w:space="0" w:color="808080"/>
        </w:tblBorders>
        <w:tblCellMar>
          <w:left w:w="75" w:type="dxa"/>
          <w:right w:w="75" w:type="dxa"/>
        </w:tblCellMar>
        <w:tblLook w:val="00A0" w:firstRow="1" w:lastRow="0" w:firstColumn="1" w:lastColumn="0" w:noHBand="0" w:noVBand="0"/>
      </w:tblPr>
      <w:tblGrid>
        <w:gridCol w:w="2199"/>
        <w:gridCol w:w="7230"/>
      </w:tblGrid>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Полное наименование программы</w:t>
            </w:r>
          </w:p>
        </w:tc>
        <w:tc>
          <w:tcPr>
            <w:tcW w:w="3834" w:type="pct"/>
            <w:tcBorders>
              <w:top w:val="thickThinLargeGap" w:sz="6" w:space="0" w:color="808080"/>
              <w:left w:val="thickThinLargeGap" w:sz="6" w:space="0" w:color="808080"/>
              <w:bottom w:val="thickThinLargeGap" w:sz="6" w:space="0" w:color="808080"/>
            </w:tcBorders>
          </w:tcPr>
          <w:p w:rsid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Программа развития муниципального бюджетного общеобразовательного учреждения « Средняя школа №</w:t>
            </w:r>
            <w:r w:rsidR="00375CC0" w:rsidRPr="00DC20F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54»</w:t>
            </w:r>
          </w:p>
          <w:p w:rsidR="00EB0D4D" w:rsidRPr="00DC20F8" w:rsidRDefault="00EB0D4D" w:rsidP="00844F6D">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на 201</w:t>
            </w:r>
            <w:r w:rsidR="00CC48EE" w:rsidRPr="00DC20F8">
              <w:rPr>
                <w:rFonts w:ascii="Times New Roman" w:eastAsia="Calibri" w:hAnsi="Times New Roman" w:cs="Times New Roman"/>
                <w:sz w:val="24"/>
                <w:szCs w:val="24"/>
              </w:rPr>
              <w:t>8</w:t>
            </w:r>
            <w:r w:rsidRPr="00DC20F8">
              <w:rPr>
                <w:rFonts w:ascii="Times New Roman" w:eastAsia="Calibri" w:hAnsi="Times New Roman" w:cs="Times New Roman"/>
                <w:sz w:val="24"/>
                <w:szCs w:val="24"/>
              </w:rPr>
              <w:t>-202</w:t>
            </w:r>
            <w:r w:rsidR="00CC48EE" w:rsidRPr="00DC20F8">
              <w:rPr>
                <w:rFonts w:ascii="Times New Roman" w:eastAsia="Calibri" w:hAnsi="Times New Roman" w:cs="Times New Roman"/>
                <w:sz w:val="24"/>
                <w:szCs w:val="24"/>
              </w:rPr>
              <w:t>1</w:t>
            </w:r>
            <w:r w:rsidRPr="00DC20F8">
              <w:rPr>
                <w:rFonts w:ascii="Times New Roman" w:eastAsia="Calibri" w:hAnsi="Times New Roman" w:cs="Times New Roman"/>
                <w:sz w:val="24"/>
                <w:szCs w:val="24"/>
              </w:rPr>
              <w:t xml:space="preserve"> годы «</w:t>
            </w:r>
            <w:r w:rsidR="006E16AA" w:rsidRPr="00DC20F8">
              <w:rPr>
                <w:rFonts w:ascii="Times New Roman" w:eastAsia="Calibri" w:hAnsi="Times New Roman" w:cs="Times New Roman"/>
                <w:sz w:val="24"/>
                <w:szCs w:val="24"/>
              </w:rPr>
              <w:t>Школа</w:t>
            </w:r>
            <w:r w:rsidR="00410215" w:rsidRPr="00DC20F8">
              <w:rPr>
                <w:rFonts w:ascii="Times New Roman" w:eastAsia="Calibri" w:hAnsi="Times New Roman" w:cs="Times New Roman"/>
                <w:sz w:val="24"/>
                <w:szCs w:val="24"/>
              </w:rPr>
              <w:t xml:space="preserve"> </w:t>
            </w:r>
            <w:r w:rsidR="00844F6D">
              <w:rPr>
                <w:rFonts w:ascii="Times New Roman" w:eastAsia="Calibri" w:hAnsi="Times New Roman" w:cs="Times New Roman"/>
                <w:sz w:val="24"/>
                <w:szCs w:val="24"/>
              </w:rPr>
              <w:t>сотрудничества</w:t>
            </w:r>
            <w:r w:rsidRPr="00DC20F8">
              <w:rPr>
                <w:rFonts w:ascii="Times New Roman" w:eastAsia="Calibri" w:hAnsi="Times New Roman" w:cs="Times New Roman"/>
                <w:sz w:val="24"/>
                <w:szCs w:val="24"/>
              </w:rPr>
              <w:t>».</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Срок действия программы</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Сроки Программы: 2018 – 2021 годы.</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Основания для разработки программы</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EB0D4D" w:rsidP="00BB2287">
            <w:pPr>
              <w:pStyle w:val="a5"/>
              <w:numPr>
                <w:ilvl w:val="0"/>
                <w:numId w:val="38"/>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 xml:space="preserve">Федеральный закон «Об образовании в Российской Федерации», от 29 декабря 2012 г. N 273-ФЗ; </w:t>
            </w:r>
          </w:p>
          <w:p w:rsidR="00EB0D4D" w:rsidRPr="00DC20F8" w:rsidRDefault="00EB0D4D" w:rsidP="00BB2287">
            <w:pPr>
              <w:pStyle w:val="a5"/>
              <w:numPr>
                <w:ilvl w:val="0"/>
                <w:numId w:val="38"/>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ФГОС ОВЗ, ФГОС СОО</w:t>
            </w:r>
          </w:p>
          <w:p w:rsidR="00EB0D4D" w:rsidRPr="00DC20F8" w:rsidRDefault="00EB0D4D" w:rsidP="00BB2287">
            <w:pPr>
              <w:pStyle w:val="a5"/>
              <w:numPr>
                <w:ilvl w:val="0"/>
                <w:numId w:val="38"/>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Распоряжение Правительства Российской Федерации от 29 мая 2015 г. № 996-р «Стратегия развития воспитания в Российской Федерации на период до 2025 года»</w:t>
            </w:r>
          </w:p>
          <w:p w:rsidR="00EB0D4D" w:rsidRPr="00DC20F8" w:rsidRDefault="00EB0D4D" w:rsidP="00BB2287">
            <w:pPr>
              <w:pStyle w:val="a5"/>
              <w:numPr>
                <w:ilvl w:val="0"/>
                <w:numId w:val="38"/>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Стратегия развития системы образования городского округа Иваново на 2012 – 2020 гг.</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Заказчик программы</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Муниципальное бюджетное общеобразовательное учреждение «Средняя школа №</w:t>
            </w:r>
            <w:r w:rsidR="00375CC0" w:rsidRPr="00DC20F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54» города Иваново</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Разработчики программы</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Рабочая группа образовательного учреждения (по приказу от 31.05.201</w:t>
            </w:r>
            <w:r w:rsidR="006E16AA" w:rsidRPr="00DC20F8">
              <w:rPr>
                <w:rFonts w:ascii="Times New Roman" w:eastAsia="Calibri" w:hAnsi="Times New Roman" w:cs="Times New Roman"/>
                <w:sz w:val="24"/>
                <w:szCs w:val="24"/>
              </w:rPr>
              <w:t>7</w:t>
            </w:r>
            <w:r w:rsidR="00375CC0" w:rsidRPr="00DC20F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№75-О)</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 xml:space="preserve">ФИО руководителя программы, должность, телефон </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3F20C0" w:rsidP="00DC20F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Ере</w:t>
            </w:r>
            <w:r w:rsidR="00EB0D4D" w:rsidRPr="00DC20F8">
              <w:rPr>
                <w:rFonts w:ascii="Times New Roman" w:eastAsia="Calibri" w:hAnsi="Times New Roman" w:cs="Times New Roman"/>
                <w:sz w:val="24"/>
                <w:szCs w:val="24"/>
              </w:rPr>
              <w:t>мина Лариса Евгеньевна,</w:t>
            </w:r>
          </w:p>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директор школы</w:t>
            </w:r>
          </w:p>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тел.: (4932) 38-63-05, 38-19-72</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Исполнители программы</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Администрация, педагогический коллектив школы, обучающиеся школы, родительская общественность, социальные партнёры школы</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C745A6" w:rsidRDefault="00EB0D4D" w:rsidP="00DC20F8">
            <w:pPr>
              <w:spacing w:after="0" w:line="240" w:lineRule="auto"/>
              <w:contextualSpacing/>
              <w:jc w:val="both"/>
              <w:rPr>
                <w:rFonts w:ascii="Times New Roman" w:eastAsia="Calibri" w:hAnsi="Times New Roman" w:cs="Times New Roman"/>
                <w:sz w:val="24"/>
                <w:szCs w:val="24"/>
              </w:rPr>
            </w:pPr>
            <w:r w:rsidRPr="00C745A6">
              <w:rPr>
                <w:rFonts w:ascii="Times New Roman" w:eastAsia="Calibri" w:hAnsi="Times New Roman" w:cs="Times New Roman"/>
                <w:sz w:val="24"/>
                <w:szCs w:val="24"/>
              </w:rPr>
              <w:t>Основные этапы обсуждения и принятия программы</w:t>
            </w:r>
          </w:p>
        </w:tc>
        <w:tc>
          <w:tcPr>
            <w:tcW w:w="3834" w:type="pct"/>
            <w:tcBorders>
              <w:top w:val="thickThinLargeGap" w:sz="6" w:space="0" w:color="808080"/>
              <w:left w:val="thickThinLargeGap" w:sz="6" w:space="0" w:color="808080"/>
              <w:bottom w:val="thickThinLargeGap" w:sz="6" w:space="0" w:color="808080"/>
            </w:tcBorders>
          </w:tcPr>
          <w:p w:rsidR="00EB0D4D" w:rsidRPr="00C745A6" w:rsidRDefault="00EB0D4D" w:rsidP="00DC20F8">
            <w:pPr>
              <w:spacing w:after="0" w:line="240" w:lineRule="auto"/>
              <w:contextualSpacing/>
              <w:jc w:val="both"/>
              <w:rPr>
                <w:rFonts w:ascii="Times New Roman" w:eastAsia="Calibri" w:hAnsi="Times New Roman" w:cs="Times New Roman"/>
                <w:sz w:val="24"/>
                <w:szCs w:val="24"/>
              </w:rPr>
            </w:pPr>
            <w:r w:rsidRPr="00C745A6">
              <w:rPr>
                <w:rFonts w:ascii="Times New Roman" w:eastAsia="Calibri" w:hAnsi="Times New Roman" w:cs="Times New Roman"/>
                <w:sz w:val="24"/>
                <w:szCs w:val="24"/>
              </w:rPr>
              <w:t xml:space="preserve">1этап: обсуждение на </w:t>
            </w:r>
            <w:r w:rsidR="00410215" w:rsidRPr="00C745A6">
              <w:rPr>
                <w:rFonts w:ascii="Times New Roman" w:eastAsia="Calibri" w:hAnsi="Times New Roman" w:cs="Times New Roman"/>
                <w:sz w:val="24"/>
                <w:szCs w:val="24"/>
              </w:rPr>
              <w:t>педагогическом совете</w:t>
            </w:r>
            <w:r w:rsidRPr="00C745A6">
              <w:rPr>
                <w:rFonts w:ascii="Times New Roman" w:eastAsia="Calibri" w:hAnsi="Times New Roman" w:cs="Times New Roman"/>
                <w:sz w:val="24"/>
                <w:szCs w:val="24"/>
              </w:rPr>
              <w:t>, анкетирование педагогов, родителей, учащихся.</w:t>
            </w:r>
          </w:p>
          <w:p w:rsidR="00EB0D4D" w:rsidRPr="00C745A6" w:rsidRDefault="00EB0D4D" w:rsidP="00DC20F8">
            <w:pPr>
              <w:spacing w:after="0" w:line="240" w:lineRule="auto"/>
              <w:contextualSpacing/>
              <w:jc w:val="both"/>
              <w:rPr>
                <w:rFonts w:ascii="Times New Roman" w:eastAsia="Calibri" w:hAnsi="Times New Roman" w:cs="Times New Roman"/>
                <w:sz w:val="24"/>
                <w:szCs w:val="24"/>
              </w:rPr>
            </w:pPr>
            <w:r w:rsidRPr="00C745A6">
              <w:rPr>
                <w:rFonts w:ascii="Times New Roman" w:eastAsia="Calibri" w:hAnsi="Times New Roman" w:cs="Times New Roman"/>
                <w:sz w:val="24"/>
                <w:szCs w:val="24"/>
              </w:rPr>
              <w:t>2 этап: обсуждение на Совете родителей, Управляющем совете.</w:t>
            </w:r>
          </w:p>
          <w:p w:rsidR="00EB0D4D" w:rsidRPr="00C745A6" w:rsidRDefault="00EB0D4D" w:rsidP="00DC20F8">
            <w:pPr>
              <w:spacing w:after="0" w:line="240" w:lineRule="auto"/>
              <w:contextualSpacing/>
              <w:jc w:val="both"/>
              <w:rPr>
                <w:rFonts w:ascii="Times New Roman" w:eastAsia="Calibri" w:hAnsi="Times New Roman" w:cs="Times New Roman"/>
                <w:sz w:val="24"/>
                <w:szCs w:val="24"/>
              </w:rPr>
            </w:pPr>
            <w:r w:rsidRPr="003F20C0">
              <w:rPr>
                <w:rFonts w:ascii="Times New Roman" w:eastAsia="Calibri" w:hAnsi="Times New Roman" w:cs="Times New Roman"/>
                <w:sz w:val="24"/>
                <w:szCs w:val="24"/>
              </w:rPr>
              <w:t>3 этап: обсуждение на педагогическом совете «Программа развития школы»</w:t>
            </w:r>
            <w:r w:rsidR="003F20C0">
              <w:rPr>
                <w:rFonts w:ascii="Times New Roman" w:eastAsia="Calibri" w:hAnsi="Times New Roman" w:cs="Times New Roman"/>
                <w:sz w:val="24"/>
                <w:szCs w:val="24"/>
              </w:rPr>
              <w:t xml:space="preserve"> протокол №8</w:t>
            </w:r>
            <w:r w:rsidRPr="003F20C0">
              <w:rPr>
                <w:rFonts w:ascii="Times New Roman" w:eastAsia="Calibri" w:hAnsi="Times New Roman" w:cs="Times New Roman"/>
                <w:sz w:val="24"/>
                <w:szCs w:val="24"/>
              </w:rPr>
              <w:t xml:space="preserve"> от</w:t>
            </w:r>
            <w:r w:rsidR="003F20C0">
              <w:rPr>
                <w:rFonts w:ascii="Times New Roman" w:eastAsia="Calibri" w:hAnsi="Times New Roman" w:cs="Times New Roman"/>
                <w:sz w:val="24"/>
                <w:szCs w:val="24"/>
              </w:rPr>
              <w:t xml:space="preserve"> 19.04.2018 </w:t>
            </w:r>
            <w:r w:rsidRPr="003F20C0">
              <w:rPr>
                <w:rFonts w:ascii="Times New Roman" w:eastAsia="Calibri" w:hAnsi="Times New Roman" w:cs="Times New Roman"/>
                <w:sz w:val="24"/>
                <w:szCs w:val="24"/>
              </w:rPr>
              <w:t>года</w:t>
            </w:r>
            <w:r w:rsidR="003F20C0">
              <w:rPr>
                <w:rFonts w:ascii="Times New Roman" w:eastAsia="Calibri" w:hAnsi="Times New Roman" w:cs="Times New Roman"/>
                <w:sz w:val="24"/>
                <w:szCs w:val="24"/>
              </w:rPr>
              <w:t>.</w:t>
            </w:r>
          </w:p>
          <w:p w:rsidR="00EB0D4D" w:rsidRPr="00C745A6" w:rsidRDefault="00EB0D4D" w:rsidP="00DC20F8">
            <w:pPr>
              <w:spacing w:after="0" w:line="240" w:lineRule="auto"/>
              <w:contextualSpacing/>
              <w:jc w:val="both"/>
              <w:rPr>
                <w:rFonts w:ascii="Times New Roman" w:eastAsia="Calibri" w:hAnsi="Times New Roman" w:cs="Times New Roman"/>
                <w:sz w:val="24"/>
                <w:szCs w:val="24"/>
              </w:rPr>
            </w:pPr>
            <w:r w:rsidRPr="00C745A6">
              <w:rPr>
                <w:rFonts w:ascii="Times New Roman" w:eastAsia="Calibri" w:hAnsi="Times New Roman" w:cs="Times New Roman"/>
                <w:sz w:val="24"/>
                <w:szCs w:val="24"/>
              </w:rPr>
              <w:t>4 этап: принятие программы  педагогическим советом</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C745A6" w:rsidRDefault="00EB0D4D" w:rsidP="00963058">
            <w:pPr>
              <w:spacing w:after="0" w:line="240" w:lineRule="auto"/>
              <w:contextualSpacing/>
              <w:jc w:val="both"/>
              <w:rPr>
                <w:rFonts w:ascii="Times New Roman" w:eastAsia="Calibri" w:hAnsi="Times New Roman" w:cs="Times New Roman"/>
                <w:sz w:val="24"/>
                <w:szCs w:val="24"/>
              </w:rPr>
            </w:pPr>
            <w:r w:rsidRPr="00C745A6">
              <w:rPr>
                <w:rFonts w:ascii="Times New Roman" w:eastAsia="Calibri" w:hAnsi="Times New Roman" w:cs="Times New Roman"/>
                <w:sz w:val="24"/>
                <w:szCs w:val="24"/>
              </w:rPr>
              <w:t xml:space="preserve">Кем </w:t>
            </w:r>
            <w:proofErr w:type="gramStart"/>
            <w:r w:rsidRPr="00C745A6">
              <w:rPr>
                <w:rFonts w:ascii="Times New Roman" w:eastAsia="Calibri" w:hAnsi="Times New Roman" w:cs="Times New Roman"/>
                <w:sz w:val="24"/>
                <w:szCs w:val="24"/>
              </w:rPr>
              <w:t>принята</w:t>
            </w:r>
            <w:proofErr w:type="gramEnd"/>
            <w:r w:rsidRPr="00C745A6">
              <w:rPr>
                <w:rFonts w:ascii="Times New Roman" w:eastAsia="Calibri" w:hAnsi="Times New Roman" w:cs="Times New Roman"/>
                <w:sz w:val="24"/>
                <w:szCs w:val="24"/>
              </w:rPr>
              <w:t xml:space="preserve"> как проект</w:t>
            </w:r>
          </w:p>
        </w:tc>
        <w:tc>
          <w:tcPr>
            <w:tcW w:w="3834" w:type="pct"/>
            <w:tcBorders>
              <w:top w:val="thickThinLargeGap" w:sz="6" w:space="0" w:color="808080"/>
              <w:left w:val="thickThinLargeGap" w:sz="6" w:space="0" w:color="808080"/>
              <w:bottom w:val="thickThinLargeGap" w:sz="6" w:space="0" w:color="808080"/>
            </w:tcBorders>
          </w:tcPr>
          <w:p w:rsidR="00EB0D4D" w:rsidRPr="00C745A6" w:rsidRDefault="00EB0D4D" w:rsidP="003F20C0">
            <w:pPr>
              <w:spacing w:after="0" w:line="240" w:lineRule="auto"/>
              <w:contextualSpacing/>
              <w:jc w:val="both"/>
              <w:rPr>
                <w:rFonts w:ascii="Times New Roman" w:eastAsia="Calibri" w:hAnsi="Times New Roman" w:cs="Times New Roman"/>
                <w:sz w:val="24"/>
                <w:szCs w:val="24"/>
                <w:highlight w:val="yellow"/>
              </w:rPr>
            </w:pPr>
            <w:r w:rsidRPr="003F20C0">
              <w:rPr>
                <w:rFonts w:ascii="Times New Roman" w:eastAsia="Calibri" w:hAnsi="Times New Roman" w:cs="Times New Roman"/>
                <w:sz w:val="24"/>
                <w:szCs w:val="24"/>
              </w:rPr>
              <w:t xml:space="preserve">Педагогический совет школы, протокол № </w:t>
            </w:r>
            <w:r w:rsidR="003F20C0">
              <w:rPr>
                <w:rFonts w:ascii="Times New Roman" w:eastAsia="Calibri" w:hAnsi="Times New Roman" w:cs="Times New Roman"/>
                <w:sz w:val="24"/>
                <w:szCs w:val="24"/>
              </w:rPr>
              <w:t>10 от 24.05.</w:t>
            </w:r>
            <w:r w:rsidRPr="003F20C0">
              <w:rPr>
                <w:rFonts w:ascii="Times New Roman" w:eastAsia="Calibri" w:hAnsi="Times New Roman" w:cs="Times New Roman"/>
                <w:sz w:val="24"/>
                <w:szCs w:val="24"/>
              </w:rPr>
              <w:t>20</w:t>
            </w:r>
            <w:r w:rsidR="003F20C0">
              <w:rPr>
                <w:rFonts w:ascii="Times New Roman" w:eastAsia="Calibri" w:hAnsi="Times New Roman" w:cs="Times New Roman"/>
                <w:sz w:val="24"/>
                <w:szCs w:val="24"/>
              </w:rPr>
              <w:t>18</w:t>
            </w:r>
            <w:r w:rsidRPr="003F20C0">
              <w:rPr>
                <w:rFonts w:ascii="Times New Roman" w:eastAsia="Calibri" w:hAnsi="Times New Roman" w:cs="Times New Roman"/>
                <w:sz w:val="24"/>
                <w:szCs w:val="24"/>
              </w:rPr>
              <w:t xml:space="preserve"> года</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C745A6" w:rsidRDefault="00EB0D4D" w:rsidP="00DC20F8">
            <w:pPr>
              <w:spacing w:after="0" w:line="240" w:lineRule="auto"/>
              <w:contextualSpacing/>
              <w:jc w:val="both"/>
              <w:rPr>
                <w:rFonts w:ascii="Times New Roman" w:eastAsia="Calibri" w:hAnsi="Times New Roman" w:cs="Times New Roman"/>
                <w:sz w:val="24"/>
                <w:szCs w:val="24"/>
              </w:rPr>
            </w:pPr>
            <w:r w:rsidRPr="00C745A6">
              <w:rPr>
                <w:rFonts w:ascii="Times New Roman" w:eastAsia="Calibri" w:hAnsi="Times New Roman" w:cs="Times New Roman"/>
                <w:sz w:val="24"/>
                <w:szCs w:val="24"/>
              </w:rPr>
              <w:t>Цель программы</w:t>
            </w:r>
          </w:p>
        </w:tc>
        <w:tc>
          <w:tcPr>
            <w:tcW w:w="3834" w:type="pct"/>
            <w:tcBorders>
              <w:top w:val="thickThinLargeGap" w:sz="6" w:space="0" w:color="808080"/>
              <w:left w:val="thickThinLargeGap" w:sz="6" w:space="0" w:color="808080"/>
              <w:bottom w:val="thickThinLargeGap" w:sz="6" w:space="0" w:color="808080"/>
            </w:tcBorders>
          </w:tcPr>
          <w:p w:rsidR="00F65C55" w:rsidRPr="00C745A6" w:rsidRDefault="00077454" w:rsidP="00F65C55">
            <w:pPr>
              <w:spacing w:before="240" w:after="240" w:line="240" w:lineRule="auto"/>
              <w:ind w:left="57"/>
              <w:contextualSpacing/>
              <w:jc w:val="both"/>
              <w:rPr>
                <w:rFonts w:ascii="Times New Roman" w:eastAsia="Calibri" w:hAnsi="Times New Roman" w:cs="Times New Roman"/>
                <w:sz w:val="24"/>
                <w:szCs w:val="24"/>
              </w:rPr>
            </w:pPr>
            <w:r w:rsidRPr="00C745A6">
              <w:rPr>
                <w:rFonts w:ascii="Times New Roman" w:eastAsia="Calibri" w:hAnsi="Times New Roman" w:cs="Times New Roman"/>
                <w:sz w:val="24"/>
                <w:szCs w:val="24"/>
              </w:rPr>
              <w:t xml:space="preserve">Создание </w:t>
            </w:r>
            <w:r w:rsidR="00B82D96" w:rsidRPr="00C745A6">
              <w:rPr>
                <w:rFonts w:ascii="Times New Roman" w:eastAsia="Calibri" w:hAnsi="Times New Roman" w:cs="Times New Roman"/>
                <w:sz w:val="24"/>
                <w:szCs w:val="24"/>
              </w:rPr>
              <w:t xml:space="preserve"> благоприятных </w:t>
            </w:r>
            <w:r w:rsidRPr="00C745A6">
              <w:rPr>
                <w:rFonts w:ascii="Times New Roman" w:eastAsia="Calibri" w:hAnsi="Times New Roman" w:cs="Times New Roman"/>
                <w:sz w:val="24"/>
                <w:szCs w:val="24"/>
              </w:rPr>
              <w:t xml:space="preserve">условий для </w:t>
            </w:r>
            <w:r w:rsidR="00B82D96" w:rsidRPr="00C745A6">
              <w:rPr>
                <w:rFonts w:ascii="Times New Roman" w:eastAsia="Calibri" w:hAnsi="Times New Roman" w:cs="Times New Roman"/>
                <w:sz w:val="24"/>
                <w:szCs w:val="24"/>
              </w:rPr>
              <w:t xml:space="preserve">  </w:t>
            </w:r>
            <w:r w:rsidR="00B82D96" w:rsidRPr="00C745A6">
              <w:rPr>
                <w:rFonts w:ascii="Times New Roman" w:eastAsia="Times New Roman" w:hAnsi="Times New Roman" w:cs="Times New Roman"/>
                <w:sz w:val="24"/>
                <w:szCs w:val="24"/>
                <w:lang w:eastAsia="ru-RU"/>
              </w:rPr>
              <w:t xml:space="preserve">развития и обучения всех учащихся  в  школе, а так же </w:t>
            </w:r>
            <w:r w:rsidRPr="00C745A6">
              <w:rPr>
                <w:rFonts w:ascii="Times New Roman" w:eastAsia="Calibri" w:hAnsi="Times New Roman" w:cs="Times New Roman"/>
                <w:sz w:val="24"/>
                <w:szCs w:val="24"/>
              </w:rPr>
              <w:t xml:space="preserve"> социализации выпускника  во взрослую жизнь.</w:t>
            </w:r>
          </w:p>
          <w:p w:rsidR="00F65C55" w:rsidRPr="00C745A6" w:rsidRDefault="004A12EB" w:rsidP="009E4658">
            <w:pPr>
              <w:spacing w:before="240" w:after="240" w:line="240" w:lineRule="auto"/>
              <w:ind w:left="57"/>
              <w:contextualSpacing/>
              <w:jc w:val="both"/>
              <w:rPr>
                <w:rFonts w:ascii="Times New Roman" w:eastAsia="Calibri" w:hAnsi="Times New Roman" w:cs="Times New Roman"/>
                <w:sz w:val="24"/>
                <w:szCs w:val="24"/>
              </w:rPr>
            </w:pPr>
            <w:r w:rsidRPr="00C745A6">
              <w:rPr>
                <w:rFonts w:ascii="Times New Roman" w:eastAsia="Calibri" w:hAnsi="Times New Roman" w:cs="Times New Roman"/>
                <w:sz w:val="24"/>
                <w:szCs w:val="24"/>
              </w:rPr>
              <w:t>С</w:t>
            </w:r>
            <w:r w:rsidR="00F65C55" w:rsidRPr="00C745A6">
              <w:rPr>
                <w:rFonts w:ascii="Times New Roman" w:eastAsia="Calibri" w:hAnsi="Times New Roman" w:cs="Times New Roman"/>
                <w:sz w:val="24"/>
                <w:szCs w:val="24"/>
              </w:rPr>
              <w:t>оздание целостной социальной среды</w:t>
            </w:r>
            <w:r w:rsidRPr="00C745A6">
              <w:rPr>
                <w:rFonts w:ascii="Times New Roman" w:eastAsia="Calibri" w:hAnsi="Times New Roman" w:cs="Times New Roman"/>
                <w:sz w:val="24"/>
                <w:szCs w:val="24"/>
              </w:rPr>
              <w:t xml:space="preserve">, благоприятствующей успешному воспитанию, развитию и социализации </w:t>
            </w:r>
            <w:proofErr w:type="gramStart"/>
            <w:r w:rsidRPr="00C745A6">
              <w:rPr>
                <w:rFonts w:ascii="Times New Roman" w:eastAsia="Calibri" w:hAnsi="Times New Roman" w:cs="Times New Roman"/>
                <w:sz w:val="24"/>
                <w:szCs w:val="24"/>
              </w:rPr>
              <w:t>обучающихся</w:t>
            </w:r>
            <w:proofErr w:type="gramEnd"/>
            <w:r w:rsidRPr="00C745A6">
              <w:rPr>
                <w:rFonts w:ascii="Times New Roman" w:eastAsia="Calibri" w:hAnsi="Times New Roman" w:cs="Times New Roman"/>
                <w:sz w:val="24"/>
                <w:szCs w:val="24"/>
              </w:rPr>
              <w:t>.</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Основные задачи</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 xml:space="preserve">1. </w:t>
            </w:r>
            <w:r w:rsidR="00DC20F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Зафиксировать достигнутый уровень жизнедеятельности МБОУ «СШ №</w:t>
            </w:r>
            <w:r w:rsidR="00375CC0" w:rsidRPr="00DC20F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54» путем выявления достижений школы и ее конкурентных преимуществ и анализа ключевых проблем развития учреждения на данном этапе, в социальном контексте окружения и его влияния на образовательную деятельность.</w:t>
            </w:r>
          </w:p>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 xml:space="preserve">2. </w:t>
            </w:r>
            <w:r w:rsidR="00DC20F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Определить желаемое будущее состояние МБОУ «СШ №</w:t>
            </w:r>
            <w:r w:rsidR="00375CC0" w:rsidRPr="00DC20F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54», соответствующее потребностям, ценностям и возможностям школы и социума, понижая тем самым неопределенность развития для различных субъектов образовательного процесса школы.</w:t>
            </w:r>
          </w:p>
          <w:p w:rsidR="00077454"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 xml:space="preserve">3. </w:t>
            </w:r>
            <w:r w:rsidR="00DC20F8">
              <w:rPr>
                <w:rFonts w:ascii="Times New Roman" w:eastAsia="Calibri" w:hAnsi="Times New Roman" w:cs="Times New Roman"/>
                <w:sz w:val="24"/>
                <w:szCs w:val="24"/>
              </w:rPr>
              <w:t xml:space="preserve"> </w:t>
            </w:r>
            <w:r w:rsidR="00077454" w:rsidRPr="00DC20F8">
              <w:rPr>
                <w:rFonts w:ascii="Times New Roman" w:eastAsia="Calibri" w:hAnsi="Times New Roman" w:cs="Times New Roman"/>
                <w:sz w:val="24"/>
                <w:szCs w:val="24"/>
              </w:rPr>
              <w:t>Продолжить работу по созданию условий для развития и реализации творческог</w:t>
            </w:r>
            <w:r w:rsidR="00B82D96" w:rsidRPr="00DC20F8">
              <w:rPr>
                <w:rFonts w:ascii="Times New Roman" w:eastAsia="Calibri" w:hAnsi="Times New Roman" w:cs="Times New Roman"/>
                <w:sz w:val="24"/>
                <w:szCs w:val="24"/>
              </w:rPr>
              <w:t>о потенциала педагога и ученика.</w:t>
            </w:r>
          </w:p>
          <w:p w:rsidR="00077454" w:rsidRPr="00DC20F8" w:rsidRDefault="00B82D96"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lastRenderedPageBreak/>
              <w:t>4.</w:t>
            </w:r>
            <w:r w:rsidR="00DC20F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Усилить практическую направленность  работы по формированию здорового образа жизни.</w:t>
            </w:r>
          </w:p>
          <w:p w:rsidR="00077454" w:rsidRPr="00DC20F8" w:rsidRDefault="00B82D96"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5.</w:t>
            </w:r>
            <w:r w:rsidR="00DC20F8">
              <w:rPr>
                <w:rFonts w:ascii="Times New Roman" w:eastAsia="Calibri" w:hAnsi="Times New Roman" w:cs="Times New Roman"/>
                <w:sz w:val="24"/>
                <w:szCs w:val="24"/>
              </w:rPr>
              <w:t xml:space="preserve">  </w:t>
            </w:r>
            <w:r w:rsidR="00963058">
              <w:rPr>
                <w:rFonts w:ascii="Times New Roman" w:eastAsia="Calibri" w:hAnsi="Times New Roman" w:cs="Times New Roman"/>
                <w:sz w:val="24"/>
                <w:szCs w:val="24"/>
              </w:rPr>
              <w:t xml:space="preserve">   </w:t>
            </w:r>
            <w:r w:rsidRPr="00DC20F8">
              <w:rPr>
                <w:rFonts w:ascii="Times New Roman" w:eastAsia="Calibri" w:hAnsi="Times New Roman" w:cs="Times New Roman"/>
                <w:sz w:val="24"/>
                <w:szCs w:val="24"/>
              </w:rPr>
              <w:t>Моде</w:t>
            </w:r>
            <w:r w:rsidR="00DC20F8">
              <w:rPr>
                <w:rFonts w:ascii="Times New Roman" w:eastAsia="Calibri" w:hAnsi="Times New Roman" w:cs="Times New Roman"/>
                <w:sz w:val="24"/>
                <w:szCs w:val="24"/>
              </w:rPr>
              <w:t>р</w:t>
            </w:r>
            <w:r w:rsidRPr="00DC20F8">
              <w:rPr>
                <w:rFonts w:ascii="Times New Roman" w:eastAsia="Calibri" w:hAnsi="Times New Roman" w:cs="Times New Roman"/>
                <w:sz w:val="24"/>
                <w:szCs w:val="24"/>
              </w:rPr>
              <w:t>низировать формы сотрудничества семьи и школы</w:t>
            </w:r>
            <w:r w:rsidR="00DC20F8" w:rsidRPr="00DC20F8">
              <w:rPr>
                <w:rFonts w:ascii="Times New Roman" w:eastAsia="Calibri" w:hAnsi="Times New Roman" w:cs="Times New Roman"/>
                <w:sz w:val="24"/>
                <w:szCs w:val="24"/>
              </w:rPr>
              <w:t>.</w:t>
            </w:r>
          </w:p>
          <w:p w:rsidR="00077454" w:rsidRPr="00DC20F8" w:rsidRDefault="00DC20F8"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077454" w:rsidRPr="00DC20F8">
              <w:rPr>
                <w:rFonts w:ascii="Times New Roman" w:eastAsia="Calibri" w:hAnsi="Times New Roman" w:cs="Times New Roman"/>
                <w:sz w:val="24"/>
                <w:szCs w:val="24"/>
              </w:rPr>
              <w:t>Совершенствовать методы формирования и воспитания гражданской ответственности участников процесса обучения</w:t>
            </w:r>
            <w:r w:rsidRPr="00DC20F8">
              <w:rPr>
                <w:rFonts w:ascii="Times New Roman" w:eastAsia="Calibri" w:hAnsi="Times New Roman" w:cs="Times New Roman"/>
                <w:sz w:val="24"/>
                <w:szCs w:val="24"/>
              </w:rPr>
              <w:t>.</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lastRenderedPageBreak/>
              <w:t>Основные конечные результаты, важнейшие целевые показатели программы</w:t>
            </w:r>
          </w:p>
        </w:tc>
        <w:tc>
          <w:tcPr>
            <w:tcW w:w="3834" w:type="pct"/>
            <w:tcBorders>
              <w:top w:val="thickThinLargeGap" w:sz="6" w:space="0" w:color="808080"/>
              <w:left w:val="thickThinLargeGap" w:sz="6" w:space="0" w:color="808080"/>
              <w:bottom w:val="thickThinLargeGap" w:sz="6" w:space="0" w:color="808080"/>
            </w:tcBorders>
          </w:tcPr>
          <w:p w:rsidR="00807322" w:rsidRPr="00DC20F8" w:rsidRDefault="00807322" w:rsidP="00DC20F8">
            <w:pPr>
              <w:numPr>
                <w:ilvl w:val="0"/>
                <w:numId w:val="3"/>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DC20F8">
              <w:rPr>
                <w:rFonts w:ascii="Times New Roman" w:eastAsia="Times New Roman" w:hAnsi="Times New Roman" w:cs="Times New Roman"/>
                <w:sz w:val="24"/>
                <w:szCs w:val="24"/>
                <w:lang w:eastAsia="ru-RU"/>
              </w:rPr>
              <w:t xml:space="preserve">обеспечение прав ребенка на качественное образование; </w:t>
            </w:r>
          </w:p>
          <w:p w:rsidR="00807322" w:rsidRPr="00DC20F8" w:rsidRDefault="00807322" w:rsidP="00DC20F8">
            <w:pPr>
              <w:numPr>
                <w:ilvl w:val="0"/>
                <w:numId w:val="3"/>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DC20F8">
              <w:rPr>
                <w:rFonts w:ascii="Times New Roman" w:eastAsia="Times New Roman" w:hAnsi="Times New Roman" w:cs="Times New Roman"/>
                <w:sz w:val="24"/>
                <w:szCs w:val="24"/>
                <w:lang w:eastAsia="ru-RU"/>
              </w:rPr>
              <w:t xml:space="preserve">создание условий для развития основных компетентностей всех субъектов педагогического процесса, способствующих повышению их </w:t>
            </w:r>
            <w:r w:rsidR="008D2ACF" w:rsidRPr="00DC20F8">
              <w:rPr>
                <w:rFonts w:ascii="Times New Roman" w:eastAsia="Times New Roman" w:hAnsi="Times New Roman" w:cs="Times New Roman"/>
                <w:sz w:val="24"/>
                <w:szCs w:val="24"/>
                <w:lang w:eastAsia="ru-RU"/>
              </w:rPr>
              <w:t>конкурентоспособности</w:t>
            </w:r>
            <w:r w:rsidRPr="00DC20F8">
              <w:rPr>
                <w:rFonts w:ascii="Times New Roman" w:eastAsia="Times New Roman" w:hAnsi="Times New Roman" w:cs="Times New Roman"/>
                <w:sz w:val="24"/>
                <w:szCs w:val="24"/>
                <w:lang w:eastAsia="ru-RU"/>
              </w:rPr>
              <w:t xml:space="preserve"> в современном обществе;</w:t>
            </w:r>
          </w:p>
          <w:p w:rsidR="00807322" w:rsidRPr="00DC20F8" w:rsidRDefault="00807322" w:rsidP="00DC20F8">
            <w:pPr>
              <w:numPr>
                <w:ilvl w:val="0"/>
                <w:numId w:val="4"/>
              </w:numPr>
              <w:tabs>
                <w:tab w:val="left" w:pos="180"/>
              </w:tabs>
              <w:spacing w:after="0" w:line="240" w:lineRule="auto"/>
              <w:contextualSpacing/>
              <w:jc w:val="both"/>
              <w:rPr>
                <w:rFonts w:ascii="Times New Roman" w:eastAsia="Times New Roman" w:hAnsi="Times New Roman" w:cs="Times New Roman"/>
                <w:b/>
                <w:sz w:val="24"/>
                <w:szCs w:val="24"/>
                <w:lang w:eastAsia="ru-RU"/>
              </w:rPr>
            </w:pPr>
            <w:proofErr w:type="gramStart"/>
            <w:r w:rsidRPr="00DC20F8">
              <w:rPr>
                <w:rFonts w:ascii="Times New Roman" w:eastAsia="Times New Roman" w:hAnsi="Times New Roman" w:cs="Times New Roman"/>
                <w:sz w:val="24"/>
                <w:szCs w:val="24"/>
                <w:lang w:eastAsia="ru-RU"/>
              </w:rPr>
              <w:t>реализация преемственности и открытости в сфере образовательных подсистем (дошкольной, начальной, основной, средней, дополнительного образования), предоставляющих каждому обучающемуся сферы деятельности, необходимые для его развития;</w:t>
            </w:r>
            <w:proofErr w:type="gramEnd"/>
          </w:p>
          <w:p w:rsidR="00807322" w:rsidRPr="00DC20F8" w:rsidRDefault="00807322" w:rsidP="00DC20F8">
            <w:pPr>
              <w:numPr>
                <w:ilvl w:val="0"/>
                <w:numId w:val="4"/>
              </w:numPr>
              <w:tabs>
                <w:tab w:val="left" w:pos="180"/>
              </w:tabs>
              <w:spacing w:after="0" w:line="240" w:lineRule="auto"/>
              <w:contextualSpacing/>
              <w:jc w:val="both"/>
              <w:rPr>
                <w:rFonts w:ascii="Times New Roman" w:eastAsia="Times New Roman" w:hAnsi="Times New Roman" w:cs="Times New Roman"/>
                <w:b/>
                <w:sz w:val="24"/>
                <w:szCs w:val="24"/>
                <w:lang w:eastAsia="ru-RU"/>
              </w:rPr>
            </w:pPr>
            <w:r w:rsidRPr="00DC20F8">
              <w:rPr>
                <w:rFonts w:ascii="Times New Roman" w:eastAsia="Times New Roman" w:hAnsi="Times New Roman" w:cs="Times New Roman"/>
                <w:sz w:val="24"/>
                <w:szCs w:val="24"/>
                <w:lang w:eastAsia="ru-RU"/>
              </w:rPr>
              <w:t>совершенствование инновационных технологий обучения;</w:t>
            </w:r>
          </w:p>
          <w:p w:rsidR="00807322" w:rsidRPr="00DC20F8" w:rsidRDefault="00807322" w:rsidP="00DC20F8">
            <w:pPr>
              <w:numPr>
                <w:ilvl w:val="0"/>
                <w:numId w:val="4"/>
              </w:numPr>
              <w:tabs>
                <w:tab w:val="left" w:pos="180"/>
              </w:tabs>
              <w:spacing w:after="0" w:line="240" w:lineRule="auto"/>
              <w:contextualSpacing/>
              <w:jc w:val="both"/>
              <w:rPr>
                <w:rFonts w:ascii="Times New Roman" w:eastAsia="Times New Roman" w:hAnsi="Times New Roman" w:cs="Times New Roman"/>
                <w:b/>
                <w:sz w:val="24"/>
                <w:szCs w:val="24"/>
                <w:lang w:eastAsia="ru-RU"/>
              </w:rPr>
            </w:pPr>
            <w:r w:rsidRPr="00DC20F8">
              <w:rPr>
                <w:rFonts w:ascii="Times New Roman" w:eastAsia="Times New Roman" w:hAnsi="Times New Roman" w:cs="Times New Roman"/>
                <w:sz w:val="24"/>
                <w:szCs w:val="24"/>
                <w:lang w:eastAsia="ru-RU"/>
              </w:rPr>
              <w:t>совершенствование системы методической службы и управления школой;</w:t>
            </w:r>
          </w:p>
          <w:p w:rsidR="00807322" w:rsidRPr="00DC20F8" w:rsidRDefault="00807322" w:rsidP="00DC20F8">
            <w:pPr>
              <w:numPr>
                <w:ilvl w:val="0"/>
                <w:numId w:val="4"/>
              </w:numPr>
              <w:tabs>
                <w:tab w:val="left" w:pos="180"/>
              </w:tabs>
              <w:spacing w:after="0" w:line="240" w:lineRule="auto"/>
              <w:contextualSpacing/>
              <w:jc w:val="both"/>
              <w:rPr>
                <w:rFonts w:ascii="Times New Roman" w:eastAsia="Times New Roman" w:hAnsi="Times New Roman" w:cs="Times New Roman"/>
                <w:b/>
                <w:sz w:val="24"/>
                <w:szCs w:val="24"/>
                <w:lang w:eastAsia="ru-RU"/>
              </w:rPr>
            </w:pPr>
            <w:r w:rsidRPr="00DC20F8">
              <w:rPr>
                <w:rFonts w:ascii="Times New Roman" w:eastAsia="Times New Roman" w:hAnsi="Times New Roman" w:cs="Times New Roman"/>
                <w:sz w:val="24"/>
                <w:szCs w:val="24"/>
                <w:lang w:eastAsia="ru-RU"/>
              </w:rPr>
              <w:t>развитие ресурсного (материально-технического, кадрового, научно-методического) обеспечения образовательного процесса;</w:t>
            </w:r>
          </w:p>
          <w:p w:rsidR="00807322" w:rsidRPr="00DC20F8" w:rsidRDefault="00807322" w:rsidP="00DC20F8">
            <w:pPr>
              <w:numPr>
                <w:ilvl w:val="0"/>
                <w:numId w:val="4"/>
              </w:numPr>
              <w:tabs>
                <w:tab w:val="left" w:pos="180"/>
              </w:tabs>
              <w:spacing w:after="0" w:line="240" w:lineRule="auto"/>
              <w:contextualSpacing/>
              <w:jc w:val="both"/>
              <w:rPr>
                <w:rFonts w:ascii="Times New Roman" w:eastAsia="Times New Roman" w:hAnsi="Times New Roman" w:cs="Times New Roman"/>
                <w:b/>
                <w:sz w:val="24"/>
                <w:szCs w:val="24"/>
                <w:lang w:eastAsia="ru-RU"/>
              </w:rPr>
            </w:pPr>
            <w:r w:rsidRPr="00DC20F8">
              <w:rPr>
                <w:rFonts w:ascii="Times New Roman" w:eastAsia="Times New Roman" w:hAnsi="Times New Roman" w:cs="Times New Roman"/>
                <w:sz w:val="24"/>
                <w:szCs w:val="24"/>
                <w:lang w:eastAsia="ru-RU"/>
              </w:rPr>
              <w:t>развитие</w:t>
            </w:r>
            <w:r w:rsidR="00654EBE" w:rsidRPr="00DC20F8">
              <w:rPr>
                <w:rFonts w:ascii="Times New Roman" w:eastAsia="Times New Roman" w:hAnsi="Times New Roman" w:cs="Times New Roman"/>
                <w:sz w:val="24"/>
                <w:szCs w:val="24"/>
                <w:lang w:eastAsia="ru-RU"/>
              </w:rPr>
              <w:t xml:space="preserve"> толерантного</w:t>
            </w:r>
            <w:r w:rsidRPr="00DC20F8">
              <w:rPr>
                <w:rFonts w:ascii="Times New Roman" w:eastAsia="Times New Roman" w:hAnsi="Times New Roman" w:cs="Times New Roman"/>
                <w:sz w:val="24"/>
                <w:szCs w:val="24"/>
                <w:lang w:eastAsia="ru-RU"/>
              </w:rPr>
              <w:t xml:space="preserve"> общественно-государственного управления школой;</w:t>
            </w:r>
          </w:p>
          <w:p w:rsidR="00807322" w:rsidRPr="00DC20F8" w:rsidRDefault="00807322" w:rsidP="00DC20F8">
            <w:pPr>
              <w:numPr>
                <w:ilvl w:val="0"/>
                <w:numId w:val="4"/>
              </w:numPr>
              <w:tabs>
                <w:tab w:val="left" w:pos="180"/>
              </w:tabs>
              <w:spacing w:after="0" w:line="240" w:lineRule="auto"/>
              <w:contextualSpacing/>
              <w:jc w:val="both"/>
              <w:rPr>
                <w:rFonts w:ascii="Times New Roman" w:eastAsia="Times New Roman" w:hAnsi="Times New Roman" w:cs="Times New Roman"/>
                <w:b/>
                <w:sz w:val="24"/>
                <w:szCs w:val="24"/>
                <w:lang w:eastAsia="ru-RU"/>
              </w:rPr>
            </w:pPr>
            <w:r w:rsidRPr="00DC20F8">
              <w:rPr>
                <w:rFonts w:ascii="Times New Roman" w:eastAsia="Times New Roman" w:hAnsi="Times New Roman" w:cs="Times New Roman"/>
                <w:sz w:val="24"/>
                <w:szCs w:val="24"/>
                <w:lang w:eastAsia="ru-RU"/>
              </w:rPr>
              <w:t>развитие органов ученического  самоуправления, обществ и орг</w:t>
            </w:r>
            <w:r w:rsidR="006E16AA" w:rsidRPr="00DC20F8">
              <w:rPr>
                <w:rFonts w:ascii="Times New Roman" w:eastAsia="Times New Roman" w:hAnsi="Times New Roman" w:cs="Times New Roman"/>
                <w:sz w:val="24"/>
                <w:szCs w:val="24"/>
                <w:lang w:eastAsia="ru-RU"/>
              </w:rPr>
              <w:t>анизаций;</w:t>
            </w:r>
          </w:p>
          <w:p w:rsidR="00DC20F8" w:rsidRPr="00DC20F8" w:rsidRDefault="006E16AA" w:rsidP="00DC20F8">
            <w:pPr>
              <w:numPr>
                <w:ilvl w:val="0"/>
                <w:numId w:val="4"/>
              </w:numPr>
              <w:tabs>
                <w:tab w:val="left" w:pos="180"/>
              </w:tabs>
              <w:spacing w:after="0" w:line="240" w:lineRule="auto"/>
              <w:contextualSpacing/>
              <w:jc w:val="both"/>
              <w:rPr>
                <w:rFonts w:ascii="Times New Roman" w:eastAsia="Calibri" w:hAnsi="Times New Roman" w:cs="Times New Roman"/>
                <w:sz w:val="24"/>
                <w:szCs w:val="24"/>
              </w:rPr>
            </w:pPr>
            <w:r w:rsidRPr="00DC20F8">
              <w:rPr>
                <w:rFonts w:ascii="Times New Roman" w:eastAsia="Times New Roman" w:hAnsi="Times New Roman" w:cs="Times New Roman"/>
                <w:sz w:val="24"/>
                <w:szCs w:val="24"/>
                <w:lang w:eastAsia="ru-RU"/>
              </w:rPr>
              <w:t>фор</w:t>
            </w:r>
            <w:r w:rsidR="00DC20F8" w:rsidRPr="00DC20F8">
              <w:rPr>
                <w:rFonts w:ascii="Times New Roman" w:eastAsia="Times New Roman" w:hAnsi="Times New Roman" w:cs="Times New Roman"/>
                <w:sz w:val="24"/>
                <w:szCs w:val="24"/>
                <w:lang w:eastAsia="ru-RU"/>
              </w:rPr>
              <w:t>мирование толерантной личности;</w:t>
            </w:r>
          </w:p>
          <w:p w:rsidR="00EB0D4D" w:rsidRPr="00DC20F8" w:rsidRDefault="00DC20F8" w:rsidP="00DC20F8">
            <w:pPr>
              <w:numPr>
                <w:ilvl w:val="0"/>
                <w:numId w:val="4"/>
              </w:numPr>
              <w:tabs>
                <w:tab w:val="left" w:pos="18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077454" w:rsidRPr="00DC20F8">
              <w:rPr>
                <w:rFonts w:ascii="Times New Roman" w:eastAsia="Calibri" w:hAnsi="Times New Roman" w:cs="Times New Roman"/>
                <w:sz w:val="24"/>
                <w:szCs w:val="24"/>
              </w:rPr>
              <w:t>овершенствование организации качественной работы по укреплению и сохранению здоровья школьников, профилактике и предупреждению заболеваемости, внимательному и осознанному отношению к собственному здоровью и здоровью окружающи</w:t>
            </w:r>
            <w:r>
              <w:rPr>
                <w:rFonts w:ascii="Times New Roman" w:eastAsia="Calibri" w:hAnsi="Times New Roman" w:cs="Times New Roman"/>
                <w:sz w:val="24"/>
                <w:szCs w:val="24"/>
              </w:rPr>
              <w:t>м</w:t>
            </w:r>
          </w:p>
        </w:tc>
      </w:tr>
      <w:tr w:rsidR="00EB0D4D" w:rsidRPr="00DC20F8" w:rsidTr="00B31659">
        <w:tc>
          <w:tcPr>
            <w:tcW w:w="1166" w:type="pct"/>
            <w:tcBorders>
              <w:top w:val="thickThinLargeGap" w:sz="6" w:space="0" w:color="808080"/>
              <w:left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Период и этапы реализации программы</w:t>
            </w:r>
          </w:p>
        </w:tc>
        <w:tc>
          <w:tcPr>
            <w:tcW w:w="3834" w:type="pct"/>
            <w:tcBorders>
              <w:top w:val="thickThinLargeGap" w:sz="6" w:space="0" w:color="808080"/>
              <w:left w:val="thickThinLargeGap" w:sz="6" w:space="0" w:color="808080"/>
              <w:bottom w:val="thickThinLargeGap" w:sz="6" w:space="0" w:color="808080"/>
              <w:right w:val="thickThinLargeGap" w:sz="6" w:space="0" w:color="808080"/>
            </w:tcBorders>
          </w:tcPr>
          <w:p w:rsidR="00EB0D4D" w:rsidRPr="00DC20F8" w:rsidRDefault="00EB0D4D" w:rsidP="00DC20F8">
            <w:pPr>
              <w:spacing w:after="0" w:line="240" w:lineRule="auto"/>
              <w:contextualSpacing/>
              <w:jc w:val="both"/>
              <w:rPr>
                <w:rFonts w:ascii="Times New Roman" w:eastAsia="Calibri" w:hAnsi="Times New Roman" w:cs="Times New Roman"/>
                <w:b/>
                <w:sz w:val="24"/>
                <w:szCs w:val="24"/>
              </w:rPr>
            </w:pPr>
            <w:r w:rsidRPr="00DC20F8">
              <w:rPr>
                <w:rFonts w:ascii="Times New Roman" w:eastAsia="Calibri" w:hAnsi="Times New Roman" w:cs="Times New Roman"/>
                <w:b/>
                <w:sz w:val="24"/>
                <w:szCs w:val="24"/>
              </w:rPr>
              <w:t>Первый этап (</w:t>
            </w:r>
            <w:r w:rsidR="00410215" w:rsidRPr="00DC20F8">
              <w:rPr>
                <w:rFonts w:ascii="Times New Roman" w:eastAsia="Calibri" w:hAnsi="Times New Roman" w:cs="Times New Roman"/>
                <w:b/>
                <w:sz w:val="24"/>
                <w:szCs w:val="24"/>
              </w:rPr>
              <w:t xml:space="preserve">2018-2019 </w:t>
            </w:r>
            <w:r w:rsidRPr="00DC20F8">
              <w:rPr>
                <w:rFonts w:ascii="Times New Roman" w:eastAsia="Calibri" w:hAnsi="Times New Roman" w:cs="Times New Roman"/>
                <w:b/>
                <w:sz w:val="24"/>
                <w:szCs w:val="24"/>
              </w:rPr>
              <w:t>уч</w:t>
            </w:r>
            <w:r w:rsidR="003F20C0">
              <w:rPr>
                <w:rFonts w:ascii="Times New Roman" w:eastAsia="Calibri" w:hAnsi="Times New Roman" w:cs="Times New Roman"/>
                <w:b/>
                <w:sz w:val="24"/>
                <w:szCs w:val="24"/>
              </w:rPr>
              <w:t>.</w:t>
            </w:r>
            <w:r w:rsidRPr="00DC20F8">
              <w:rPr>
                <w:rFonts w:ascii="Times New Roman" w:eastAsia="Calibri" w:hAnsi="Times New Roman" w:cs="Times New Roman"/>
                <w:b/>
                <w:sz w:val="24"/>
                <w:szCs w:val="24"/>
              </w:rPr>
              <w:t xml:space="preserve"> г</w:t>
            </w:r>
            <w:r w:rsidR="003F20C0">
              <w:rPr>
                <w:rFonts w:ascii="Times New Roman" w:eastAsia="Calibri" w:hAnsi="Times New Roman" w:cs="Times New Roman"/>
                <w:b/>
                <w:sz w:val="24"/>
                <w:szCs w:val="24"/>
              </w:rPr>
              <w:t>.</w:t>
            </w:r>
            <w:r w:rsidRPr="00DC20F8">
              <w:rPr>
                <w:rFonts w:ascii="Times New Roman" w:eastAsia="Calibri" w:hAnsi="Times New Roman" w:cs="Times New Roman"/>
                <w:b/>
                <w:sz w:val="24"/>
                <w:szCs w:val="24"/>
              </w:rPr>
              <w:t>) – аналитико-проектировочный:</w:t>
            </w:r>
          </w:p>
          <w:p w:rsidR="00EB0D4D" w:rsidRPr="00DC20F8" w:rsidRDefault="00EB0D4D" w:rsidP="00BB2287">
            <w:pPr>
              <w:pStyle w:val="a5"/>
              <w:numPr>
                <w:ilvl w:val="0"/>
                <w:numId w:val="39"/>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Проблемно-ориентированный анализ результатов реализации предыдущей Программы развития (201</w:t>
            </w:r>
            <w:r w:rsidR="00410215" w:rsidRPr="00DC20F8">
              <w:rPr>
                <w:rFonts w:ascii="Times New Roman" w:eastAsia="Calibri" w:hAnsi="Times New Roman" w:cs="Times New Roman"/>
                <w:sz w:val="24"/>
                <w:szCs w:val="24"/>
              </w:rPr>
              <w:t>8</w:t>
            </w:r>
            <w:r w:rsidRPr="00DC20F8">
              <w:rPr>
                <w:rFonts w:ascii="Times New Roman" w:eastAsia="Calibri" w:hAnsi="Times New Roman" w:cs="Times New Roman"/>
                <w:sz w:val="24"/>
                <w:szCs w:val="24"/>
              </w:rPr>
              <w:t>-201</w:t>
            </w:r>
            <w:r w:rsidR="00410215" w:rsidRPr="00DC20F8">
              <w:rPr>
                <w:rFonts w:ascii="Times New Roman" w:eastAsia="Calibri" w:hAnsi="Times New Roman" w:cs="Times New Roman"/>
                <w:sz w:val="24"/>
                <w:szCs w:val="24"/>
              </w:rPr>
              <w:t>9</w:t>
            </w:r>
            <w:r w:rsidRPr="00DC20F8">
              <w:rPr>
                <w:rFonts w:ascii="Times New Roman" w:eastAsia="Calibri" w:hAnsi="Times New Roman" w:cs="Times New Roman"/>
                <w:sz w:val="24"/>
                <w:szCs w:val="24"/>
              </w:rPr>
              <w:t xml:space="preserve"> гг</w:t>
            </w:r>
            <w:r w:rsidR="00963058">
              <w:rPr>
                <w:rFonts w:ascii="Times New Roman" w:eastAsia="Calibri" w:hAnsi="Times New Roman" w:cs="Times New Roman"/>
                <w:sz w:val="24"/>
                <w:szCs w:val="24"/>
              </w:rPr>
              <w:t>.</w:t>
            </w:r>
            <w:r w:rsidRPr="00DC20F8">
              <w:rPr>
                <w:rFonts w:ascii="Times New Roman" w:eastAsia="Calibri" w:hAnsi="Times New Roman" w:cs="Times New Roman"/>
                <w:sz w:val="24"/>
                <w:szCs w:val="24"/>
              </w:rPr>
              <w:t>);</w:t>
            </w:r>
          </w:p>
          <w:p w:rsidR="00EB0D4D" w:rsidRPr="00DC20F8" w:rsidRDefault="00EB0D4D" w:rsidP="00BB2287">
            <w:pPr>
              <w:pStyle w:val="a5"/>
              <w:numPr>
                <w:ilvl w:val="0"/>
                <w:numId w:val="39"/>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Отбор проблем для программной разработки;</w:t>
            </w:r>
          </w:p>
          <w:p w:rsidR="00EB0D4D" w:rsidRPr="00DC20F8" w:rsidRDefault="00EB0D4D" w:rsidP="00BB2287">
            <w:pPr>
              <w:pStyle w:val="a5"/>
              <w:numPr>
                <w:ilvl w:val="0"/>
                <w:numId w:val="39"/>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Принятие решения о разработке программы и формировани</w:t>
            </w:r>
            <w:r w:rsidR="00963058">
              <w:rPr>
                <w:rFonts w:ascii="Times New Roman" w:eastAsia="Calibri" w:hAnsi="Times New Roman" w:cs="Times New Roman"/>
                <w:sz w:val="24"/>
                <w:szCs w:val="24"/>
              </w:rPr>
              <w:t>е ее содержания</w:t>
            </w:r>
            <w:r w:rsidRPr="00DC20F8">
              <w:rPr>
                <w:rFonts w:ascii="Times New Roman" w:eastAsia="Calibri" w:hAnsi="Times New Roman" w:cs="Times New Roman"/>
                <w:sz w:val="24"/>
                <w:szCs w:val="24"/>
              </w:rPr>
              <w:t>;</w:t>
            </w:r>
          </w:p>
          <w:p w:rsidR="00EB0D4D" w:rsidRPr="00DC20F8" w:rsidRDefault="00EB0D4D" w:rsidP="00BB2287">
            <w:pPr>
              <w:pStyle w:val="a5"/>
              <w:numPr>
                <w:ilvl w:val="0"/>
                <w:numId w:val="39"/>
              </w:numPr>
              <w:shd w:val="clear" w:color="auto" w:fill="FFFFFF" w:themeFill="background1"/>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 xml:space="preserve">Разработка </w:t>
            </w:r>
            <w:r w:rsidR="00963058">
              <w:rPr>
                <w:rFonts w:ascii="Times New Roman" w:eastAsia="Calibri" w:hAnsi="Times New Roman" w:cs="Times New Roman"/>
                <w:sz w:val="24"/>
                <w:szCs w:val="24"/>
              </w:rPr>
              <w:t xml:space="preserve">основных </w:t>
            </w:r>
            <w:r w:rsidRPr="00DC20F8">
              <w:rPr>
                <w:rFonts w:ascii="Times New Roman" w:eastAsia="Calibri" w:hAnsi="Times New Roman" w:cs="Times New Roman"/>
                <w:sz w:val="24"/>
                <w:szCs w:val="24"/>
              </w:rPr>
              <w:t>направлений программно-целевого подхода в управлении инновациями в школе в соответствии с ФЗ № 273-ФЗ и определение системы мониторинга реализации настоящей Программы.</w:t>
            </w:r>
          </w:p>
          <w:p w:rsidR="00EB0D4D" w:rsidRPr="00DC20F8" w:rsidRDefault="00EB0D4D" w:rsidP="00DC20F8">
            <w:pPr>
              <w:shd w:val="clear" w:color="auto" w:fill="FFFFFF" w:themeFill="background1"/>
              <w:spacing w:after="0" w:line="240" w:lineRule="auto"/>
              <w:contextualSpacing/>
              <w:jc w:val="both"/>
              <w:rPr>
                <w:rFonts w:ascii="Times New Roman" w:eastAsia="Calibri" w:hAnsi="Times New Roman" w:cs="Times New Roman"/>
                <w:b/>
                <w:sz w:val="24"/>
                <w:szCs w:val="24"/>
              </w:rPr>
            </w:pPr>
            <w:r w:rsidRPr="00DC20F8">
              <w:rPr>
                <w:rFonts w:ascii="Times New Roman" w:eastAsia="Calibri" w:hAnsi="Times New Roman" w:cs="Times New Roman"/>
                <w:b/>
                <w:sz w:val="24"/>
                <w:szCs w:val="24"/>
              </w:rPr>
              <w:t>Второй этап (</w:t>
            </w:r>
            <w:r w:rsidR="00DC20F8" w:rsidRPr="00DC20F8">
              <w:rPr>
                <w:rFonts w:ascii="Times New Roman" w:eastAsia="Calibri" w:hAnsi="Times New Roman" w:cs="Times New Roman"/>
                <w:b/>
                <w:sz w:val="24"/>
                <w:szCs w:val="24"/>
              </w:rPr>
              <w:t xml:space="preserve">2019-2020 </w:t>
            </w:r>
            <w:r w:rsidRPr="00DC20F8">
              <w:rPr>
                <w:rFonts w:ascii="Times New Roman" w:eastAsia="Calibri" w:hAnsi="Times New Roman" w:cs="Times New Roman"/>
                <w:b/>
                <w:sz w:val="24"/>
                <w:szCs w:val="24"/>
              </w:rPr>
              <w:t>уч</w:t>
            </w:r>
            <w:r w:rsidR="003F20C0">
              <w:rPr>
                <w:rFonts w:ascii="Times New Roman" w:eastAsia="Calibri" w:hAnsi="Times New Roman" w:cs="Times New Roman"/>
                <w:b/>
                <w:sz w:val="24"/>
                <w:szCs w:val="24"/>
              </w:rPr>
              <w:t>.</w:t>
            </w:r>
            <w:r w:rsidRPr="00DC20F8">
              <w:rPr>
                <w:rFonts w:ascii="Times New Roman" w:eastAsia="Calibri" w:hAnsi="Times New Roman" w:cs="Times New Roman"/>
                <w:b/>
                <w:sz w:val="24"/>
                <w:szCs w:val="24"/>
              </w:rPr>
              <w:t xml:space="preserve"> г</w:t>
            </w:r>
            <w:r w:rsidR="003F20C0">
              <w:rPr>
                <w:rFonts w:ascii="Times New Roman" w:eastAsia="Calibri" w:hAnsi="Times New Roman" w:cs="Times New Roman"/>
                <w:b/>
                <w:sz w:val="24"/>
                <w:szCs w:val="24"/>
              </w:rPr>
              <w:t>.</w:t>
            </w:r>
            <w:r w:rsidRPr="00DC20F8">
              <w:rPr>
                <w:rFonts w:ascii="Times New Roman" w:eastAsia="Calibri" w:hAnsi="Times New Roman" w:cs="Times New Roman"/>
                <w:b/>
                <w:sz w:val="24"/>
                <w:szCs w:val="24"/>
              </w:rPr>
              <w:t>) – реализующий:</w:t>
            </w:r>
          </w:p>
          <w:p w:rsidR="00EB0D4D" w:rsidRPr="00DC20F8" w:rsidRDefault="00EB0D4D" w:rsidP="00BB2287">
            <w:pPr>
              <w:pStyle w:val="a5"/>
              <w:numPr>
                <w:ilvl w:val="0"/>
                <w:numId w:val="40"/>
              </w:numPr>
              <w:shd w:val="clear" w:color="auto" w:fill="FFFFFF" w:themeFill="background1"/>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Разработка и реализация мероприятий системы мониторинга настоящей Программы;</w:t>
            </w:r>
          </w:p>
          <w:p w:rsidR="00EB0D4D" w:rsidRPr="00DC20F8" w:rsidRDefault="00EB0D4D" w:rsidP="00BB2287">
            <w:pPr>
              <w:pStyle w:val="a5"/>
              <w:numPr>
                <w:ilvl w:val="0"/>
                <w:numId w:val="40"/>
              </w:numPr>
              <w:shd w:val="clear" w:color="auto" w:fill="FFFFFF" w:themeFill="background1"/>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Реализация мероприятий плана действий Программы;</w:t>
            </w:r>
          </w:p>
          <w:p w:rsidR="00EB0D4D" w:rsidRPr="00DC20F8" w:rsidRDefault="00EB0D4D" w:rsidP="00BB2287">
            <w:pPr>
              <w:pStyle w:val="a5"/>
              <w:numPr>
                <w:ilvl w:val="0"/>
                <w:numId w:val="40"/>
              </w:numPr>
              <w:shd w:val="clear" w:color="auto" w:fill="FFFFFF" w:themeFill="background1"/>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Реализация образовательных и воспитательных проектов.</w:t>
            </w:r>
          </w:p>
          <w:p w:rsidR="00EB0D4D" w:rsidRPr="00DC20F8" w:rsidRDefault="00EB0D4D" w:rsidP="00BB2287">
            <w:pPr>
              <w:pStyle w:val="a5"/>
              <w:numPr>
                <w:ilvl w:val="0"/>
                <w:numId w:val="40"/>
              </w:numPr>
              <w:shd w:val="clear" w:color="auto" w:fill="FFFFFF" w:themeFill="background1"/>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Научно-методическое и нормативно-правовое сопровождение реализации Программы развития;</w:t>
            </w:r>
          </w:p>
          <w:p w:rsidR="00EB0D4D" w:rsidRPr="00DC20F8" w:rsidRDefault="00EB0D4D" w:rsidP="00BB2287">
            <w:pPr>
              <w:pStyle w:val="a5"/>
              <w:numPr>
                <w:ilvl w:val="0"/>
                <w:numId w:val="40"/>
              </w:numPr>
              <w:shd w:val="clear" w:color="auto" w:fill="FFFFFF" w:themeFill="background1"/>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Осуществление системы мониторинга реализации Программы, текущий анализ промежуточных результатов.</w:t>
            </w:r>
          </w:p>
          <w:p w:rsidR="00EB0D4D" w:rsidRPr="00DC20F8" w:rsidRDefault="00EB0D4D" w:rsidP="00DC20F8">
            <w:pPr>
              <w:shd w:val="clear" w:color="auto" w:fill="FFFFFF" w:themeFill="background1"/>
              <w:spacing w:after="0" w:line="240" w:lineRule="auto"/>
              <w:contextualSpacing/>
              <w:jc w:val="both"/>
              <w:rPr>
                <w:rFonts w:ascii="Times New Roman" w:eastAsia="Calibri" w:hAnsi="Times New Roman" w:cs="Times New Roman"/>
                <w:b/>
                <w:sz w:val="24"/>
                <w:szCs w:val="24"/>
              </w:rPr>
            </w:pPr>
            <w:r w:rsidRPr="00DC20F8">
              <w:rPr>
                <w:rFonts w:ascii="Times New Roman" w:eastAsia="Calibri" w:hAnsi="Times New Roman" w:cs="Times New Roman"/>
                <w:b/>
                <w:sz w:val="24"/>
                <w:szCs w:val="24"/>
              </w:rPr>
              <w:lastRenderedPageBreak/>
              <w:t>Третий этап (</w:t>
            </w:r>
            <w:r w:rsidR="00DC20F8" w:rsidRPr="00DC20F8">
              <w:rPr>
                <w:rFonts w:ascii="Times New Roman" w:eastAsia="Calibri" w:hAnsi="Times New Roman" w:cs="Times New Roman"/>
                <w:b/>
                <w:sz w:val="24"/>
                <w:szCs w:val="24"/>
              </w:rPr>
              <w:t>2020-</w:t>
            </w:r>
            <w:r w:rsidRPr="00DC20F8">
              <w:rPr>
                <w:rFonts w:ascii="Times New Roman" w:eastAsia="Calibri" w:hAnsi="Times New Roman" w:cs="Times New Roman"/>
                <w:b/>
                <w:sz w:val="24"/>
                <w:szCs w:val="24"/>
              </w:rPr>
              <w:t xml:space="preserve"> 202</w:t>
            </w:r>
            <w:r w:rsidR="00CC48EE" w:rsidRPr="00DC20F8">
              <w:rPr>
                <w:rFonts w:ascii="Times New Roman" w:eastAsia="Calibri" w:hAnsi="Times New Roman" w:cs="Times New Roman"/>
                <w:b/>
                <w:sz w:val="24"/>
                <w:szCs w:val="24"/>
              </w:rPr>
              <w:t>1</w:t>
            </w:r>
            <w:r w:rsidRPr="00DC20F8">
              <w:rPr>
                <w:rFonts w:ascii="Times New Roman" w:eastAsia="Calibri" w:hAnsi="Times New Roman" w:cs="Times New Roman"/>
                <w:b/>
                <w:sz w:val="24"/>
                <w:szCs w:val="24"/>
              </w:rPr>
              <w:t>) – аналитико-обобщающий:</w:t>
            </w:r>
          </w:p>
          <w:p w:rsidR="00EB0D4D" w:rsidRPr="00DC20F8" w:rsidRDefault="00EB0D4D" w:rsidP="00BB2287">
            <w:pPr>
              <w:pStyle w:val="a5"/>
              <w:numPr>
                <w:ilvl w:val="0"/>
                <w:numId w:val="41"/>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Итоговая диагностика реализации основных программных мероприятий;</w:t>
            </w:r>
          </w:p>
          <w:p w:rsidR="00EB0D4D" w:rsidRPr="00DC20F8" w:rsidRDefault="00EB0D4D" w:rsidP="00BB2287">
            <w:pPr>
              <w:pStyle w:val="a5"/>
              <w:numPr>
                <w:ilvl w:val="0"/>
                <w:numId w:val="41"/>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Анализ итоговых результатов мониторинга реализации Программы;</w:t>
            </w:r>
          </w:p>
          <w:p w:rsidR="00EB0D4D" w:rsidRPr="00DC20F8" w:rsidRDefault="00EB0D4D" w:rsidP="00BB2287">
            <w:pPr>
              <w:pStyle w:val="a5"/>
              <w:numPr>
                <w:ilvl w:val="0"/>
                <w:numId w:val="41"/>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Обобщение позитивного опыта осуществления программных мероприятий;</w:t>
            </w:r>
          </w:p>
          <w:p w:rsidR="00EB0D4D" w:rsidRPr="00DC20F8" w:rsidRDefault="00EB0D4D" w:rsidP="00BB2287">
            <w:pPr>
              <w:pStyle w:val="a5"/>
              <w:numPr>
                <w:ilvl w:val="0"/>
                <w:numId w:val="41"/>
              </w:numPr>
              <w:spacing w:after="0" w:line="240" w:lineRule="auto"/>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t>Определение целей, задач и направлений стратегии дальнейшего развития школы.</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pStyle w:val="Default"/>
              <w:contextualSpacing/>
              <w:jc w:val="both"/>
            </w:pPr>
            <w:r w:rsidRPr="00DC20F8">
              <w:rPr>
                <w:bCs/>
              </w:rPr>
              <w:lastRenderedPageBreak/>
              <w:t xml:space="preserve">Источники финансирования Программы </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EB0D4D" w:rsidP="00DC20F8">
            <w:pPr>
              <w:pStyle w:val="Default"/>
              <w:contextualSpacing/>
              <w:jc w:val="both"/>
            </w:pPr>
            <w:r w:rsidRPr="00DC20F8">
              <w:t xml:space="preserve">Источники финансирования Программы: </w:t>
            </w:r>
          </w:p>
          <w:p w:rsidR="00EB0D4D" w:rsidRPr="00DC20F8" w:rsidRDefault="00EB0D4D" w:rsidP="00BB2287">
            <w:pPr>
              <w:pStyle w:val="Default"/>
              <w:numPr>
                <w:ilvl w:val="0"/>
                <w:numId w:val="42"/>
              </w:numPr>
              <w:contextualSpacing/>
              <w:jc w:val="both"/>
            </w:pPr>
            <w:r w:rsidRPr="00DC20F8">
              <w:t xml:space="preserve">средства муниципального  бюджета; </w:t>
            </w:r>
          </w:p>
          <w:p w:rsidR="00EB0D4D" w:rsidRPr="00DC20F8" w:rsidRDefault="00EB0D4D" w:rsidP="00BB2287">
            <w:pPr>
              <w:pStyle w:val="Default"/>
              <w:numPr>
                <w:ilvl w:val="0"/>
                <w:numId w:val="42"/>
              </w:numPr>
              <w:contextualSpacing/>
              <w:jc w:val="both"/>
            </w:pPr>
            <w:r w:rsidRPr="00DC20F8">
              <w:t>внебюджетные средства ОО.</w:t>
            </w:r>
          </w:p>
        </w:tc>
      </w:tr>
      <w:tr w:rsidR="00EB0D4D" w:rsidRPr="00DC20F8" w:rsidTr="00B31659">
        <w:tc>
          <w:tcPr>
            <w:tcW w:w="1166" w:type="pct"/>
            <w:tcBorders>
              <w:top w:val="thickThinLargeGap" w:sz="6" w:space="0" w:color="808080"/>
              <w:bottom w:val="thickThinLargeGap" w:sz="6" w:space="0" w:color="808080"/>
              <w:right w:val="thickThinLargeGap" w:sz="6" w:space="0" w:color="808080"/>
            </w:tcBorders>
          </w:tcPr>
          <w:p w:rsidR="00EB0D4D" w:rsidRPr="00DC20F8" w:rsidRDefault="00EB0D4D" w:rsidP="00DC20F8">
            <w:pPr>
              <w:pStyle w:val="Default"/>
              <w:contextualSpacing/>
              <w:jc w:val="both"/>
              <w:rPr>
                <w:bCs/>
              </w:rPr>
            </w:pPr>
            <w:r w:rsidRPr="00DC20F8">
              <w:rPr>
                <w:bCs/>
              </w:rPr>
              <w:t>Порядок управления реализацией Программы</w:t>
            </w:r>
          </w:p>
        </w:tc>
        <w:tc>
          <w:tcPr>
            <w:tcW w:w="3834" w:type="pct"/>
            <w:tcBorders>
              <w:top w:val="thickThinLargeGap" w:sz="6" w:space="0" w:color="808080"/>
              <w:left w:val="thickThinLargeGap" w:sz="6" w:space="0" w:color="808080"/>
              <w:bottom w:val="thickThinLargeGap" w:sz="6" w:space="0" w:color="808080"/>
            </w:tcBorders>
          </w:tcPr>
          <w:p w:rsidR="00EB0D4D" w:rsidRPr="00DC20F8" w:rsidRDefault="00EB0D4D" w:rsidP="00DC20F8">
            <w:pPr>
              <w:pStyle w:val="Default"/>
              <w:contextualSpacing/>
              <w:jc w:val="both"/>
            </w:pPr>
            <w:r w:rsidRPr="00DC20F8">
              <w:t>Корректировка программы осуществляется педагогическим советом школы, управляющим советом.</w:t>
            </w:r>
          </w:p>
          <w:p w:rsidR="00EB0D4D" w:rsidRPr="00DC20F8" w:rsidRDefault="00EB0D4D" w:rsidP="00DC20F8">
            <w:pPr>
              <w:pStyle w:val="Default"/>
              <w:contextualSpacing/>
              <w:jc w:val="both"/>
            </w:pPr>
            <w:r w:rsidRPr="00DC20F8">
              <w:t>Управление реализацией программы осуществляется директором школы.</w:t>
            </w:r>
          </w:p>
        </w:tc>
      </w:tr>
      <w:tr w:rsidR="00EB0D4D" w:rsidRPr="00DC20F8" w:rsidTr="00B31659">
        <w:tc>
          <w:tcPr>
            <w:tcW w:w="1166" w:type="pct"/>
            <w:tcBorders>
              <w:top w:val="thickThinLargeGap" w:sz="6" w:space="0" w:color="808080"/>
              <w:left w:val="thickThinLargeGap" w:sz="6" w:space="0" w:color="808080"/>
              <w:bottom w:val="thickThinLargeGap" w:sz="6" w:space="0" w:color="808080"/>
              <w:right w:val="thickThinLargeGap" w:sz="6" w:space="0" w:color="808080"/>
            </w:tcBorders>
          </w:tcPr>
          <w:p w:rsidR="00EB0D4D" w:rsidRPr="00DC20F8" w:rsidRDefault="00EB0D4D" w:rsidP="00DC20F8">
            <w:pPr>
              <w:pStyle w:val="Default"/>
              <w:contextualSpacing/>
              <w:jc w:val="both"/>
            </w:pPr>
            <w:r w:rsidRPr="00DC20F8">
              <w:rPr>
                <w:bCs/>
              </w:rPr>
              <w:t xml:space="preserve">Порядок мониторинга хода и результатов реализации Программы </w:t>
            </w:r>
          </w:p>
        </w:tc>
        <w:tc>
          <w:tcPr>
            <w:tcW w:w="3834" w:type="pct"/>
            <w:tcBorders>
              <w:top w:val="thickThinLargeGap" w:sz="6" w:space="0" w:color="808080"/>
              <w:left w:val="thickThinLargeGap" w:sz="6" w:space="0" w:color="808080"/>
              <w:bottom w:val="thickThinLargeGap" w:sz="6" w:space="0" w:color="808080"/>
              <w:right w:val="thickThinLargeGap" w:sz="6" w:space="0" w:color="808080"/>
            </w:tcBorders>
          </w:tcPr>
          <w:p w:rsidR="00EB0D4D" w:rsidRPr="00DC20F8" w:rsidRDefault="00EB0D4D" w:rsidP="00DC20F8">
            <w:pPr>
              <w:pStyle w:val="Default"/>
              <w:contextualSpacing/>
              <w:jc w:val="both"/>
            </w:pPr>
            <w:r w:rsidRPr="00DC20F8">
              <w:t xml:space="preserve">Обсуждение и подведение промежуточных итогов на  педагогическом совете, управляющем совете, </w:t>
            </w:r>
            <w:r w:rsidR="00511976" w:rsidRPr="00DC20F8">
              <w:t xml:space="preserve"> </w:t>
            </w:r>
            <w:r w:rsidRPr="00DC20F8">
              <w:t xml:space="preserve">общешкольных родительских собраниях. </w:t>
            </w:r>
          </w:p>
        </w:tc>
      </w:tr>
    </w:tbl>
    <w:p w:rsidR="00EB0D4D" w:rsidRPr="00DC20F8" w:rsidRDefault="00EB0D4D" w:rsidP="00DC20F8">
      <w:pPr>
        <w:jc w:val="both"/>
        <w:rPr>
          <w:rFonts w:ascii="Times New Roman" w:eastAsia="Calibri" w:hAnsi="Times New Roman" w:cs="Times New Roman"/>
          <w:sz w:val="24"/>
          <w:szCs w:val="24"/>
        </w:rPr>
      </w:pPr>
      <w:r w:rsidRPr="00DC20F8">
        <w:rPr>
          <w:rFonts w:ascii="Times New Roman" w:eastAsia="Calibri" w:hAnsi="Times New Roman" w:cs="Times New Roman"/>
          <w:sz w:val="24"/>
          <w:szCs w:val="24"/>
        </w:rPr>
        <w:br w:type="page"/>
      </w:r>
    </w:p>
    <w:p w:rsidR="00EB0D4D" w:rsidRDefault="00D369C7" w:rsidP="00D369C7">
      <w:pPr>
        <w:spacing w:after="0" w:line="240" w:lineRule="auto"/>
        <w:ind w:left="720"/>
        <w:jc w:val="center"/>
        <w:rPr>
          <w:rFonts w:ascii="Times New Roman" w:eastAsia="Times New Roman" w:hAnsi="Times New Roman" w:cs="Times New Roman"/>
          <w:b/>
          <w:sz w:val="28"/>
          <w:szCs w:val="28"/>
          <w:lang w:eastAsia="ru-RU"/>
        </w:rPr>
      </w:pPr>
      <w:r w:rsidRPr="00D369C7">
        <w:rPr>
          <w:rFonts w:ascii="Times New Roman" w:eastAsia="Times New Roman" w:hAnsi="Times New Roman" w:cs="Times New Roman"/>
          <w:b/>
          <w:sz w:val="28"/>
          <w:szCs w:val="28"/>
          <w:lang w:eastAsia="ru-RU"/>
        </w:rPr>
        <w:lastRenderedPageBreak/>
        <w:t>Информационная справка</w:t>
      </w:r>
    </w:p>
    <w:p w:rsidR="004E2778" w:rsidRPr="00D369C7" w:rsidRDefault="004E2778" w:rsidP="00D369C7">
      <w:pPr>
        <w:spacing w:after="0" w:line="240" w:lineRule="auto"/>
        <w:ind w:left="720"/>
        <w:jc w:val="center"/>
        <w:rPr>
          <w:rFonts w:ascii="Times New Roman" w:eastAsia="Times New Roman" w:hAnsi="Times New Roman" w:cs="Times New Roman"/>
          <w:b/>
          <w:sz w:val="28"/>
          <w:szCs w:val="28"/>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EB0D4D" w:rsidP="00EB0D4D">
      <w:pPr>
        <w:spacing w:after="0" w:line="240" w:lineRule="auto"/>
        <w:ind w:left="720"/>
        <w:jc w:val="both"/>
        <w:rPr>
          <w:rFonts w:ascii="Times New Roman" w:eastAsia="Times New Roman" w:hAnsi="Times New Roman" w:cs="Times New Roman"/>
          <w:sz w:val="24"/>
          <w:szCs w:val="24"/>
          <w:lang w:eastAsia="ru-RU"/>
        </w:rPr>
      </w:pPr>
    </w:p>
    <w:p w:rsidR="00EB0D4D" w:rsidRDefault="005A210C" w:rsidP="00EB0D4D">
      <w:pPr>
        <w:spacing w:after="0" w:line="240" w:lineRule="auto"/>
        <w:ind w:left="720"/>
        <w:jc w:val="both"/>
        <w:rPr>
          <w:rFonts w:ascii="Times New Roman" w:eastAsia="Times New Roman" w:hAnsi="Times New Roman" w:cs="Times New Roman"/>
          <w:sz w:val="24"/>
          <w:szCs w:val="24"/>
          <w:lang w:eastAsia="ru-RU"/>
        </w:rPr>
      </w:pPr>
      <w:r>
        <w:rPr>
          <w:rFonts w:ascii="Times New Roman" w:eastAsia="Calibri" w:hAnsi="Times New Roman" w:cs="Times New Roman"/>
          <w:b/>
          <w:noProof/>
          <w:sz w:val="24"/>
          <w:szCs w:val="24"/>
          <w:lang w:eastAsia="ru-RU"/>
        </w:rPr>
        <w:drawing>
          <wp:inline distT="0" distB="0" distL="0" distR="0">
            <wp:extent cx="4791075" cy="3324225"/>
            <wp:effectExtent l="0" t="0" r="9525" b="9525"/>
            <wp:docPr id="1" name="Рисунок 1" descr="E:\фото_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_школы.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2879" cy="3339353"/>
                    </a:xfrm>
                    <a:prstGeom prst="rect">
                      <a:avLst/>
                    </a:prstGeom>
                    <a:noFill/>
                    <a:ln>
                      <a:noFill/>
                    </a:ln>
                  </pic:spPr>
                </pic:pic>
              </a:graphicData>
            </a:graphic>
          </wp:inline>
        </w:drawing>
      </w:r>
    </w:p>
    <w:p w:rsidR="00807322" w:rsidRDefault="00807322" w:rsidP="00EB0D4D">
      <w:pPr>
        <w:spacing w:after="0" w:line="240" w:lineRule="auto"/>
        <w:ind w:left="720"/>
        <w:jc w:val="both"/>
        <w:rPr>
          <w:rFonts w:ascii="Times New Roman" w:eastAsia="Times New Roman" w:hAnsi="Times New Roman" w:cs="Times New Roman"/>
          <w:sz w:val="24"/>
          <w:szCs w:val="24"/>
          <w:lang w:eastAsia="ru-RU"/>
        </w:rPr>
      </w:pPr>
    </w:p>
    <w:p w:rsidR="00807322" w:rsidRDefault="00807322" w:rsidP="00EB0D4D">
      <w:pPr>
        <w:spacing w:after="0" w:line="240" w:lineRule="auto"/>
        <w:ind w:left="720"/>
        <w:jc w:val="both"/>
        <w:rPr>
          <w:rFonts w:ascii="Times New Roman" w:eastAsia="Times New Roman" w:hAnsi="Times New Roman" w:cs="Times New Roman"/>
          <w:sz w:val="24"/>
          <w:szCs w:val="24"/>
          <w:lang w:eastAsia="ru-RU"/>
        </w:rPr>
      </w:pPr>
    </w:p>
    <w:p w:rsidR="00807322" w:rsidRDefault="00807322" w:rsidP="00EB0D4D">
      <w:pPr>
        <w:spacing w:after="0" w:line="240" w:lineRule="auto"/>
        <w:ind w:left="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Тип образовательного учреждения</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общеобразовательное учреждение</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Вид образовательного учреждения</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средняя общеобразовательная школа</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w:t>
            </w:r>
            <w:r w:rsidR="00375CC0">
              <w:rPr>
                <w:rFonts w:ascii="Times New Roman" w:eastAsia="Times New Roman" w:hAnsi="Times New Roman" w:cs="Times New Roman"/>
                <w:sz w:val="24"/>
                <w:szCs w:val="24"/>
                <w:lang w:eastAsia="ru-RU"/>
              </w:rPr>
              <w:t xml:space="preserve"> </w:t>
            </w:r>
            <w:r w:rsidRPr="00807322">
              <w:rPr>
                <w:rFonts w:ascii="Times New Roman" w:eastAsia="Times New Roman" w:hAnsi="Times New Roman" w:cs="Times New Roman"/>
                <w:sz w:val="24"/>
                <w:szCs w:val="24"/>
                <w:lang w:eastAsia="ru-RU"/>
              </w:rPr>
              <w:t>5238 серия 370 от 23.04.2002 г.</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Лицензия</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Серия</w:t>
            </w:r>
            <w:proofErr w:type="gramStart"/>
            <w:r w:rsidRPr="00807322">
              <w:rPr>
                <w:rFonts w:ascii="Times New Roman" w:eastAsia="Times New Roman" w:hAnsi="Times New Roman" w:cs="Times New Roman"/>
                <w:sz w:val="24"/>
                <w:szCs w:val="24"/>
                <w:lang w:eastAsia="ru-RU"/>
              </w:rPr>
              <w:t xml:space="preserve"> А</w:t>
            </w:r>
            <w:proofErr w:type="gramEnd"/>
            <w:r w:rsidRPr="00807322">
              <w:rPr>
                <w:rFonts w:ascii="Times New Roman" w:eastAsia="Times New Roman" w:hAnsi="Times New Roman" w:cs="Times New Roman"/>
                <w:sz w:val="24"/>
                <w:szCs w:val="24"/>
                <w:lang w:eastAsia="ru-RU"/>
              </w:rPr>
              <w:t xml:space="preserve"> №267887 </w:t>
            </w:r>
          </w:p>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 xml:space="preserve">Регистрационный № 243 </w:t>
            </w:r>
          </w:p>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proofErr w:type="gramStart"/>
            <w:r w:rsidRPr="00807322">
              <w:rPr>
                <w:rFonts w:ascii="Times New Roman" w:eastAsia="Times New Roman" w:hAnsi="Times New Roman" w:cs="Times New Roman"/>
                <w:sz w:val="24"/>
                <w:szCs w:val="24"/>
                <w:lang w:eastAsia="ru-RU"/>
              </w:rPr>
              <w:t>Выдана</w:t>
            </w:r>
            <w:proofErr w:type="gramEnd"/>
            <w:r w:rsidRPr="00807322">
              <w:rPr>
                <w:rFonts w:ascii="Times New Roman" w:eastAsia="Times New Roman" w:hAnsi="Times New Roman" w:cs="Times New Roman"/>
                <w:sz w:val="24"/>
                <w:szCs w:val="24"/>
                <w:lang w:eastAsia="ru-RU"/>
              </w:rPr>
              <w:t xml:space="preserve"> 11.12.2008 г.</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Свидетельство о государственной аккредитации</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 xml:space="preserve">ОП 007814 Регистрационный № 55 </w:t>
            </w:r>
          </w:p>
          <w:p w:rsidR="00807322" w:rsidRPr="00807322" w:rsidRDefault="00375CC0" w:rsidP="00DC20F8">
            <w:pPr>
              <w:spacing w:after="0" w:line="240"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00807322" w:rsidRPr="00807322">
              <w:rPr>
                <w:rFonts w:ascii="Times New Roman" w:eastAsia="Times New Roman" w:hAnsi="Times New Roman" w:cs="Times New Roman"/>
                <w:sz w:val="24"/>
                <w:szCs w:val="24"/>
                <w:lang w:eastAsia="ru-RU"/>
              </w:rPr>
              <w:t>ыдана</w:t>
            </w:r>
            <w:proofErr w:type="gramEnd"/>
            <w:r w:rsidR="00807322" w:rsidRPr="00807322">
              <w:rPr>
                <w:rFonts w:ascii="Times New Roman" w:eastAsia="Times New Roman" w:hAnsi="Times New Roman" w:cs="Times New Roman"/>
                <w:sz w:val="24"/>
                <w:szCs w:val="24"/>
                <w:lang w:eastAsia="ru-RU"/>
              </w:rPr>
              <w:t xml:space="preserve"> 11 марта 2010 г.</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Юридический адрес</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 xml:space="preserve">153015 </w:t>
            </w:r>
            <w:proofErr w:type="spellStart"/>
            <w:r>
              <w:rPr>
                <w:rFonts w:ascii="Times New Roman" w:eastAsia="Times New Roman" w:hAnsi="Times New Roman" w:cs="Times New Roman"/>
                <w:sz w:val="24"/>
                <w:szCs w:val="24"/>
                <w:lang w:eastAsia="ru-RU"/>
              </w:rPr>
              <w:t>г</w:t>
            </w:r>
            <w:proofErr w:type="gramStart"/>
            <w:r w:rsidRPr="00807322">
              <w:rPr>
                <w:rFonts w:ascii="Times New Roman" w:eastAsia="Times New Roman" w:hAnsi="Times New Roman" w:cs="Times New Roman"/>
                <w:sz w:val="24"/>
                <w:szCs w:val="24"/>
                <w:lang w:eastAsia="ru-RU"/>
              </w:rPr>
              <w:t>.И</w:t>
            </w:r>
            <w:proofErr w:type="gramEnd"/>
            <w:r w:rsidRPr="00807322">
              <w:rPr>
                <w:rFonts w:ascii="Times New Roman" w:eastAsia="Times New Roman" w:hAnsi="Times New Roman" w:cs="Times New Roman"/>
                <w:sz w:val="24"/>
                <w:szCs w:val="24"/>
                <w:lang w:eastAsia="ru-RU"/>
              </w:rPr>
              <w:t>ваново</w:t>
            </w:r>
            <w:proofErr w:type="spellEnd"/>
            <w:r w:rsidRPr="00807322">
              <w:rPr>
                <w:rFonts w:ascii="Times New Roman" w:eastAsia="Times New Roman" w:hAnsi="Times New Roman" w:cs="Times New Roman"/>
                <w:sz w:val="24"/>
                <w:szCs w:val="24"/>
                <w:lang w:eastAsia="ru-RU"/>
              </w:rPr>
              <w:t>, ул.</w:t>
            </w:r>
            <w:r w:rsidR="00375CC0">
              <w:rPr>
                <w:rFonts w:ascii="Times New Roman" w:eastAsia="Times New Roman" w:hAnsi="Times New Roman" w:cs="Times New Roman"/>
                <w:sz w:val="24"/>
                <w:szCs w:val="24"/>
                <w:lang w:eastAsia="ru-RU"/>
              </w:rPr>
              <w:t xml:space="preserve"> </w:t>
            </w:r>
            <w:r w:rsidRPr="00807322">
              <w:rPr>
                <w:rFonts w:ascii="Times New Roman" w:eastAsia="Times New Roman" w:hAnsi="Times New Roman" w:cs="Times New Roman"/>
                <w:sz w:val="24"/>
                <w:szCs w:val="24"/>
                <w:lang w:eastAsia="ru-RU"/>
              </w:rPr>
              <w:t xml:space="preserve">Володиной, д.9, </w:t>
            </w:r>
          </w:p>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т:38-19-72, 38-63-05</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Фактический адрес</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 xml:space="preserve">153015 </w:t>
            </w:r>
            <w:proofErr w:type="spellStart"/>
            <w:r>
              <w:rPr>
                <w:rFonts w:ascii="Times New Roman" w:eastAsia="Times New Roman" w:hAnsi="Times New Roman" w:cs="Times New Roman"/>
                <w:sz w:val="24"/>
                <w:szCs w:val="24"/>
                <w:lang w:eastAsia="ru-RU"/>
              </w:rPr>
              <w:t>г</w:t>
            </w:r>
            <w:proofErr w:type="gramStart"/>
            <w:r w:rsidRPr="00807322">
              <w:rPr>
                <w:rFonts w:ascii="Times New Roman" w:eastAsia="Times New Roman" w:hAnsi="Times New Roman" w:cs="Times New Roman"/>
                <w:sz w:val="24"/>
                <w:szCs w:val="24"/>
                <w:lang w:eastAsia="ru-RU"/>
              </w:rPr>
              <w:t>.И</w:t>
            </w:r>
            <w:proofErr w:type="gramEnd"/>
            <w:r w:rsidRPr="00807322">
              <w:rPr>
                <w:rFonts w:ascii="Times New Roman" w:eastAsia="Times New Roman" w:hAnsi="Times New Roman" w:cs="Times New Roman"/>
                <w:sz w:val="24"/>
                <w:szCs w:val="24"/>
                <w:lang w:eastAsia="ru-RU"/>
              </w:rPr>
              <w:t>ваново</w:t>
            </w:r>
            <w:proofErr w:type="spellEnd"/>
            <w:r w:rsidRPr="00807322">
              <w:rPr>
                <w:rFonts w:ascii="Times New Roman" w:eastAsia="Times New Roman" w:hAnsi="Times New Roman" w:cs="Times New Roman"/>
                <w:sz w:val="24"/>
                <w:szCs w:val="24"/>
                <w:lang w:eastAsia="ru-RU"/>
              </w:rPr>
              <w:t>, ул.</w:t>
            </w:r>
            <w:r w:rsidR="00375CC0">
              <w:rPr>
                <w:rFonts w:ascii="Times New Roman" w:eastAsia="Times New Roman" w:hAnsi="Times New Roman" w:cs="Times New Roman"/>
                <w:sz w:val="24"/>
                <w:szCs w:val="24"/>
                <w:lang w:eastAsia="ru-RU"/>
              </w:rPr>
              <w:t xml:space="preserve"> </w:t>
            </w:r>
            <w:r w:rsidRPr="00807322">
              <w:rPr>
                <w:rFonts w:ascii="Times New Roman" w:eastAsia="Times New Roman" w:hAnsi="Times New Roman" w:cs="Times New Roman"/>
                <w:sz w:val="24"/>
                <w:szCs w:val="24"/>
                <w:lang w:eastAsia="ru-RU"/>
              </w:rPr>
              <w:t>Володиной, д.9</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Учредитель</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Управление образования администрации города Иванова</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Здание школы</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типовое</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Площадь здания</w:t>
            </w:r>
          </w:p>
        </w:tc>
        <w:tc>
          <w:tcPr>
            <w:tcW w:w="4786"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3670 кв.</w:t>
            </w:r>
            <w:r w:rsidR="00375CC0">
              <w:rPr>
                <w:rFonts w:ascii="Times New Roman" w:eastAsia="Times New Roman" w:hAnsi="Times New Roman" w:cs="Times New Roman"/>
                <w:sz w:val="24"/>
                <w:szCs w:val="24"/>
                <w:lang w:eastAsia="ru-RU"/>
              </w:rPr>
              <w:t xml:space="preserve"> </w:t>
            </w:r>
            <w:r w:rsidRPr="00807322">
              <w:rPr>
                <w:rFonts w:ascii="Times New Roman" w:eastAsia="Times New Roman" w:hAnsi="Times New Roman" w:cs="Times New Roman"/>
                <w:sz w:val="24"/>
                <w:szCs w:val="24"/>
                <w:lang w:eastAsia="ru-RU"/>
              </w:rPr>
              <w:t>м.</w:t>
            </w:r>
          </w:p>
        </w:tc>
      </w:tr>
      <w:tr w:rsidR="00807322" w:rsidRPr="00807322" w:rsidTr="00807322">
        <w:tc>
          <w:tcPr>
            <w:tcW w:w="4785" w:type="dxa"/>
          </w:tcPr>
          <w:p w:rsidR="00807322" w:rsidRPr="00807322" w:rsidRDefault="00807322" w:rsidP="00DC20F8">
            <w:pPr>
              <w:spacing w:after="0" w:line="240" w:lineRule="auto"/>
              <w:contextualSpacing/>
              <w:jc w:val="both"/>
              <w:rPr>
                <w:rFonts w:ascii="Times New Roman" w:eastAsia="Times New Roman" w:hAnsi="Times New Roman" w:cs="Times New Roman"/>
                <w:sz w:val="24"/>
                <w:szCs w:val="24"/>
                <w:lang w:eastAsia="ru-RU"/>
              </w:rPr>
            </w:pPr>
            <w:r w:rsidRPr="00807322">
              <w:rPr>
                <w:rFonts w:ascii="Times New Roman" w:eastAsia="Times New Roman" w:hAnsi="Times New Roman" w:cs="Times New Roman"/>
                <w:sz w:val="24"/>
                <w:szCs w:val="24"/>
                <w:lang w:eastAsia="ru-RU"/>
              </w:rPr>
              <w:t xml:space="preserve">Проектная мощность </w:t>
            </w:r>
          </w:p>
        </w:tc>
        <w:tc>
          <w:tcPr>
            <w:tcW w:w="4786" w:type="dxa"/>
          </w:tcPr>
          <w:p w:rsidR="00807322" w:rsidRPr="00807322" w:rsidRDefault="004B4515" w:rsidP="00DC20F8">
            <w:pPr>
              <w:spacing w:after="0" w:line="240" w:lineRule="auto"/>
              <w:contextualSpacing/>
              <w:jc w:val="both"/>
              <w:rPr>
                <w:rFonts w:ascii="Times New Roman" w:eastAsia="Times New Roman" w:hAnsi="Times New Roman" w:cs="Times New Roman"/>
                <w:sz w:val="24"/>
                <w:szCs w:val="24"/>
                <w:lang w:eastAsia="ru-RU"/>
              </w:rPr>
            </w:pPr>
            <w:r w:rsidRPr="004B4515">
              <w:rPr>
                <w:rFonts w:ascii="Times New Roman" w:eastAsia="Times New Roman" w:hAnsi="Times New Roman" w:cs="Times New Roman"/>
                <w:sz w:val="24"/>
                <w:szCs w:val="24"/>
                <w:lang w:eastAsia="ru-RU"/>
              </w:rPr>
              <w:t>500</w:t>
            </w:r>
            <w:r w:rsidR="00807322" w:rsidRPr="004B4515">
              <w:rPr>
                <w:rFonts w:ascii="Times New Roman" w:eastAsia="Times New Roman" w:hAnsi="Times New Roman" w:cs="Times New Roman"/>
                <w:sz w:val="24"/>
                <w:szCs w:val="24"/>
                <w:lang w:eastAsia="ru-RU"/>
              </w:rPr>
              <w:t xml:space="preserve"> учащихся</w:t>
            </w:r>
          </w:p>
        </w:tc>
      </w:tr>
    </w:tbl>
    <w:p w:rsidR="00807322" w:rsidRDefault="00807322" w:rsidP="00EB0D4D">
      <w:pPr>
        <w:spacing w:after="0" w:line="240" w:lineRule="auto"/>
        <w:ind w:left="720"/>
        <w:jc w:val="both"/>
        <w:rPr>
          <w:rFonts w:ascii="Times New Roman" w:eastAsia="Times New Roman" w:hAnsi="Times New Roman" w:cs="Times New Roman"/>
          <w:sz w:val="24"/>
          <w:szCs w:val="24"/>
          <w:lang w:eastAsia="ru-RU"/>
        </w:rPr>
      </w:pPr>
    </w:p>
    <w:p w:rsidR="00807322" w:rsidRDefault="00807322" w:rsidP="00EB0D4D">
      <w:pPr>
        <w:spacing w:after="0" w:line="240" w:lineRule="auto"/>
        <w:ind w:left="720"/>
        <w:jc w:val="both"/>
        <w:rPr>
          <w:rFonts w:ascii="Times New Roman" w:eastAsia="Times New Roman" w:hAnsi="Times New Roman" w:cs="Times New Roman"/>
          <w:sz w:val="24"/>
          <w:szCs w:val="24"/>
          <w:lang w:eastAsia="ru-RU"/>
        </w:rPr>
      </w:pPr>
    </w:p>
    <w:p w:rsidR="005A1803" w:rsidRDefault="005A1803" w:rsidP="00DC20F8">
      <w:pPr>
        <w:spacing w:after="0" w:line="240" w:lineRule="auto"/>
        <w:ind w:firstLine="540"/>
        <w:contextualSpacing/>
        <w:jc w:val="center"/>
        <w:rPr>
          <w:rFonts w:ascii="Times New Roman" w:eastAsia="Times New Roman" w:hAnsi="Times New Roman" w:cs="Times New Roman"/>
          <w:b/>
          <w:sz w:val="24"/>
          <w:szCs w:val="24"/>
          <w:lang w:eastAsia="ru-RU"/>
        </w:rPr>
      </w:pPr>
    </w:p>
    <w:p w:rsidR="005A1803" w:rsidRDefault="005A1803" w:rsidP="00DC20F8">
      <w:pPr>
        <w:spacing w:after="0" w:line="240" w:lineRule="auto"/>
        <w:ind w:firstLine="540"/>
        <w:contextualSpacing/>
        <w:jc w:val="center"/>
        <w:rPr>
          <w:rFonts w:ascii="Times New Roman" w:eastAsia="Times New Roman" w:hAnsi="Times New Roman" w:cs="Times New Roman"/>
          <w:b/>
          <w:sz w:val="24"/>
          <w:szCs w:val="24"/>
          <w:lang w:eastAsia="ru-RU"/>
        </w:rPr>
      </w:pPr>
    </w:p>
    <w:p w:rsidR="005A1803" w:rsidRDefault="005A1803" w:rsidP="00DC20F8">
      <w:pPr>
        <w:spacing w:after="0" w:line="240" w:lineRule="auto"/>
        <w:ind w:firstLine="540"/>
        <w:contextualSpacing/>
        <w:jc w:val="center"/>
        <w:rPr>
          <w:rFonts w:ascii="Times New Roman" w:eastAsia="Times New Roman" w:hAnsi="Times New Roman" w:cs="Times New Roman"/>
          <w:b/>
          <w:sz w:val="24"/>
          <w:szCs w:val="24"/>
          <w:lang w:eastAsia="ru-RU"/>
        </w:rPr>
      </w:pPr>
    </w:p>
    <w:p w:rsidR="005A1803" w:rsidRDefault="005A1803" w:rsidP="00DC20F8">
      <w:pPr>
        <w:spacing w:after="0" w:line="240" w:lineRule="auto"/>
        <w:ind w:firstLine="540"/>
        <w:contextualSpacing/>
        <w:jc w:val="center"/>
        <w:rPr>
          <w:rFonts w:ascii="Times New Roman" w:eastAsia="Times New Roman" w:hAnsi="Times New Roman" w:cs="Times New Roman"/>
          <w:b/>
          <w:sz w:val="24"/>
          <w:szCs w:val="24"/>
          <w:lang w:eastAsia="ru-RU"/>
        </w:rPr>
      </w:pPr>
    </w:p>
    <w:p w:rsidR="005A1803" w:rsidRDefault="005A1803" w:rsidP="00DC20F8">
      <w:pPr>
        <w:spacing w:after="0" w:line="240" w:lineRule="auto"/>
        <w:ind w:firstLine="540"/>
        <w:contextualSpacing/>
        <w:jc w:val="center"/>
        <w:rPr>
          <w:rFonts w:ascii="Times New Roman" w:eastAsia="Times New Roman" w:hAnsi="Times New Roman" w:cs="Times New Roman"/>
          <w:b/>
          <w:sz w:val="24"/>
          <w:szCs w:val="24"/>
          <w:lang w:eastAsia="ru-RU"/>
        </w:rPr>
      </w:pPr>
    </w:p>
    <w:p w:rsidR="005A1803" w:rsidRDefault="005A1803" w:rsidP="00DC20F8">
      <w:pPr>
        <w:spacing w:after="0" w:line="240" w:lineRule="auto"/>
        <w:ind w:firstLine="540"/>
        <w:contextualSpacing/>
        <w:jc w:val="center"/>
        <w:rPr>
          <w:rFonts w:ascii="Times New Roman" w:eastAsia="Times New Roman" w:hAnsi="Times New Roman" w:cs="Times New Roman"/>
          <w:b/>
          <w:sz w:val="24"/>
          <w:szCs w:val="24"/>
          <w:lang w:eastAsia="ru-RU"/>
        </w:rPr>
      </w:pPr>
    </w:p>
    <w:p w:rsidR="00807322" w:rsidRPr="00807322" w:rsidRDefault="00807322" w:rsidP="00DC20F8">
      <w:pPr>
        <w:spacing w:after="0" w:line="240" w:lineRule="auto"/>
        <w:ind w:firstLine="540"/>
        <w:contextualSpacing/>
        <w:jc w:val="center"/>
        <w:rPr>
          <w:rFonts w:ascii="Times New Roman" w:eastAsia="Times New Roman" w:hAnsi="Times New Roman" w:cs="Times New Roman"/>
          <w:b/>
          <w:sz w:val="24"/>
          <w:szCs w:val="24"/>
          <w:lang w:eastAsia="ru-RU"/>
        </w:rPr>
      </w:pPr>
      <w:r w:rsidRPr="00807322">
        <w:rPr>
          <w:rFonts w:ascii="Times New Roman" w:eastAsia="Times New Roman" w:hAnsi="Times New Roman" w:cs="Times New Roman"/>
          <w:b/>
          <w:sz w:val="24"/>
          <w:szCs w:val="24"/>
          <w:lang w:eastAsia="ru-RU"/>
        </w:rPr>
        <w:lastRenderedPageBreak/>
        <w:t xml:space="preserve">Социальное окружение, наличие в микрорайоне других образовательных учреждений. </w:t>
      </w:r>
      <w:r w:rsidR="00693974">
        <w:rPr>
          <w:rFonts w:ascii="Times New Roman" w:eastAsia="Times New Roman" w:hAnsi="Times New Roman" w:cs="Times New Roman"/>
          <w:b/>
          <w:sz w:val="24"/>
          <w:szCs w:val="24"/>
          <w:lang w:eastAsia="ru-RU"/>
        </w:rPr>
        <w:t xml:space="preserve"> </w:t>
      </w:r>
      <w:r w:rsidRPr="00807322">
        <w:rPr>
          <w:rFonts w:ascii="Times New Roman" w:eastAsia="Times New Roman" w:hAnsi="Times New Roman" w:cs="Times New Roman"/>
          <w:b/>
          <w:sz w:val="24"/>
          <w:szCs w:val="24"/>
          <w:lang w:eastAsia="ru-RU"/>
        </w:rPr>
        <w:t>Роль ОУ в социуме</w:t>
      </w:r>
    </w:p>
    <w:p w:rsidR="003C510E" w:rsidRPr="00927325" w:rsidRDefault="00807322" w:rsidP="00DC20F8">
      <w:pPr>
        <w:spacing w:after="0" w:line="240" w:lineRule="auto"/>
        <w:ind w:firstLine="54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Муниципальное </w:t>
      </w:r>
      <w:r w:rsidR="00F05291" w:rsidRPr="00927325">
        <w:rPr>
          <w:rFonts w:ascii="Times New Roman" w:eastAsia="Times New Roman" w:hAnsi="Times New Roman" w:cs="Times New Roman"/>
          <w:lang w:eastAsia="ru-RU"/>
        </w:rPr>
        <w:t xml:space="preserve">бюджетное </w:t>
      </w:r>
      <w:r w:rsidRPr="00927325">
        <w:rPr>
          <w:rFonts w:ascii="Times New Roman" w:eastAsia="Times New Roman" w:hAnsi="Times New Roman" w:cs="Times New Roman"/>
          <w:lang w:eastAsia="ru-RU"/>
        </w:rPr>
        <w:t xml:space="preserve">общеобразовательное учреждение </w:t>
      </w:r>
      <w:r w:rsidR="00375CC0" w:rsidRPr="00927325">
        <w:rPr>
          <w:rFonts w:ascii="Times New Roman" w:eastAsia="Times New Roman" w:hAnsi="Times New Roman" w:cs="Times New Roman"/>
          <w:lang w:eastAsia="ru-RU"/>
        </w:rPr>
        <w:t>«С</w:t>
      </w:r>
      <w:r w:rsidRPr="00927325">
        <w:rPr>
          <w:rFonts w:ascii="Times New Roman" w:eastAsia="Times New Roman" w:hAnsi="Times New Roman" w:cs="Times New Roman"/>
          <w:lang w:eastAsia="ru-RU"/>
        </w:rPr>
        <w:t xml:space="preserve">редняя школа </w:t>
      </w:r>
    </w:p>
    <w:p w:rsidR="00807322" w:rsidRPr="00927325" w:rsidRDefault="00807322" w:rsidP="003C510E">
      <w:pPr>
        <w:spacing w:after="0" w:line="240" w:lineRule="auto"/>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54</w:t>
      </w:r>
      <w:r w:rsidR="00375CC0" w:rsidRPr="00927325">
        <w:rPr>
          <w:rFonts w:ascii="Times New Roman" w:eastAsia="Times New Roman" w:hAnsi="Times New Roman" w:cs="Times New Roman"/>
          <w:lang w:eastAsia="ru-RU"/>
        </w:rPr>
        <w:t xml:space="preserve">» </w:t>
      </w:r>
      <w:r w:rsidRPr="00927325">
        <w:rPr>
          <w:rFonts w:ascii="Times New Roman" w:eastAsia="Times New Roman" w:hAnsi="Times New Roman" w:cs="Times New Roman"/>
          <w:lang w:eastAsia="ru-RU"/>
        </w:rPr>
        <w:t xml:space="preserve"> </w:t>
      </w:r>
      <w:proofErr w:type="gramStart"/>
      <w:r w:rsidRPr="00927325">
        <w:rPr>
          <w:rFonts w:ascii="Times New Roman" w:eastAsia="Times New Roman" w:hAnsi="Times New Roman" w:cs="Times New Roman"/>
          <w:lang w:eastAsia="ru-RU"/>
        </w:rPr>
        <w:t>создана</w:t>
      </w:r>
      <w:proofErr w:type="gramEnd"/>
      <w:r w:rsidRPr="00927325">
        <w:rPr>
          <w:rFonts w:ascii="Times New Roman" w:eastAsia="Times New Roman" w:hAnsi="Times New Roman" w:cs="Times New Roman"/>
          <w:lang w:eastAsia="ru-RU"/>
        </w:rPr>
        <w:t xml:space="preserve"> в 1936 году. Со дня своего открытия школа имеет статус средней общеобразовательной школы. Здесь реализуются программы начального общего, основного общего  и среднего общего образования, обеспечивается конституциональное право детей (граждан РФ) на получение соответствующего уровня образования.</w:t>
      </w:r>
    </w:p>
    <w:p w:rsidR="00807322" w:rsidRPr="00927325" w:rsidRDefault="00807322" w:rsidP="00DC20F8">
      <w:pPr>
        <w:spacing w:after="0" w:line="240" w:lineRule="auto"/>
        <w:ind w:firstLine="54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Школа </w:t>
      </w:r>
      <w:proofErr w:type="gramStart"/>
      <w:r w:rsidRPr="00927325">
        <w:rPr>
          <w:rFonts w:ascii="Times New Roman" w:eastAsia="Times New Roman" w:hAnsi="Times New Roman" w:cs="Times New Roman"/>
          <w:lang w:eastAsia="ru-RU"/>
        </w:rPr>
        <w:t>расположена</w:t>
      </w:r>
      <w:proofErr w:type="gramEnd"/>
      <w:r w:rsidRPr="00927325">
        <w:rPr>
          <w:rFonts w:ascii="Times New Roman" w:eastAsia="Times New Roman" w:hAnsi="Times New Roman" w:cs="Times New Roman"/>
          <w:lang w:eastAsia="ru-RU"/>
        </w:rPr>
        <w:t xml:space="preserve"> на территории Фрунзенского района (местечко Воробьево). Рядом с ОУ находятся  Детская музыкальная школа №1, Негосударственное учреждение </w:t>
      </w:r>
      <w:proofErr w:type="spellStart"/>
      <w:r w:rsidRPr="00927325">
        <w:rPr>
          <w:rFonts w:ascii="Times New Roman" w:eastAsia="Times New Roman" w:hAnsi="Times New Roman" w:cs="Times New Roman"/>
          <w:lang w:eastAsia="ru-RU"/>
        </w:rPr>
        <w:t>фармколледж</w:t>
      </w:r>
      <w:proofErr w:type="spellEnd"/>
      <w:r w:rsidRPr="00927325">
        <w:rPr>
          <w:rFonts w:ascii="Times New Roman" w:eastAsia="Times New Roman" w:hAnsi="Times New Roman" w:cs="Times New Roman"/>
          <w:lang w:eastAsia="ru-RU"/>
        </w:rPr>
        <w:t>, детский сад №</w:t>
      </w:r>
      <w:r w:rsidR="00375CC0" w:rsidRPr="00927325">
        <w:rPr>
          <w:rFonts w:ascii="Times New Roman" w:eastAsia="Times New Roman" w:hAnsi="Times New Roman" w:cs="Times New Roman"/>
          <w:lang w:eastAsia="ru-RU"/>
        </w:rPr>
        <w:t xml:space="preserve"> </w:t>
      </w:r>
      <w:r w:rsidRPr="00927325">
        <w:rPr>
          <w:rFonts w:ascii="Times New Roman" w:eastAsia="Times New Roman" w:hAnsi="Times New Roman" w:cs="Times New Roman"/>
          <w:lang w:eastAsia="ru-RU"/>
        </w:rPr>
        <w:t>98, детская библиотека №8, что создает основу для сотрудничества с этими организациями.</w:t>
      </w:r>
    </w:p>
    <w:p w:rsidR="00807322" w:rsidRPr="00927325" w:rsidRDefault="00807322" w:rsidP="00DC20F8">
      <w:pPr>
        <w:spacing w:after="0" w:line="240" w:lineRule="auto"/>
        <w:ind w:firstLine="54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Непосредственно примыкают к микрорайону М</w:t>
      </w:r>
      <w:r w:rsidR="00370EFF" w:rsidRPr="00927325">
        <w:rPr>
          <w:rFonts w:ascii="Times New Roman" w:eastAsia="Times New Roman" w:hAnsi="Times New Roman" w:cs="Times New Roman"/>
          <w:lang w:eastAsia="ru-RU"/>
        </w:rPr>
        <w:t>Б</w:t>
      </w:r>
      <w:r w:rsidRPr="00927325">
        <w:rPr>
          <w:rFonts w:ascii="Times New Roman" w:eastAsia="Times New Roman" w:hAnsi="Times New Roman" w:cs="Times New Roman"/>
          <w:lang w:eastAsia="ru-RU"/>
        </w:rPr>
        <w:t xml:space="preserve">ОУ </w:t>
      </w:r>
      <w:r w:rsidR="00375CC0" w:rsidRPr="00927325">
        <w:rPr>
          <w:rFonts w:ascii="Times New Roman" w:eastAsia="Times New Roman" w:hAnsi="Times New Roman" w:cs="Times New Roman"/>
          <w:lang w:eastAsia="ru-RU"/>
        </w:rPr>
        <w:t>«</w:t>
      </w:r>
      <w:r w:rsidRPr="00927325">
        <w:rPr>
          <w:rFonts w:ascii="Times New Roman" w:eastAsia="Times New Roman" w:hAnsi="Times New Roman" w:cs="Times New Roman"/>
          <w:lang w:eastAsia="ru-RU"/>
        </w:rPr>
        <w:t>СШ №</w:t>
      </w:r>
      <w:r w:rsidR="00375CC0" w:rsidRPr="00927325">
        <w:rPr>
          <w:rFonts w:ascii="Times New Roman" w:eastAsia="Times New Roman" w:hAnsi="Times New Roman" w:cs="Times New Roman"/>
          <w:lang w:eastAsia="ru-RU"/>
        </w:rPr>
        <w:t xml:space="preserve"> </w:t>
      </w:r>
      <w:r w:rsidRPr="00927325">
        <w:rPr>
          <w:rFonts w:ascii="Times New Roman" w:eastAsia="Times New Roman" w:hAnsi="Times New Roman" w:cs="Times New Roman"/>
          <w:lang w:eastAsia="ru-RU"/>
        </w:rPr>
        <w:t>54</w:t>
      </w:r>
      <w:r w:rsidR="00375CC0" w:rsidRPr="00927325">
        <w:rPr>
          <w:rFonts w:ascii="Times New Roman" w:eastAsia="Times New Roman" w:hAnsi="Times New Roman" w:cs="Times New Roman"/>
          <w:lang w:eastAsia="ru-RU"/>
        </w:rPr>
        <w:t>»</w:t>
      </w:r>
      <w:r w:rsidRPr="00927325">
        <w:rPr>
          <w:rFonts w:ascii="Times New Roman" w:eastAsia="Times New Roman" w:hAnsi="Times New Roman" w:cs="Times New Roman"/>
          <w:lang w:eastAsia="ru-RU"/>
        </w:rPr>
        <w:t xml:space="preserve"> такие районы города, как район Мебельного комбината, </w:t>
      </w:r>
      <w:r w:rsidR="00375CC0" w:rsidRPr="00927325">
        <w:rPr>
          <w:rFonts w:ascii="Times New Roman" w:eastAsia="Times New Roman" w:hAnsi="Times New Roman" w:cs="Times New Roman"/>
          <w:lang w:eastAsia="ru-RU"/>
        </w:rPr>
        <w:t>З</w:t>
      </w:r>
      <w:r w:rsidRPr="00927325">
        <w:rPr>
          <w:rFonts w:ascii="Times New Roman" w:eastAsia="Times New Roman" w:hAnsi="Times New Roman" w:cs="Times New Roman"/>
          <w:lang w:eastAsia="ru-RU"/>
        </w:rPr>
        <w:t xml:space="preserve">ЖБК, </w:t>
      </w:r>
      <w:proofErr w:type="spellStart"/>
      <w:r w:rsidRPr="00927325">
        <w:rPr>
          <w:rFonts w:ascii="Times New Roman" w:eastAsia="Times New Roman" w:hAnsi="Times New Roman" w:cs="Times New Roman"/>
          <w:lang w:eastAsia="ru-RU"/>
        </w:rPr>
        <w:t>Глинищево</w:t>
      </w:r>
      <w:proofErr w:type="spellEnd"/>
      <w:r w:rsidRPr="00927325">
        <w:rPr>
          <w:rFonts w:ascii="Times New Roman" w:eastAsia="Times New Roman" w:hAnsi="Times New Roman" w:cs="Times New Roman"/>
          <w:lang w:eastAsia="ru-RU"/>
        </w:rPr>
        <w:t xml:space="preserve">. </w:t>
      </w:r>
      <w:proofErr w:type="gramStart"/>
      <w:r w:rsidRPr="00927325">
        <w:rPr>
          <w:rFonts w:ascii="Times New Roman" w:eastAsia="Times New Roman" w:hAnsi="Times New Roman" w:cs="Times New Roman"/>
          <w:lang w:eastAsia="ru-RU"/>
        </w:rPr>
        <w:t xml:space="preserve">Жители этих </w:t>
      </w:r>
      <w:proofErr w:type="spellStart"/>
      <w:r w:rsidRPr="00927325">
        <w:rPr>
          <w:rFonts w:ascii="Times New Roman" w:eastAsia="Times New Roman" w:hAnsi="Times New Roman" w:cs="Times New Roman"/>
          <w:lang w:eastAsia="ru-RU"/>
        </w:rPr>
        <w:t>микроучастков</w:t>
      </w:r>
      <w:proofErr w:type="spellEnd"/>
      <w:r w:rsidRPr="00927325">
        <w:rPr>
          <w:rFonts w:ascii="Times New Roman" w:eastAsia="Times New Roman" w:hAnsi="Times New Roman" w:cs="Times New Roman"/>
          <w:lang w:eastAsia="ru-RU"/>
        </w:rPr>
        <w:t xml:space="preserve"> могут обучать детей в ориентированных на один и тот же контингент ОУ № 68, 24,7,8, </w:t>
      </w:r>
      <w:r w:rsidR="00963058" w:rsidRPr="00927325">
        <w:rPr>
          <w:rFonts w:ascii="Times New Roman" w:eastAsia="Times New Roman" w:hAnsi="Times New Roman" w:cs="Times New Roman"/>
          <w:lang w:eastAsia="ru-RU"/>
        </w:rPr>
        <w:t xml:space="preserve"> </w:t>
      </w:r>
      <w:r w:rsidRPr="00927325">
        <w:rPr>
          <w:rFonts w:ascii="Times New Roman" w:eastAsia="Times New Roman" w:hAnsi="Times New Roman" w:cs="Times New Roman"/>
          <w:lang w:eastAsia="ru-RU"/>
        </w:rPr>
        <w:t>что создает  ситуацию конкуренции,</w:t>
      </w:r>
      <w:r w:rsidRPr="00927325">
        <w:rPr>
          <w:rFonts w:ascii="Times New Roman" w:eastAsia="Times New Roman" w:hAnsi="Times New Roman" w:cs="Times New Roman"/>
          <w:color w:val="FF0000"/>
          <w:lang w:eastAsia="ru-RU"/>
        </w:rPr>
        <w:t xml:space="preserve"> </w:t>
      </w:r>
      <w:r w:rsidRPr="00927325">
        <w:rPr>
          <w:rFonts w:ascii="Times New Roman" w:eastAsia="Times New Roman" w:hAnsi="Times New Roman" w:cs="Times New Roman"/>
          <w:lang w:eastAsia="ru-RU"/>
        </w:rPr>
        <w:t>которая заставляет школу изучать спрос, формировать социальный заказ на основе объективной информации и следовать изменениям этого заказа.</w:t>
      </w:r>
      <w:proofErr w:type="gramEnd"/>
      <w:r w:rsidRPr="00927325">
        <w:rPr>
          <w:rFonts w:ascii="Times New Roman" w:eastAsia="Times New Roman" w:hAnsi="Times New Roman" w:cs="Times New Roman"/>
          <w:lang w:eastAsia="ru-RU"/>
        </w:rPr>
        <w:t xml:space="preserve"> С этим связано изменение в вариативной части учебного плана образовательной программы: в разное время школа вводила элективные курсы по гуманитарным, естественнонаучному, техническому  и другим направлениям. Ориентация на высшее образование </w:t>
      </w:r>
      <w:r w:rsidR="00054C95" w:rsidRPr="00927325">
        <w:rPr>
          <w:rFonts w:ascii="Times New Roman" w:eastAsia="Times New Roman" w:hAnsi="Times New Roman" w:cs="Times New Roman"/>
          <w:lang w:eastAsia="ru-RU"/>
        </w:rPr>
        <w:t xml:space="preserve">у  учащихся </w:t>
      </w:r>
      <w:r w:rsidRPr="00927325">
        <w:rPr>
          <w:rFonts w:ascii="Times New Roman" w:eastAsia="Times New Roman" w:hAnsi="Times New Roman" w:cs="Times New Roman"/>
          <w:lang w:eastAsia="ru-RU"/>
        </w:rPr>
        <w:t>остается доминирующей, но в то же время отчетливо видно стремление родителей к увеличению продолжительности и качественному разнообраз</w:t>
      </w:r>
      <w:r w:rsidR="00322655" w:rsidRPr="00927325">
        <w:rPr>
          <w:rFonts w:ascii="Times New Roman" w:eastAsia="Times New Roman" w:hAnsi="Times New Roman" w:cs="Times New Roman"/>
          <w:lang w:eastAsia="ru-RU"/>
        </w:rPr>
        <w:t xml:space="preserve">ию дополнительного образования и расширению </w:t>
      </w:r>
      <w:r w:rsidRPr="00927325">
        <w:rPr>
          <w:rFonts w:ascii="Times New Roman" w:eastAsia="Times New Roman" w:hAnsi="Times New Roman" w:cs="Times New Roman"/>
          <w:lang w:eastAsia="ru-RU"/>
        </w:rPr>
        <w:t xml:space="preserve"> многообраз</w:t>
      </w:r>
      <w:r w:rsidR="00322655" w:rsidRPr="00927325">
        <w:rPr>
          <w:rFonts w:ascii="Times New Roman" w:eastAsia="Times New Roman" w:hAnsi="Times New Roman" w:cs="Times New Roman"/>
          <w:lang w:eastAsia="ru-RU"/>
        </w:rPr>
        <w:t>ия в</w:t>
      </w:r>
      <w:r w:rsidRPr="00927325">
        <w:rPr>
          <w:rFonts w:ascii="Times New Roman" w:eastAsia="Times New Roman" w:hAnsi="Times New Roman" w:cs="Times New Roman"/>
          <w:lang w:eastAsia="ru-RU"/>
        </w:rPr>
        <w:t xml:space="preserve"> досуговы</w:t>
      </w:r>
      <w:r w:rsidR="00322655" w:rsidRPr="00927325">
        <w:rPr>
          <w:rFonts w:ascii="Times New Roman" w:eastAsia="Times New Roman" w:hAnsi="Times New Roman" w:cs="Times New Roman"/>
          <w:lang w:eastAsia="ru-RU"/>
        </w:rPr>
        <w:t>х</w:t>
      </w:r>
      <w:r w:rsidRPr="00927325">
        <w:rPr>
          <w:rFonts w:ascii="Times New Roman" w:eastAsia="Times New Roman" w:hAnsi="Times New Roman" w:cs="Times New Roman"/>
          <w:lang w:eastAsia="ru-RU"/>
        </w:rPr>
        <w:t xml:space="preserve"> </w:t>
      </w:r>
      <w:r w:rsidR="00054C95" w:rsidRPr="00927325">
        <w:rPr>
          <w:rFonts w:ascii="Times New Roman" w:eastAsia="Times New Roman" w:hAnsi="Times New Roman" w:cs="Times New Roman"/>
          <w:lang w:eastAsia="ru-RU"/>
        </w:rPr>
        <w:t>потребностях</w:t>
      </w:r>
      <w:r w:rsidRPr="00927325">
        <w:rPr>
          <w:rFonts w:ascii="Times New Roman" w:eastAsia="Times New Roman" w:hAnsi="Times New Roman" w:cs="Times New Roman"/>
          <w:lang w:eastAsia="ru-RU"/>
        </w:rPr>
        <w:t>.</w:t>
      </w:r>
    </w:p>
    <w:p w:rsidR="00807322" w:rsidRPr="00927325" w:rsidRDefault="00807322" w:rsidP="00DC20F8">
      <w:pPr>
        <w:spacing w:after="0" w:line="240" w:lineRule="auto"/>
        <w:ind w:firstLine="54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Изучение демографического состояния на </w:t>
      </w:r>
      <w:proofErr w:type="spellStart"/>
      <w:r w:rsidRPr="00927325">
        <w:rPr>
          <w:rFonts w:ascii="Times New Roman" w:eastAsia="Times New Roman" w:hAnsi="Times New Roman" w:cs="Times New Roman"/>
          <w:lang w:eastAsia="ru-RU"/>
        </w:rPr>
        <w:t>микроучастке</w:t>
      </w:r>
      <w:proofErr w:type="spellEnd"/>
      <w:r w:rsidRPr="00927325">
        <w:rPr>
          <w:rFonts w:ascii="Times New Roman" w:eastAsia="Times New Roman" w:hAnsi="Times New Roman" w:cs="Times New Roman"/>
          <w:lang w:eastAsia="ru-RU"/>
        </w:rPr>
        <w:t xml:space="preserve"> свидетельствует об </w:t>
      </w:r>
      <w:proofErr w:type="gramStart"/>
      <w:r w:rsidRPr="00927325">
        <w:rPr>
          <w:rFonts w:ascii="Times New Roman" w:eastAsia="Times New Roman" w:hAnsi="Times New Roman" w:cs="Times New Roman"/>
          <w:lang w:eastAsia="ru-RU"/>
        </w:rPr>
        <w:t>у</w:t>
      </w:r>
      <w:r w:rsidR="00CC48EE" w:rsidRPr="00927325">
        <w:rPr>
          <w:rFonts w:ascii="Times New Roman" w:eastAsia="Times New Roman" w:hAnsi="Times New Roman" w:cs="Times New Roman"/>
          <w:lang w:eastAsia="ru-RU"/>
        </w:rPr>
        <w:t>величении</w:t>
      </w:r>
      <w:proofErr w:type="gramEnd"/>
      <w:r w:rsidR="00654EBE" w:rsidRPr="00927325">
        <w:rPr>
          <w:rFonts w:ascii="Times New Roman" w:eastAsia="Times New Roman" w:hAnsi="Times New Roman" w:cs="Times New Roman"/>
          <w:lang w:eastAsia="ru-RU"/>
        </w:rPr>
        <w:t xml:space="preserve"> как  общего количества детей</w:t>
      </w:r>
      <w:r w:rsidR="00693974" w:rsidRPr="00927325">
        <w:rPr>
          <w:rFonts w:ascii="Times New Roman" w:eastAsia="Times New Roman" w:hAnsi="Times New Roman" w:cs="Times New Roman"/>
          <w:lang w:eastAsia="ru-RU"/>
        </w:rPr>
        <w:t>,</w:t>
      </w:r>
      <w:r w:rsidR="00654EBE" w:rsidRPr="00927325">
        <w:rPr>
          <w:rFonts w:ascii="Times New Roman" w:eastAsia="Times New Roman" w:hAnsi="Times New Roman" w:cs="Times New Roman"/>
          <w:lang w:eastAsia="ru-RU"/>
        </w:rPr>
        <w:t xml:space="preserve">  так  и детей с ОВЗ, детей из </w:t>
      </w:r>
      <w:r w:rsidR="00693974" w:rsidRPr="00927325">
        <w:rPr>
          <w:rFonts w:ascii="Times New Roman" w:eastAsia="Times New Roman" w:hAnsi="Times New Roman" w:cs="Times New Roman"/>
          <w:lang w:eastAsia="ru-RU"/>
        </w:rPr>
        <w:t xml:space="preserve">различных социальных групп, детей из различных регионов страны и </w:t>
      </w:r>
      <w:r w:rsidR="00654EBE" w:rsidRPr="00927325">
        <w:rPr>
          <w:rFonts w:ascii="Times New Roman" w:eastAsia="Times New Roman" w:hAnsi="Times New Roman" w:cs="Times New Roman"/>
          <w:lang w:eastAsia="ru-RU"/>
        </w:rPr>
        <w:t xml:space="preserve">стран </w:t>
      </w:r>
      <w:r w:rsidR="00693974" w:rsidRPr="00927325">
        <w:rPr>
          <w:rFonts w:ascii="Times New Roman" w:eastAsia="Times New Roman" w:hAnsi="Times New Roman" w:cs="Times New Roman"/>
          <w:lang w:eastAsia="ru-RU"/>
        </w:rPr>
        <w:t>ближнего зарубежья.</w:t>
      </w:r>
      <w:r w:rsidRPr="00927325">
        <w:rPr>
          <w:rFonts w:ascii="Times New Roman" w:eastAsia="Times New Roman" w:hAnsi="Times New Roman" w:cs="Times New Roman"/>
          <w:lang w:eastAsia="ru-RU"/>
        </w:rPr>
        <w:t xml:space="preserve"> </w:t>
      </w:r>
      <w:r w:rsidR="002E17F5" w:rsidRPr="00927325">
        <w:rPr>
          <w:rFonts w:ascii="Times New Roman" w:eastAsia="Times New Roman" w:hAnsi="Times New Roman" w:cs="Times New Roman"/>
          <w:lang w:eastAsia="ru-RU"/>
        </w:rPr>
        <w:t xml:space="preserve">Все это указывает на необходимость активизации </w:t>
      </w:r>
      <w:r w:rsidRPr="00927325">
        <w:rPr>
          <w:rFonts w:ascii="Times New Roman" w:eastAsia="Times New Roman" w:hAnsi="Times New Roman" w:cs="Times New Roman"/>
          <w:lang w:eastAsia="ru-RU"/>
        </w:rPr>
        <w:t>работ</w:t>
      </w:r>
      <w:r w:rsidR="002E17F5" w:rsidRPr="00927325">
        <w:rPr>
          <w:rFonts w:ascii="Times New Roman" w:eastAsia="Times New Roman" w:hAnsi="Times New Roman" w:cs="Times New Roman"/>
          <w:lang w:eastAsia="ru-RU"/>
        </w:rPr>
        <w:t>ы</w:t>
      </w:r>
      <w:r w:rsidRPr="00927325">
        <w:rPr>
          <w:rFonts w:ascii="Times New Roman" w:eastAsia="Times New Roman" w:hAnsi="Times New Roman" w:cs="Times New Roman"/>
          <w:lang w:eastAsia="ru-RU"/>
        </w:rPr>
        <w:t xml:space="preserve"> в направлении </w:t>
      </w:r>
      <w:r w:rsidR="002E17F5" w:rsidRPr="00927325">
        <w:rPr>
          <w:rFonts w:ascii="Times New Roman" w:eastAsia="Times New Roman" w:hAnsi="Times New Roman" w:cs="Times New Roman"/>
          <w:lang w:eastAsia="ru-RU"/>
        </w:rPr>
        <w:t xml:space="preserve">расширения </w:t>
      </w:r>
      <w:r w:rsidRPr="00927325">
        <w:rPr>
          <w:rFonts w:ascii="Times New Roman" w:eastAsia="Times New Roman" w:hAnsi="Times New Roman" w:cs="Times New Roman"/>
          <w:lang w:eastAsia="ru-RU"/>
        </w:rPr>
        <w:t xml:space="preserve"> </w:t>
      </w:r>
      <w:r w:rsidR="002E17F5" w:rsidRPr="00927325">
        <w:rPr>
          <w:rFonts w:ascii="Times New Roman" w:eastAsia="Times New Roman" w:hAnsi="Times New Roman" w:cs="Times New Roman"/>
          <w:lang w:eastAsia="ru-RU"/>
        </w:rPr>
        <w:t>спектра</w:t>
      </w:r>
      <w:r w:rsidRPr="00927325">
        <w:rPr>
          <w:rFonts w:ascii="Times New Roman" w:eastAsia="Times New Roman" w:hAnsi="Times New Roman" w:cs="Times New Roman"/>
          <w:lang w:eastAsia="ru-RU"/>
        </w:rPr>
        <w:t xml:space="preserve"> дополнительных образовательных услуг</w:t>
      </w:r>
      <w:r w:rsidR="00654EBE" w:rsidRPr="00927325">
        <w:rPr>
          <w:rFonts w:ascii="Times New Roman" w:eastAsia="Times New Roman" w:hAnsi="Times New Roman" w:cs="Times New Roman"/>
          <w:lang w:eastAsia="ru-RU"/>
        </w:rPr>
        <w:t xml:space="preserve"> </w:t>
      </w:r>
      <w:r w:rsidR="00322655" w:rsidRPr="00927325">
        <w:rPr>
          <w:rFonts w:ascii="Times New Roman" w:eastAsia="Times New Roman" w:hAnsi="Times New Roman" w:cs="Times New Roman"/>
          <w:lang w:eastAsia="ru-RU"/>
        </w:rPr>
        <w:t xml:space="preserve">и системного подхода в формировании толерантного стиля мышления и мировоззрения </w:t>
      </w:r>
      <w:r w:rsidR="002E17F5" w:rsidRPr="00927325">
        <w:rPr>
          <w:rFonts w:ascii="Times New Roman" w:eastAsia="Times New Roman" w:hAnsi="Times New Roman" w:cs="Times New Roman"/>
          <w:lang w:eastAsia="ru-RU"/>
        </w:rPr>
        <w:t xml:space="preserve">для </w:t>
      </w:r>
      <w:r w:rsidR="00654EBE" w:rsidRPr="00927325">
        <w:rPr>
          <w:rFonts w:ascii="Times New Roman" w:eastAsia="Times New Roman" w:hAnsi="Times New Roman" w:cs="Times New Roman"/>
          <w:lang w:eastAsia="ru-RU"/>
        </w:rPr>
        <w:t xml:space="preserve"> всех </w:t>
      </w:r>
      <w:r w:rsidR="002E17F5" w:rsidRPr="00927325">
        <w:rPr>
          <w:rFonts w:ascii="Times New Roman" w:eastAsia="Times New Roman" w:hAnsi="Times New Roman" w:cs="Times New Roman"/>
          <w:lang w:eastAsia="ru-RU"/>
        </w:rPr>
        <w:t xml:space="preserve">категорий </w:t>
      </w:r>
      <w:r w:rsidR="00054C95" w:rsidRPr="00927325">
        <w:rPr>
          <w:rFonts w:ascii="Times New Roman" w:eastAsia="Times New Roman" w:hAnsi="Times New Roman" w:cs="Times New Roman"/>
          <w:lang w:eastAsia="ru-RU"/>
        </w:rPr>
        <w:t>учащихся.</w:t>
      </w:r>
    </w:p>
    <w:p w:rsidR="006532EC" w:rsidRPr="00927325" w:rsidRDefault="006532EC" w:rsidP="00DC20F8">
      <w:pPr>
        <w:spacing w:after="0" w:line="240" w:lineRule="auto"/>
        <w:contextualSpacing/>
        <w:jc w:val="both"/>
        <w:rPr>
          <w:rFonts w:ascii="Times New Roman" w:eastAsia="Times New Roman" w:hAnsi="Times New Roman" w:cs="Times New Roman"/>
          <w:b/>
          <w:i/>
          <w:lang w:eastAsia="ru-RU"/>
        </w:rPr>
      </w:pPr>
    </w:p>
    <w:p w:rsidR="00807322" w:rsidRPr="00927325" w:rsidRDefault="00807322" w:rsidP="00DC20F8">
      <w:pPr>
        <w:spacing w:after="0" w:line="240" w:lineRule="auto"/>
        <w:contextualSpacing/>
        <w:jc w:val="both"/>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Социальная активность и социальные партнёры М</w:t>
      </w:r>
      <w:r w:rsidR="00375CC0" w:rsidRPr="00927325">
        <w:rPr>
          <w:rFonts w:ascii="Times New Roman" w:eastAsia="Times New Roman" w:hAnsi="Times New Roman" w:cs="Times New Roman"/>
          <w:b/>
          <w:i/>
          <w:lang w:eastAsia="ru-RU"/>
        </w:rPr>
        <w:t>Б</w:t>
      </w:r>
      <w:r w:rsidRPr="00927325">
        <w:rPr>
          <w:rFonts w:ascii="Times New Roman" w:eastAsia="Times New Roman" w:hAnsi="Times New Roman" w:cs="Times New Roman"/>
          <w:b/>
          <w:i/>
          <w:lang w:eastAsia="ru-RU"/>
        </w:rPr>
        <w:t xml:space="preserve">ОУ </w:t>
      </w:r>
      <w:r w:rsidR="00375CC0" w:rsidRPr="00927325">
        <w:rPr>
          <w:rFonts w:ascii="Times New Roman" w:eastAsia="Times New Roman" w:hAnsi="Times New Roman" w:cs="Times New Roman"/>
          <w:b/>
          <w:i/>
          <w:lang w:eastAsia="ru-RU"/>
        </w:rPr>
        <w:t>«</w:t>
      </w:r>
      <w:r w:rsidRPr="00927325">
        <w:rPr>
          <w:rFonts w:ascii="Times New Roman" w:eastAsia="Times New Roman" w:hAnsi="Times New Roman" w:cs="Times New Roman"/>
          <w:b/>
          <w:i/>
          <w:lang w:eastAsia="ru-RU"/>
        </w:rPr>
        <w:t>СШ № 54</w:t>
      </w:r>
      <w:r w:rsidR="00375CC0" w:rsidRPr="00927325">
        <w:rPr>
          <w:rFonts w:ascii="Times New Roman" w:eastAsia="Times New Roman" w:hAnsi="Times New Roman" w:cs="Times New Roman"/>
          <w:b/>
          <w:i/>
          <w:lang w:eastAsia="ru-RU"/>
        </w:rPr>
        <w:t>»</w:t>
      </w:r>
    </w:p>
    <w:p w:rsidR="00807322" w:rsidRPr="00927325" w:rsidRDefault="00807322" w:rsidP="00DC20F8">
      <w:pPr>
        <w:spacing w:after="0" w:line="240" w:lineRule="auto"/>
        <w:contextualSpacing/>
        <w:jc w:val="both"/>
        <w:rPr>
          <w:rFonts w:ascii="Times New Roman" w:eastAsia="Times New Roman" w:hAnsi="Times New Roman" w:cs="Times New Roman"/>
          <w:bCs/>
          <w:lang w:eastAsia="ru-RU"/>
        </w:rPr>
      </w:pPr>
      <w:r w:rsidRPr="00927325">
        <w:rPr>
          <w:rFonts w:ascii="Times New Roman" w:eastAsia="Times New Roman" w:hAnsi="Times New Roman" w:cs="Times New Roman"/>
          <w:bCs/>
          <w:lang w:eastAsia="ru-RU"/>
        </w:rPr>
        <w:t xml:space="preserve">Школа продолжает плодотворное сотрудничество со многими организациями </w:t>
      </w:r>
      <w:r w:rsidR="001B4792" w:rsidRPr="00927325">
        <w:rPr>
          <w:rFonts w:ascii="Times New Roman" w:eastAsia="Times New Roman" w:hAnsi="Times New Roman" w:cs="Times New Roman"/>
          <w:bCs/>
          <w:lang w:eastAsia="ru-RU"/>
        </w:rPr>
        <w:t xml:space="preserve">и учреждениями </w:t>
      </w:r>
      <w:r w:rsidRPr="00927325">
        <w:rPr>
          <w:rFonts w:ascii="Times New Roman" w:eastAsia="Times New Roman" w:hAnsi="Times New Roman" w:cs="Times New Roman"/>
          <w:bCs/>
          <w:lang w:eastAsia="ru-RU"/>
        </w:rPr>
        <w:t>города. Нашими социальными партнёрами являются:</w:t>
      </w:r>
    </w:p>
    <w:p w:rsidR="006532EC" w:rsidRPr="00927325" w:rsidRDefault="006532EC" w:rsidP="00DC20F8">
      <w:pPr>
        <w:spacing w:line="240" w:lineRule="auto"/>
        <w:contextualSpacing/>
        <w:jc w:val="both"/>
        <w:rPr>
          <w:rFonts w:ascii="Times New Roman" w:hAnsi="Times New Roman" w:cs="Times New Roman"/>
          <w:b/>
        </w:rPr>
      </w:pPr>
      <w:r w:rsidRPr="00927325">
        <w:rPr>
          <w:rFonts w:ascii="Times New Roman" w:hAnsi="Times New Roman" w:cs="Times New Roman"/>
          <w:b/>
        </w:rPr>
        <w:t>Спортивно-оздоровительные учреждения:</w:t>
      </w:r>
    </w:p>
    <w:p w:rsidR="006532EC" w:rsidRPr="00927325" w:rsidRDefault="00927325"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Поликлиника</w:t>
      </w:r>
      <w:r w:rsidR="006532EC" w:rsidRPr="00927325">
        <w:rPr>
          <w:rFonts w:ascii="Times New Roman" w:hAnsi="Times New Roman" w:cs="Times New Roman"/>
        </w:rPr>
        <w:t xml:space="preserve"> № 6 </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Областной наркологический диспансер</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Центр планирования семьи</w:t>
      </w:r>
    </w:p>
    <w:p w:rsidR="006532EC" w:rsidRPr="00927325" w:rsidRDefault="006532EC" w:rsidP="00DC20F8">
      <w:pPr>
        <w:spacing w:line="240" w:lineRule="auto"/>
        <w:contextualSpacing/>
        <w:jc w:val="both"/>
        <w:rPr>
          <w:rFonts w:ascii="Times New Roman" w:hAnsi="Times New Roman" w:cs="Times New Roman"/>
          <w:b/>
        </w:rPr>
      </w:pPr>
      <w:r w:rsidRPr="00927325">
        <w:rPr>
          <w:rFonts w:ascii="Times New Roman" w:hAnsi="Times New Roman" w:cs="Times New Roman"/>
          <w:b/>
        </w:rPr>
        <w:t>Органы обеспечения правопорядка:</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Отдел пропаганды областного управления ГИБДД</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Инспекция по делам несовершеннолетних</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ОВД Фрунзенского района г.</w:t>
      </w:r>
      <w:r w:rsidR="001B4792" w:rsidRPr="00927325">
        <w:rPr>
          <w:rFonts w:ascii="Times New Roman" w:hAnsi="Times New Roman" w:cs="Times New Roman"/>
        </w:rPr>
        <w:t xml:space="preserve"> </w:t>
      </w:r>
      <w:r w:rsidRPr="00927325">
        <w:rPr>
          <w:rFonts w:ascii="Times New Roman" w:hAnsi="Times New Roman" w:cs="Times New Roman"/>
        </w:rPr>
        <w:t>Иваново</w:t>
      </w:r>
    </w:p>
    <w:p w:rsidR="006532EC" w:rsidRPr="00927325" w:rsidRDefault="006532EC" w:rsidP="00DC20F8">
      <w:pPr>
        <w:spacing w:line="240" w:lineRule="auto"/>
        <w:contextualSpacing/>
        <w:jc w:val="both"/>
        <w:rPr>
          <w:rFonts w:ascii="Times New Roman" w:hAnsi="Times New Roman" w:cs="Times New Roman"/>
          <w:b/>
        </w:rPr>
      </w:pPr>
      <w:r w:rsidRPr="00927325">
        <w:rPr>
          <w:rFonts w:ascii="Times New Roman" w:hAnsi="Times New Roman" w:cs="Times New Roman"/>
          <w:b/>
        </w:rPr>
        <w:t>Учреждения дополнительного образования, центры досуга:</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Обл. детская библиотека</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Детская библиотека № 8</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ДЮЦ «Теремок »</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ДМШ № 1</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Областная филармония</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ЦК и</w:t>
      </w:r>
      <w:proofErr w:type="gramStart"/>
      <w:r w:rsidRPr="00927325">
        <w:rPr>
          <w:rFonts w:ascii="Times New Roman" w:hAnsi="Times New Roman" w:cs="Times New Roman"/>
        </w:rPr>
        <w:t xml:space="preserve"> О</w:t>
      </w:r>
      <w:proofErr w:type="gramEnd"/>
      <w:r w:rsidRPr="00927325">
        <w:rPr>
          <w:rFonts w:ascii="Times New Roman" w:hAnsi="Times New Roman" w:cs="Times New Roman"/>
        </w:rPr>
        <w:t xml:space="preserve">  «</w:t>
      </w:r>
      <w:proofErr w:type="spellStart"/>
      <w:r w:rsidRPr="00927325">
        <w:rPr>
          <w:rFonts w:ascii="Times New Roman" w:hAnsi="Times New Roman" w:cs="Times New Roman"/>
        </w:rPr>
        <w:t>Ивтекс</w:t>
      </w:r>
      <w:proofErr w:type="spellEnd"/>
      <w:r w:rsidRPr="00927325">
        <w:rPr>
          <w:rFonts w:ascii="Times New Roman" w:hAnsi="Times New Roman" w:cs="Times New Roman"/>
        </w:rPr>
        <w:t>»</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Музейно – выставочный центр</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Дворец искусств</w:t>
      </w:r>
    </w:p>
    <w:p w:rsidR="006532EC" w:rsidRPr="00927325" w:rsidRDefault="00370EFF"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 xml:space="preserve">Турфирмы </w:t>
      </w:r>
      <w:r w:rsidR="006532EC" w:rsidRPr="00927325">
        <w:rPr>
          <w:rFonts w:ascii="Times New Roman" w:hAnsi="Times New Roman" w:cs="Times New Roman"/>
        </w:rPr>
        <w:t xml:space="preserve"> «Вероника тур»</w:t>
      </w:r>
      <w:r w:rsidR="00927325" w:rsidRPr="00927325">
        <w:rPr>
          <w:rFonts w:ascii="Times New Roman" w:hAnsi="Times New Roman" w:cs="Times New Roman"/>
        </w:rPr>
        <w:t>, «Дольче Вита»</w:t>
      </w:r>
    </w:p>
    <w:p w:rsidR="006532EC" w:rsidRPr="00927325" w:rsidRDefault="006532EC" w:rsidP="00DC20F8">
      <w:pPr>
        <w:pStyle w:val="a5"/>
        <w:numPr>
          <w:ilvl w:val="0"/>
          <w:numId w:val="1"/>
        </w:numPr>
        <w:spacing w:line="240" w:lineRule="auto"/>
        <w:jc w:val="both"/>
        <w:rPr>
          <w:rFonts w:ascii="Times New Roman" w:hAnsi="Times New Roman" w:cs="Times New Roman"/>
        </w:rPr>
      </w:pPr>
      <w:r w:rsidRPr="00927325">
        <w:rPr>
          <w:rFonts w:ascii="Times New Roman" w:hAnsi="Times New Roman" w:cs="Times New Roman"/>
        </w:rPr>
        <w:t>Центр развития детской одаренности</w:t>
      </w:r>
    </w:p>
    <w:p w:rsidR="003C510E" w:rsidRPr="00927325" w:rsidRDefault="00927325" w:rsidP="00DC20F8">
      <w:pPr>
        <w:pStyle w:val="a5"/>
        <w:numPr>
          <w:ilvl w:val="0"/>
          <w:numId w:val="1"/>
        </w:numPr>
        <w:spacing w:line="240" w:lineRule="auto"/>
        <w:jc w:val="both"/>
        <w:rPr>
          <w:rFonts w:ascii="Times New Roman" w:hAnsi="Times New Roman" w:cs="Times New Roman"/>
        </w:rPr>
      </w:pPr>
      <w:r>
        <w:rPr>
          <w:rFonts w:ascii="Times New Roman" w:hAnsi="Times New Roman" w:cs="Times New Roman"/>
        </w:rPr>
        <w:t>ДЮЦ №1</w:t>
      </w:r>
    </w:p>
    <w:p w:rsidR="006532EC" w:rsidRPr="006532EC" w:rsidRDefault="006532EC" w:rsidP="00DC20F8">
      <w:pPr>
        <w:spacing w:line="240" w:lineRule="auto"/>
        <w:contextualSpacing/>
        <w:jc w:val="both"/>
        <w:rPr>
          <w:rFonts w:ascii="Times New Roman" w:hAnsi="Times New Roman" w:cs="Times New Roman"/>
          <w:b/>
          <w:sz w:val="24"/>
          <w:szCs w:val="24"/>
        </w:rPr>
      </w:pPr>
      <w:r w:rsidRPr="006532EC">
        <w:rPr>
          <w:rFonts w:ascii="Times New Roman" w:hAnsi="Times New Roman" w:cs="Times New Roman"/>
          <w:b/>
          <w:sz w:val="24"/>
          <w:szCs w:val="24"/>
        </w:rPr>
        <w:lastRenderedPageBreak/>
        <w:t>Государственные учреждения образования и методические центры:</w:t>
      </w:r>
    </w:p>
    <w:p w:rsidR="006532EC" w:rsidRPr="00927325" w:rsidRDefault="006532EC" w:rsidP="00DC20F8">
      <w:pPr>
        <w:pStyle w:val="a5"/>
        <w:numPr>
          <w:ilvl w:val="0"/>
          <w:numId w:val="2"/>
        </w:numPr>
        <w:spacing w:line="240" w:lineRule="auto"/>
        <w:jc w:val="both"/>
        <w:rPr>
          <w:rFonts w:ascii="Times New Roman" w:hAnsi="Times New Roman" w:cs="Times New Roman"/>
          <w:b/>
        </w:rPr>
      </w:pPr>
      <w:r w:rsidRPr="00927325">
        <w:rPr>
          <w:rFonts w:ascii="Times New Roman" w:hAnsi="Times New Roman" w:cs="Times New Roman"/>
        </w:rPr>
        <w:t>Муниципальное бюджетное учреждение «Методический центр в системе образования» г. Иваново</w:t>
      </w:r>
    </w:p>
    <w:p w:rsidR="006532EC" w:rsidRPr="00927325" w:rsidRDefault="006532EC" w:rsidP="00DC20F8">
      <w:pPr>
        <w:pStyle w:val="a5"/>
        <w:numPr>
          <w:ilvl w:val="0"/>
          <w:numId w:val="2"/>
        </w:numPr>
        <w:spacing w:line="240" w:lineRule="auto"/>
        <w:jc w:val="both"/>
        <w:rPr>
          <w:rFonts w:ascii="Times New Roman" w:hAnsi="Times New Roman" w:cs="Times New Roman"/>
        </w:rPr>
      </w:pPr>
      <w:r w:rsidRPr="00927325">
        <w:rPr>
          <w:rFonts w:ascii="Times New Roman" w:hAnsi="Times New Roman" w:cs="Times New Roman"/>
        </w:rPr>
        <w:t>МБУ ДО ЦПР «Перспектива»</w:t>
      </w:r>
    </w:p>
    <w:p w:rsidR="006532EC" w:rsidRPr="00927325" w:rsidRDefault="006532EC" w:rsidP="00DC20F8">
      <w:pPr>
        <w:pStyle w:val="a5"/>
        <w:numPr>
          <w:ilvl w:val="0"/>
          <w:numId w:val="2"/>
        </w:numPr>
        <w:spacing w:line="240" w:lineRule="auto"/>
        <w:jc w:val="both"/>
        <w:rPr>
          <w:rFonts w:ascii="Times New Roman" w:hAnsi="Times New Roman" w:cs="Times New Roman"/>
        </w:rPr>
      </w:pPr>
      <w:r w:rsidRPr="00927325">
        <w:rPr>
          <w:rFonts w:ascii="Times New Roman" w:hAnsi="Times New Roman" w:cs="Times New Roman"/>
        </w:rPr>
        <w:t>МАУ ДО ЦТТ «Новация»</w:t>
      </w:r>
    </w:p>
    <w:p w:rsidR="006532EC" w:rsidRPr="00927325" w:rsidRDefault="00127140" w:rsidP="00DC20F8">
      <w:pPr>
        <w:pStyle w:val="a5"/>
        <w:numPr>
          <w:ilvl w:val="0"/>
          <w:numId w:val="2"/>
        </w:numPr>
        <w:spacing w:line="240" w:lineRule="auto"/>
        <w:jc w:val="both"/>
        <w:rPr>
          <w:rFonts w:ascii="Times New Roman" w:hAnsi="Times New Roman" w:cs="Times New Roman"/>
        </w:rPr>
      </w:pPr>
      <w:r>
        <w:rPr>
          <w:rFonts w:ascii="Times New Roman" w:hAnsi="Times New Roman" w:cs="Times New Roman"/>
        </w:rPr>
        <w:t>МБ</w:t>
      </w:r>
      <w:r w:rsidR="006532EC" w:rsidRPr="00927325">
        <w:rPr>
          <w:rFonts w:ascii="Times New Roman" w:hAnsi="Times New Roman" w:cs="Times New Roman"/>
        </w:rPr>
        <w:t>ДОУ №</w:t>
      </w:r>
      <w:r w:rsidR="00375CC0" w:rsidRPr="00927325">
        <w:rPr>
          <w:rFonts w:ascii="Times New Roman" w:hAnsi="Times New Roman" w:cs="Times New Roman"/>
        </w:rPr>
        <w:t xml:space="preserve"> </w:t>
      </w:r>
      <w:r w:rsidR="006532EC" w:rsidRPr="00927325">
        <w:rPr>
          <w:rFonts w:ascii="Times New Roman" w:hAnsi="Times New Roman" w:cs="Times New Roman"/>
        </w:rPr>
        <w:t>98</w:t>
      </w:r>
    </w:p>
    <w:p w:rsidR="00807322" w:rsidRPr="00927325" w:rsidRDefault="00807322" w:rsidP="00DC20F8">
      <w:pPr>
        <w:spacing w:after="0" w:line="240" w:lineRule="auto"/>
        <w:ind w:firstLine="357"/>
        <w:contextualSpacing/>
        <w:jc w:val="both"/>
        <w:rPr>
          <w:rFonts w:ascii="Times New Roman" w:eastAsia="Times New Roman" w:hAnsi="Times New Roman" w:cs="Times New Roman"/>
          <w:b/>
          <w:lang w:eastAsia="ru-RU"/>
        </w:rPr>
      </w:pPr>
      <w:r w:rsidRPr="00927325">
        <w:rPr>
          <w:rFonts w:ascii="Times New Roman" w:eastAsia="Times New Roman" w:hAnsi="Times New Roman" w:cs="Times New Roman"/>
          <w:lang w:eastAsia="ru-RU"/>
        </w:rPr>
        <w:t>Учащиеся школы принимали участие во многих городских и областных акциях, конкурсах и выставках. Их работы  получили высокую оценку и были отмечены  грамотами</w:t>
      </w:r>
      <w:r w:rsidR="001B4792" w:rsidRPr="00927325">
        <w:rPr>
          <w:rFonts w:ascii="Times New Roman" w:eastAsia="Times New Roman" w:hAnsi="Times New Roman" w:cs="Times New Roman"/>
          <w:lang w:eastAsia="ru-RU"/>
        </w:rPr>
        <w:t xml:space="preserve"> и дипломами</w:t>
      </w:r>
      <w:r w:rsidRPr="00927325">
        <w:rPr>
          <w:rFonts w:ascii="Times New Roman" w:eastAsia="Times New Roman" w:hAnsi="Times New Roman" w:cs="Times New Roman"/>
          <w:lang w:eastAsia="ru-RU"/>
        </w:rPr>
        <w:t xml:space="preserve">.  </w:t>
      </w:r>
    </w:p>
    <w:p w:rsidR="00807322" w:rsidRPr="00927325" w:rsidRDefault="00807322" w:rsidP="00DC20F8">
      <w:pPr>
        <w:spacing w:after="0" w:line="240" w:lineRule="auto"/>
        <w:ind w:firstLine="540"/>
        <w:contextualSpacing/>
        <w:jc w:val="both"/>
        <w:rPr>
          <w:rFonts w:ascii="Times New Roman" w:eastAsia="Times New Roman" w:hAnsi="Times New Roman" w:cs="Times New Roman"/>
          <w:b/>
          <w:lang w:eastAsia="ru-RU"/>
        </w:rPr>
      </w:pPr>
    </w:p>
    <w:p w:rsidR="00807322" w:rsidRPr="00927325" w:rsidRDefault="00807322" w:rsidP="003C510E">
      <w:pPr>
        <w:spacing w:after="0" w:line="240" w:lineRule="auto"/>
        <w:contextualSpacing/>
        <w:jc w:val="center"/>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Особенности и состояние управления школой. Нормативно-правовое и документационное обеспечение работы школы</w:t>
      </w:r>
    </w:p>
    <w:p w:rsidR="00807322" w:rsidRPr="00927325" w:rsidRDefault="00807322" w:rsidP="00DC20F8">
      <w:pPr>
        <w:overflowPunct w:val="0"/>
        <w:autoSpaceDE w:val="0"/>
        <w:autoSpaceDN w:val="0"/>
        <w:adjustRightInd w:val="0"/>
        <w:spacing w:after="0" w:line="240" w:lineRule="auto"/>
        <w:ind w:firstLine="360"/>
        <w:contextualSpacing/>
        <w:jc w:val="both"/>
        <w:rPr>
          <w:rFonts w:ascii="Times New Roman" w:eastAsia="Times New Roman" w:hAnsi="Times New Roman" w:cs="Times New Roman"/>
          <w:b/>
          <w:lang w:eastAsia="ru-RU"/>
        </w:rPr>
      </w:pPr>
    </w:p>
    <w:p w:rsidR="00807322" w:rsidRPr="00927325" w:rsidRDefault="00807322" w:rsidP="00DC20F8">
      <w:pPr>
        <w:spacing w:after="0" w:line="240" w:lineRule="auto"/>
        <w:ind w:firstLine="708"/>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Высшим коллегиальным органом управления школы является Управляющий совет учреждения, включающий в свой состав представителей обучающихся, педагоги</w:t>
      </w:r>
      <w:r w:rsidR="00375CC0" w:rsidRPr="00927325">
        <w:rPr>
          <w:rFonts w:ascii="Times New Roman" w:eastAsia="Times New Roman" w:hAnsi="Times New Roman" w:cs="Times New Roman"/>
          <w:lang w:eastAsia="ru-RU"/>
        </w:rPr>
        <w:t>ческих работников, родителей  (</w:t>
      </w:r>
      <w:r w:rsidRPr="00927325">
        <w:rPr>
          <w:rFonts w:ascii="Times New Roman" w:eastAsia="Times New Roman" w:hAnsi="Times New Roman" w:cs="Times New Roman"/>
          <w:lang w:eastAsia="ru-RU"/>
        </w:rPr>
        <w:t xml:space="preserve">законных представителей). </w:t>
      </w:r>
    </w:p>
    <w:p w:rsidR="00807322" w:rsidRPr="00927325" w:rsidRDefault="00807322" w:rsidP="00DC20F8">
      <w:pPr>
        <w:spacing w:after="0" w:line="240" w:lineRule="auto"/>
        <w:ind w:firstLine="72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color w:val="FF0000"/>
          <w:lang w:eastAsia="ru-RU"/>
        </w:rPr>
        <w:t xml:space="preserve"> </w:t>
      </w:r>
      <w:r w:rsidRPr="00927325">
        <w:rPr>
          <w:rFonts w:ascii="Times New Roman" w:eastAsia="Times New Roman" w:hAnsi="Times New Roman" w:cs="Times New Roman"/>
          <w:lang w:eastAsia="ru-RU"/>
        </w:rPr>
        <w:t>В школе действует орган ученического самоуправления «Совет старшеклассников». Педагогический Совет школы  призван анализировать и принимать важнейшие решения по основным направлениям деятельности ОУ.</w:t>
      </w:r>
    </w:p>
    <w:p w:rsidR="00511976" w:rsidRPr="00927325" w:rsidRDefault="00807322" w:rsidP="00DC20F8">
      <w:pPr>
        <w:spacing w:after="0" w:line="240" w:lineRule="auto"/>
        <w:ind w:firstLine="72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Учителя-предметники объединены в методические объединения. </w:t>
      </w:r>
    </w:p>
    <w:p w:rsidR="00807322" w:rsidRPr="00927325" w:rsidRDefault="00807322" w:rsidP="00DC20F8">
      <w:pPr>
        <w:spacing w:after="0" w:line="240" w:lineRule="auto"/>
        <w:ind w:firstLine="72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В школе функциониру</w:t>
      </w:r>
      <w:r w:rsidR="00963058" w:rsidRPr="00927325">
        <w:rPr>
          <w:rFonts w:ascii="Times New Roman" w:eastAsia="Times New Roman" w:hAnsi="Times New Roman" w:cs="Times New Roman"/>
          <w:lang w:eastAsia="ru-RU"/>
        </w:rPr>
        <w:t>е</w:t>
      </w:r>
      <w:r w:rsidRPr="00927325">
        <w:rPr>
          <w:rFonts w:ascii="Times New Roman" w:eastAsia="Times New Roman" w:hAnsi="Times New Roman" w:cs="Times New Roman"/>
          <w:lang w:eastAsia="ru-RU"/>
        </w:rPr>
        <w:t>т ряд общественных комиссий: комиссия по проверке организации питания, комиссия по охране труда</w:t>
      </w:r>
      <w:r w:rsidR="00375CC0" w:rsidRPr="00927325">
        <w:rPr>
          <w:rFonts w:ascii="Times New Roman" w:eastAsia="Times New Roman" w:hAnsi="Times New Roman" w:cs="Times New Roman"/>
          <w:lang w:eastAsia="ru-RU"/>
        </w:rPr>
        <w:t>.</w:t>
      </w:r>
      <w:r w:rsidRPr="00927325">
        <w:rPr>
          <w:rFonts w:ascii="Times New Roman" w:eastAsia="Times New Roman" w:hAnsi="Times New Roman" w:cs="Times New Roman"/>
          <w:lang w:eastAsia="ru-RU"/>
        </w:rPr>
        <w:t xml:space="preserve"> Важным звеном общественного управления является деятельность профсоюзного комитета. Для выполнения тактических и стратегических проектов к работе привлекаются временные творческие группы педагогов, состоящие из всех субъектов образовательной деятельности.</w:t>
      </w:r>
    </w:p>
    <w:p w:rsidR="00807322" w:rsidRPr="00927325" w:rsidRDefault="00807322" w:rsidP="00DC20F8">
      <w:pPr>
        <w:spacing w:after="0" w:line="240" w:lineRule="auto"/>
        <w:ind w:firstLine="72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Создан и работает общешкольный родительский комитет, родительские комитеты классов.</w:t>
      </w:r>
    </w:p>
    <w:p w:rsidR="00807322" w:rsidRPr="00927325" w:rsidRDefault="00807322" w:rsidP="00DC20F8">
      <w:pPr>
        <w:spacing w:after="0" w:line="240" w:lineRule="auto"/>
        <w:ind w:firstLine="708"/>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Организация учебного процесса осуществляется  на основании учебного плана школы, Устава школы, разработанной в школе нормативно-правовой документации, обеспечивающей нормальное функционирование образовательного учреждения.</w:t>
      </w:r>
    </w:p>
    <w:p w:rsidR="00807322" w:rsidRPr="00927325" w:rsidRDefault="00807322" w:rsidP="003C510E">
      <w:pPr>
        <w:spacing w:after="0" w:line="240" w:lineRule="auto"/>
        <w:ind w:firstLine="708"/>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Структура управления школой представлена на схеме:</w:t>
      </w:r>
    </w:p>
    <w:p w:rsidR="00807322" w:rsidRPr="00807322" w:rsidRDefault="00807322" w:rsidP="00807322">
      <w:pPr>
        <w:spacing w:after="0" w:line="240" w:lineRule="auto"/>
        <w:jc w:val="center"/>
        <w:rPr>
          <w:rFonts w:ascii="Times New Roman" w:eastAsia="Times New Roman" w:hAnsi="Times New Roman" w:cs="Times New Roman"/>
          <w:sz w:val="24"/>
          <w:szCs w:val="24"/>
          <w:lang w:eastAsia="ru-RU"/>
        </w:rPr>
      </w:pPr>
    </w:p>
    <w:p w:rsidR="00807322" w:rsidRPr="00807322" w:rsidRDefault="00807322" w:rsidP="00807322">
      <w:pPr>
        <w:keepNext/>
        <w:shd w:val="clear" w:color="auto" w:fill="FFFFFF"/>
        <w:spacing w:before="20" w:after="2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465445" cy="2743200"/>
            <wp:effectExtent l="38100" t="0" r="190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07322" w:rsidRPr="00807322" w:rsidRDefault="00807322" w:rsidP="00807322">
      <w:pPr>
        <w:spacing w:after="0" w:line="240" w:lineRule="auto"/>
        <w:rPr>
          <w:rFonts w:ascii="Times New Roman" w:eastAsia="Times New Roman" w:hAnsi="Times New Roman" w:cs="Times New Roman"/>
          <w:sz w:val="24"/>
          <w:szCs w:val="24"/>
          <w:lang w:eastAsia="ru-RU"/>
        </w:rPr>
      </w:pPr>
    </w:p>
    <w:p w:rsidR="00807322" w:rsidRPr="00927325" w:rsidRDefault="003424EC" w:rsidP="003C510E">
      <w:pPr>
        <w:spacing w:after="0" w:line="240" w:lineRule="auto"/>
        <w:ind w:firstLine="708"/>
        <w:contextualSpacing/>
        <w:jc w:val="both"/>
        <w:rPr>
          <w:rFonts w:ascii="Times New Roman" w:eastAsia="Times New Roman" w:hAnsi="Times New Roman" w:cs="Times New Roman"/>
          <w:color w:val="FF0000"/>
          <w:lang w:eastAsia="ru-RU"/>
        </w:rPr>
      </w:pPr>
      <w:r>
        <w:rPr>
          <w:rFonts w:ascii="Times New Roman" w:eastAsia="Times New Roman" w:hAnsi="Times New Roman" w:cs="Times New Roman"/>
          <w:noProof/>
          <w:lang w:eastAsia="ru-RU"/>
        </w:rPr>
        <w:pict>
          <v:line id="Прямая соединительная линия 2" o:spid="_x0000_s1026" style="position:absolute;left:0;text-align:left;z-index:251659264;visibility:visible" from="36pt,-712.9pt" to="36pt,-6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"/>
        </w:pict>
      </w:r>
      <w:r w:rsidR="00807322" w:rsidRPr="00927325">
        <w:rPr>
          <w:rFonts w:ascii="Times New Roman" w:eastAsia="Times New Roman" w:hAnsi="Times New Roman" w:cs="Times New Roman"/>
          <w:lang w:eastAsia="ru-RU"/>
        </w:rPr>
        <w:t>Управление муниципальным</w:t>
      </w:r>
      <w:r w:rsidR="00BD2339" w:rsidRPr="00927325">
        <w:rPr>
          <w:rFonts w:ascii="Times New Roman" w:eastAsia="Times New Roman" w:hAnsi="Times New Roman" w:cs="Times New Roman"/>
          <w:lang w:eastAsia="ru-RU"/>
        </w:rPr>
        <w:t xml:space="preserve"> бюджетным</w:t>
      </w:r>
      <w:r w:rsidR="00807322" w:rsidRPr="00927325">
        <w:rPr>
          <w:rFonts w:ascii="Times New Roman" w:eastAsia="Times New Roman" w:hAnsi="Times New Roman" w:cs="Times New Roman"/>
          <w:lang w:eastAsia="ru-RU"/>
        </w:rPr>
        <w:t xml:space="preserve"> общеобразовательным учреждением </w:t>
      </w:r>
      <w:r w:rsidR="00375CC0" w:rsidRPr="00927325">
        <w:rPr>
          <w:rFonts w:ascii="Times New Roman" w:eastAsia="Times New Roman" w:hAnsi="Times New Roman" w:cs="Times New Roman"/>
          <w:lang w:eastAsia="ru-RU"/>
        </w:rPr>
        <w:t>«С</w:t>
      </w:r>
      <w:r w:rsidR="00807322" w:rsidRPr="00927325">
        <w:rPr>
          <w:rFonts w:ascii="Times New Roman" w:eastAsia="Times New Roman" w:hAnsi="Times New Roman" w:cs="Times New Roman"/>
          <w:lang w:eastAsia="ru-RU"/>
        </w:rPr>
        <w:t>редн</w:t>
      </w:r>
      <w:r w:rsidR="00375CC0" w:rsidRPr="00927325">
        <w:rPr>
          <w:rFonts w:ascii="Times New Roman" w:eastAsia="Times New Roman" w:hAnsi="Times New Roman" w:cs="Times New Roman"/>
          <w:lang w:eastAsia="ru-RU"/>
        </w:rPr>
        <w:t>яя</w:t>
      </w:r>
      <w:r w:rsidR="00807322" w:rsidRPr="00927325">
        <w:rPr>
          <w:rFonts w:ascii="Times New Roman" w:eastAsia="Times New Roman" w:hAnsi="Times New Roman" w:cs="Times New Roman"/>
          <w:lang w:eastAsia="ru-RU"/>
        </w:rPr>
        <w:t xml:space="preserve"> школ</w:t>
      </w:r>
      <w:r w:rsidR="00375CC0" w:rsidRPr="00927325">
        <w:rPr>
          <w:rFonts w:ascii="Times New Roman" w:eastAsia="Times New Roman" w:hAnsi="Times New Roman" w:cs="Times New Roman"/>
          <w:lang w:eastAsia="ru-RU"/>
        </w:rPr>
        <w:t xml:space="preserve">а </w:t>
      </w:r>
      <w:r w:rsidR="00807322" w:rsidRPr="00927325">
        <w:rPr>
          <w:rFonts w:ascii="Times New Roman" w:eastAsia="Times New Roman" w:hAnsi="Times New Roman" w:cs="Times New Roman"/>
          <w:lang w:eastAsia="ru-RU"/>
        </w:rPr>
        <w:t>№</w:t>
      </w:r>
      <w:r w:rsidR="00375CC0" w:rsidRPr="00927325">
        <w:rPr>
          <w:rFonts w:ascii="Times New Roman" w:eastAsia="Times New Roman" w:hAnsi="Times New Roman" w:cs="Times New Roman"/>
          <w:lang w:eastAsia="ru-RU"/>
        </w:rPr>
        <w:t xml:space="preserve"> </w:t>
      </w:r>
      <w:r w:rsidR="00807322" w:rsidRPr="00927325">
        <w:rPr>
          <w:rFonts w:ascii="Times New Roman" w:eastAsia="Times New Roman" w:hAnsi="Times New Roman" w:cs="Times New Roman"/>
          <w:lang w:eastAsia="ru-RU"/>
        </w:rPr>
        <w:t>54</w:t>
      </w:r>
      <w:r w:rsidR="00375CC0" w:rsidRPr="00927325">
        <w:rPr>
          <w:rFonts w:ascii="Times New Roman" w:eastAsia="Times New Roman" w:hAnsi="Times New Roman" w:cs="Times New Roman"/>
          <w:lang w:eastAsia="ru-RU"/>
        </w:rPr>
        <w:t>»</w:t>
      </w:r>
      <w:r w:rsidR="00807322" w:rsidRPr="00927325">
        <w:rPr>
          <w:rFonts w:ascii="Times New Roman" w:eastAsia="Times New Roman" w:hAnsi="Times New Roman" w:cs="Times New Roman"/>
          <w:lang w:eastAsia="ru-RU"/>
        </w:rPr>
        <w:t xml:space="preserve"> осуществляется в соответствии с законодательством Российской Федерации и Уставом школы и строится на принципах единоначалия и самоуправления. </w:t>
      </w:r>
    </w:p>
    <w:p w:rsidR="00807322" w:rsidRPr="00927325" w:rsidRDefault="00807322" w:rsidP="003C510E">
      <w:pPr>
        <w:spacing w:after="0" w:line="240" w:lineRule="auto"/>
        <w:ind w:firstLine="708"/>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Заместители директора по УВР и ВР,  заместитель директора по АХЧ реализуют оперативное управление образовательным процессом и осуществляют мотивационную, информационно-аналитическую, социальную, материально-техническую, планово-</w:t>
      </w:r>
      <w:r w:rsidRPr="00927325">
        <w:rPr>
          <w:rFonts w:ascii="Times New Roman" w:eastAsia="Times New Roman" w:hAnsi="Times New Roman" w:cs="Times New Roman"/>
          <w:lang w:eastAsia="ru-RU"/>
        </w:rPr>
        <w:lastRenderedPageBreak/>
        <w:t>прогностическую, организационно-исполнительную, контрольно-регулировочную и оценочно-результативную функции (мониторинг).</w:t>
      </w:r>
    </w:p>
    <w:p w:rsidR="006532EC" w:rsidRPr="00927325" w:rsidRDefault="00807322" w:rsidP="003C510E">
      <w:pPr>
        <w:shd w:val="clear" w:color="auto" w:fill="FFFFFF"/>
        <w:tabs>
          <w:tab w:val="num" w:pos="200"/>
        </w:tabs>
        <w:spacing w:after="0" w:line="240" w:lineRule="auto"/>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w:t>
      </w:r>
      <w:r w:rsidR="006532EC" w:rsidRPr="00927325">
        <w:rPr>
          <w:rFonts w:ascii="Times New Roman" w:eastAsia="Times New Roman" w:hAnsi="Times New Roman" w:cs="Times New Roman"/>
          <w:lang w:eastAsia="ru-RU"/>
        </w:rPr>
        <w:tab/>
      </w:r>
      <w:r w:rsidRPr="00927325">
        <w:rPr>
          <w:rFonts w:ascii="Times New Roman" w:eastAsia="Times New Roman" w:hAnsi="Times New Roman" w:cs="Times New Roman"/>
          <w:lang w:eastAsia="ru-RU"/>
        </w:rPr>
        <w:t>Однако  введение новой системы оплаты труда привело к тому, что количество функций административных работников не уменьшилось, а количество управляющего состава сократилось, что  привело к внесению  корректив  в функции действующих руководителей школы (увеличению объема выполняемой работы).</w:t>
      </w:r>
      <w:r w:rsidR="008D2ACF" w:rsidRPr="00927325">
        <w:rPr>
          <w:rFonts w:ascii="Times New Roman" w:eastAsia="Times New Roman" w:hAnsi="Times New Roman" w:cs="Times New Roman"/>
          <w:lang w:eastAsia="ru-RU"/>
        </w:rPr>
        <w:t xml:space="preserve"> </w:t>
      </w:r>
      <w:r w:rsidRPr="00927325">
        <w:rPr>
          <w:rFonts w:ascii="Times New Roman" w:eastAsia="Times New Roman" w:hAnsi="Times New Roman" w:cs="Times New Roman"/>
          <w:lang w:eastAsia="ru-RU"/>
        </w:rPr>
        <w:t>В  связи с этим  возросла роль школьных методических объединений в вопрос</w:t>
      </w:r>
      <w:r w:rsidR="00D42C26" w:rsidRPr="00927325">
        <w:rPr>
          <w:rFonts w:ascii="Times New Roman" w:eastAsia="Times New Roman" w:hAnsi="Times New Roman" w:cs="Times New Roman"/>
          <w:lang w:eastAsia="ru-RU"/>
        </w:rPr>
        <w:t>ах</w:t>
      </w:r>
      <w:r w:rsidRPr="00927325">
        <w:rPr>
          <w:rFonts w:ascii="Times New Roman" w:eastAsia="Times New Roman" w:hAnsi="Times New Roman" w:cs="Times New Roman"/>
          <w:lang w:eastAsia="ru-RU"/>
        </w:rPr>
        <w:t xml:space="preserve"> мониторинга</w:t>
      </w:r>
      <w:r w:rsidR="00D42C26" w:rsidRPr="00927325">
        <w:rPr>
          <w:rFonts w:ascii="Times New Roman" w:eastAsia="Times New Roman" w:hAnsi="Times New Roman" w:cs="Times New Roman"/>
          <w:lang w:eastAsia="ru-RU"/>
        </w:rPr>
        <w:t xml:space="preserve"> и организации  воспитательной работы.</w:t>
      </w:r>
    </w:p>
    <w:p w:rsidR="003C510E" w:rsidRPr="00927325" w:rsidRDefault="003C510E" w:rsidP="00927325">
      <w:pPr>
        <w:spacing w:after="0" w:line="240" w:lineRule="auto"/>
        <w:contextualSpacing/>
        <w:rPr>
          <w:rFonts w:ascii="Times New Roman" w:eastAsia="Times New Roman" w:hAnsi="Times New Roman" w:cs="Times New Roman"/>
          <w:b/>
          <w:lang w:eastAsia="ru-RU"/>
        </w:rPr>
      </w:pPr>
    </w:p>
    <w:p w:rsidR="006532EC" w:rsidRPr="00927325" w:rsidRDefault="006532EC" w:rsidP="00FE2B08">
      <w:pPr>
        <w:spacing w:after="0" w:line="240" w:lineRule="auto"/>
        <w:contextualSpacing/>
        <w:jc w:val="center"/>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Особенности образовательного процесса и его организационно-педагогическое обеспечение</w:t>
      </w:r>
    </w:p>
    <w:p w:rsidR="003C510E" w:rsidRPr="00927325" w:rsidRDefault="003C510E" w:rsidP="00927325">
      <w:pPr>
        <w:spacing w:after="0" w:line="240" w:lineRule="auto"/>
        <w:contextualSpacing/>
        <w:rPr>
          <w:rFonts w:ascii="Times New Roman" w:eastAsia="Times New Roman" w:hAnsi="Times New Roman" w:cs="Times New Roman"/>
          <w:b/>
          <w:lang w:eastAsia="ru-RU"/>
        </w:rPr>
      </w:pPr>
    </w:p>
    <w:p w:rsidR="006532EC" w:rsidRPr="00927325" w:rsidRDefault="006532EC" w:rsidP="00FE2B08">
      <w:pPr>
        <w:spacing w:after="0" w:line="240" w:lineRule="auto"/>
        <w:contextualSpacing/>
        <w:jc w:val="center"/>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Структура школы:</w:t>
      </w:r>
    </w:p>
    <w:p w:rsidR="006532EC" w:rsidRPr="00927325" w:rsidRDefault="006532EC" w:rsidP="00FE2B08">
      <w:pPr>
        <w:tabs>
          <w:tab w:val="left" w:pos="180"/>
        </w:tabs>
        <w:spacing w:after="0" w:line="240" w:lineRule="auto"/>
        <w:ind w:firstLine="72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i/>
          <w:u w:val="single"/>
          <w:lang w:eastAsia="ru-RU"/>
        </w:rPr>
        <w:t>Начальная школа</w:t>
      </w:r>
      <w:r w:rsidRPr="00927325">
        <w:rPr>
          <w:rFonts w:ascii="Times New Roman" w:eastAsia="Times New Roman" w:hAnsi="Times New Roman" w:cs="Times New Roman"/>
          <w:lang w:eastAsia="ru-RU"/>
        </w:rPr>
        <w:t xml:space="preserve"> (</w:t>
      </w:r>
      <w:r w:rsidR="00893575" w:rsidRPr="00927325">
        <w:rPr>
          <w:rFonts w:ascii="Times New Roman" w:eastAsia="Times New Roman" w:hAnsi="Times New Roman" w:cs="Times New Roman"/>
          <w:lang w:eastAsia="ru-RU"/>
        </w:rPr>
        <w:t>9</w:t>
      </w:r>
      <w:r w:rsidRPr="00927325">
        <w:rPr>
          <w:rFonts w:ascii="Times New Roman" w:eastAsia="Times New Roman" w:hAnsi="Times New Roman" w:cs="Times New Roman"/>
          <w:lang w:eastAsia="ru-RU"/>
        </w:rPr>
        <w:t xml:space="preserve">  общеобразовательных класс</w:t>
      </w:r>
      <w:r w:rsidR="00375CC0" w:rsidRPr="00927325">
        <w:rPr>
          <w:rFonts w:ascii="Times New Roman" w:eastAsia="Times New Roman" w:hAnsi="Times New Roman" w:cs="Times New Roman"/>
          <w:lang w:eastAsia="ru-RU"/>
        </w:rPr>
        <w:t>ов</w:t>
      </w:r>
      <w:r w:rsidRPr="00927325">
        <w:rPr>
          <w:rFonts w:ascii="Times New Roman" w:eastAsia="Times New Roman" w:hAnsi="Times New Roman" w:cs="Times New Roman"/>
          <w:lang w:eastAsia="ru-RU"/>
        </w:rPr>
        <w:t xml:space="preserve"> , </w:t>
      </w:r>
      <w:r w:rsidR="005736B6" w:rsidRPr="00927325">
        <w:rPr>
          <w:rFonts w:ascii="Times New Roman" w:eastAsia="Times New Roman" w:hAnsi="Times New Roman" w:cs="Times New Roman"/>
          <w:lang w:eastAsia="ru-RU"/>
        </w:rPr>
        <w:t>243</w:t>
      </w:r>
      <w:r w:rsidRPr="00927325">
        <w:rPr>
          <w:rFonts w:ascii="Times New Roman" w:eastAsia="Times New Roman" w:hAnsi="Times New Roman" w:cs="Times New Roman"/>
          <w:color w:val="FF0000"/>
          <w:lang w:eastAsia="ru-RU"/>
        </w:rPr>
        <w:t xml:space="preserve"> </w:t>
      </w:r>
      <w:r w:rsidRPr="00927325">
        <w:rPr>
          <w:rFonts w:ascii="Times New Roman" w:eastAsia="Times New Roman" w:hAnsi="Times New Roman" w:cs="Times New Roman"/>
          <w:lang w:eastAsia="ru-RU"/>
        </w:rPr>
        <w:t>учащих</w:t>
      </w:r>
      <w:r w:rsidR="00893575" w:rsidRPr="00927325">
        <w:rPr>
          <w:rFonts w:ascii="Times New Roman" w:eastAsia="Times New Roman" w:hAnsi="Times New Roman" w:cs="Times New Roman"/>
          <w:lang w:eastAsia="ru-RU"/>
        </w:rPr>
        <w:t xml:space="preserve">ся). С 1 сентября  2011 года в начальной школе </w:t>
      </w:r>
      <w:r w:rsidRPr="00927325">
        <w:rPr>
          <w:rFonts w:ascii="Times New Roman" w:eastAsia="Times New Roman" w:hAnsi="Times New Roman" w:cs="Times New Roman"/>
          <w:lang w:eastAsia="ru-RU"/>
        </w:rPr>
        <w:t xml:space="preserve">    </w:t>
      </w:r>
      <w:proofErr w:type="gramStart"/>
      <w:r w:rsidR="00893575" w:rsidRPr="00927325">
        <w:rPr>
          <w:rFonts w:ascii="Times New Roman" w:eastAsia="Times New Roman" w:hAnsi="Times New Roman" w:cs="Times New Roman"/>
          <w:lang w:eastAsia="ru-RU"/>
        </w:rPr>
        <w:t>внедрен</w:t>
      </w:r>
      <w:proofErr w:type="gramEnd"/>
      <w:r w:rsidR="00893575" w:rsidRPr="00927325">
        <w:rPr>
          <w:rFonts w:ascii="Times New Roman" w:eastAsia="Times New Roman" w:hAnsi="Times New Roman" w:cs="Times New Roman"/>
          <w:lang w:eastAsia="ru-RU"/>
        </w:rPr>
        <w:t xml:space="preserve"> </w:t>
      </w:r>
      <w:r w:rsidRPr="00927325">
        <w:rPr>
          <w:rFonts w:ascii="Times New Roman" w:eastAsia="Times New Roman" w:hAnsi="Times New Roman" w:cs="Times New Roman"/>
          <w:lang w:eastAsia="ru-RU"/>
        </w:rPr>
        <w:t xml:space="preserve"> ФГОС НОО второго поколения.</w:t>
      </w:r>
    </w:p>
    <w:p w:rsidR="00893575" w:rsidRPr="00927325" w:rsidRDefault="006532EC" w:rsidP="00FE2B08">
      <w:pPr>
        <w:tabs>
          <w:tab w:val="left" w:pos="180"/>
        </w:tabs>
        <w:spacing w:after="0" w:line="240" w:lineRule="auto"/>
        <w:ind w:firstLine="72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i/>
          <w:u w:val="single"/>
          <w:lang w:eastAsia="ru-RU"/>
        </w:rPr>
        <w:t>Основная школа</w:t>
      </w:r>
      <w:r w:rsidRPr="00927325">
        <w:rPr>
          <w:rFonts w:ascii="Times New Roman" w:eastAsia="Times New Roman" w:hAnsi="Times New Roman" w:cs="Times New Roman"/>
          <w:i/>
          <w:lang w:eastAsia="ru-RU"/>
        </w:rPr>
        <w:t xml:space="preserve"> </w:t>
      </w:r>
      <w:r w:rsidRPr="00927325">
        <w:rPr>
          <w:rFonts w:ascii="Times New Roman" w:eastAsia="Times New Roman" w:hAnsi="Times New Roman" w:cs="Times New Roman"/>
          <w:lang w:eastAsia="ru-RU"/>
        </w:rPr>
        <w:t xml:space="preserve">(6 общеобразовательных классов, </w:t>
      </w:r>
      <w:r w:rsidR="00B31659" w:rsidRPr="00927325">
        <w:rPr>
          <w:rFonts w:ascii="Times New Roman" w:eastAsia="Times New Roman" w:hAnsi="Times New Roman" w:cs="Times New Roman"/>
          <w:lang w:eastAsia="ru-RU"/>
        </w:rPr>
        <w:t>185</w:t>
      </w:r>
      <w:r w:rsidR="00B31659" w:rsidRPr="00927325">
        <w:rPr>
          <w:rFonts w:ascii="Times New Roman" w:eastAsia="Times New Roman" w:hAnsi="Times New Roman" w:cs="Times New Roman"/>
          <w:color w:val="FF0000"/>
          <w:lang w:eastAsia="ru-RU"/>
        </w:rPr>
        <w:t xml:space="preserve"> </w:t>
      </w:r>
      <w:r w:rsidRPr="00927325">
        <w:rPr>
          <w:rFonts w:ascii="Times New Roman" w:eastAsia="Times New Roman" w:hAnsi="Times New Roman" w:cs="Times New Roman"/>
          <w:lang w:eastAsia="ru-RU"/>
        </w:rPr>
        <w:t>учащихся</w:t>
      </w:r>
      <w:r w:rsidRPr="00927325">
        <w:rPr>
          <w:rFonts w:ascii="Times New Roman" w:eastAsia="Times New Roman" w:hAnsi="Times New Roman" w:cs="Times New Roman"/>
          <w:i/>
          <w:lang w:eastAsia="ru-RU"/>
        </w:rPr>
        <w:t xml:space="preserve">) </w:t>
      </w:r>
      <w:r w:rsidRPr="00927325">
        <w:rPr>
          <w:rFonts w:ascii="Times New Roman" w:eastAsia="Times New Roman" w:hAnsi="Times New Roman" w:cs="Times New Roman"/>
          <w:lang w:eastAsia="ru-RU"/>
        </w:rPr>
        <w:t xml:space="preserve">– </w:t>
      </w:r>
      <w:r w:rsidR="00893575" w:rsidRPr="00927325">
        <w:rPr>
          <w:rFonts w:ascii="Times New Roman" w:eastAsia="Times New Roman" w:hAnsi="Times New Roman" w:cs="Times New Roman"/>
          <w:lang w:eastAsia="ru-RU"/>
        </w:rPr>
        <w:t xml:space="preserve"> для 6-7 классов реализуется программа ФГОС ООО второго поколения, для 8-9 классов </w:t>
      </w:r>
      <w:r w:rsidR="00375CC0" w:rsidRPr="00927325">
        <w:rPr>
          <w:rFonts w:ascii="Times New Roman" w:eastAsia="Times New Roman" w:hAnsi="Times New Roman" w:cs="Times New Roman"/>
          <w:lang w:eastAsia="ru-RU"/>
        </w:rPr>
        <w:t>реализую</w:t>
      </w:r>
      <w:r w:rsidRPr="00927325">
        <w:rPr>
          <w:rFonts w:ascii="Times New Roman" w:eastAsia="Times New Roman" w:hAnsi="Times New Roman" w:cs="Times New Roman"/>
          <w:lang w:eastAsia="ru-RU"/>
        </w:rPr>
        <w:t>т</w:t>
      </w:r>
      <w:r w:rsidR="00375CC0" w:rsidRPr="00927325">
        <w:rPr>
          <w:rFonts w:ascii="Times New Roman" w:eastAsia="Times New Roman" w:hAnsi="Times New Roman" w:cs="Times New Roman"/>
          <w:lang w:eastAsia="ru-RU"/>
        </w:rPr>
        <w:t>ся</w:t>
      </w:r>
      <w:r w:rsidRPr="00927325">
        <w:rPr>
          <w:rFonts w:ascii="Times New Roman" w:eastAsia="Times New Roman" w:hAnsi="Times New Roman" w:cs="Times New Roman"/>
          <w:lang w:eastAsia="ru-RU"/>
        </w:rPr>
        <w:t xml:space="preserve"> программы основного общего образов</w:t>
      </w:r>
      <w:r w:rsidR="00893575" w:rsidRPr="00927325">
        <w:rPr>
          <w:rFonts w:ascii="Times New Roman" w:eastAsia="Times New Roman" w:hAnsi="Times New Roman" w:cs="Times New Roman"/>
          <w:lang w:eastAsia="ru-RU"/>
        </w:rPr>
        <w:t xml:space="preserve">ания учащихся,  с </w:t>
      </w:r>
      <w:r w:rsidR="00E74EE5" w:rsidRPr="00927325">
        <w:rPr>
          <w:rFonts w:ascii="Times New Roman" w:eastAsia="Times New Roman" w:hAnsi="Times New Roman" w:cs="Times New Roman"/>
          <w:lang w:eastAsia="ru-RU"/>
        </w:rPr>
        <w:t xml:space="preserve">2018г. </w:t>
      </w:r>
      <w:r w:rsidR="00375CC0" w:rsidRPr="00927325">
        <w:rPr>
          <w:rFonts w:ascii="Times New Roman" w:eastAsia="Times New Roman" w:hAnsi="Times New Roman" w:cs="Times New Roman"/>
          <w:lang w:eastAsia="ru-RU"/>
        </w:rPr>
        <w:t xml:space="preserve">будет </w:t>
      </w:r>
      <w:r w:rsidR="00E74EE5" w:rsidRPr="00927325">
        <w:rPr>
          <w:rFonts w:ascii="Times New Roman" w:eastAsia="Times New Roman" w:hAnsi="Times New Roman" w:cs="Times New Roman"/>
          <w:lang w:eastAsia="ru-RU"/>
        </w:rPr>
        <w:t>внедря</w:t>
      </w:r>
      <w:r w:rsidR="00375CC0" w:rsidRPr="00927325">
        <w:rPr>
          <w:rFonts w:ascii="Times New Roman" w:eastAsia="Times New Roman" w:hAnsi="Times New Roman" w:cs="Times New Roman"/>
          <w:lang w:eastAsia="ru-RU"/>
        </w:rPr>
        <w:t>ть</w:t>
      </w:r>
      <w:r w:rsidR="00E74EE5" w:rsidRPr="00927325">
        <w:rPr>
          <w:rFonts w:ascii="Times New Roman" w:eastAsia="Times New Roman" w:hAnsi="Times New Roman" w:cs="Times New Roman"/>
          <w:lang w:eastAsia="ru-RU"/>
        </w:rPr>
        <w:t>ся программа  ФГОС ООО для 8 классов.</w:t>
      </w:r>
    </w:p>
    <w:p w:rsidR="006532EC" w:rsidRPr="00927325" w:rsidRDefault="006532EC" w:rsidP="00FE2B08">
      <w:pPr>
        <w:tabs>
          <w:tab w:val="left" w:pos="180"/>
        </w:tabs>
        <w:spacing w:after="0" w:line="240" w:lineRule="auto"/>
        <w:ind w:firstLine="720"/>
        <w:contextualSpacing/>
        <w:jc w:val="both"/>
        <w:rPr>
          <w:rFonts w:ascii="Times New Roman" w:eastAsia="Times New Roman" w:hAnsi="Times New Roman" w:cs="Times New Roman"/>
          <w:color w:val="FF0000"/>
          <w:lang w:eastAsia="ru-RU"/>
        </w:rPr>
      </w:pPr>
      <w:r w:rsidRPr="00927325">
        <w:rPr>
          <w:rFonts w:ascii="Times New Roman" w:eastAsia="Times New Roman" w:hAnsi="Times New Roman" w:cs="Times New Roman"/>
          <w:i/>
          <w:u w:val="single"/>
          <w:lang w:eastAsia="ru-RU"/>
        </w:rPr>
        <w:t>Старшая  школа</w:t>
      </w:r>
      <w:r w:rsidRPr="00927325">
        <w:rPr>
          <w:rFonts w:ascii="Times New Roman" w:eastAsia="Times New Roman" w:hAnsi="Times New Roman" w:cs="Times New Roman"/>
          <w:lang w:eastAsia="ru-RU"/>
        </w:rPr>
        <w:t xml:space="preserve"> (2 класса, </w:t>
      </w:r>
      <w:r w:rsidR="00BD2339" w:rsidRPr="00927325">
        <w:rPr>
          <w:rFonts w:ascii="Times New Roman" w:eastAsia="Times New Roman" w:hAnsi="Times New Roman" w:cs="Times New Roman"/>
          <w:lang w:eastAsia="ru-RU"/>
        </w:rPr>
        <w:t>40</w:t>
      </w:r>
      <w:r w:rsidRPr="00927325">
        <w:rPr>
          <w:rFonts w:ascii="Times New Roman" w:eastAsia="Times New Roman" w:hAnsi="Times New Roman" w:cs="Times New Roman"/>
          <w:lang w:eastAsia="ru-RU"/>
        </w:rPr>
        <w:t xml:space="preserve"> учащихся) – общеобразовательные классы с выбором спецкурсов.</w:t>
      </w:r>
    </w:p>
    <w:p w:rsidR="003C510E" w:rsidRPr="00927325" w:rsidRDefault="003C510E" w:rsidP="00FE2B08">
      <w:pPr>
        <w:spacing w:after="0" w:line="240" w:lineRule="auto"/>
        <w:ind w:left="-426" w:firstLine="644"/>
        <w:contextualSpacing/>
        <w:rPr>
          <w:rFonts w:ascii="Times New Roman" w:eastAsia="Times New Roman" w:hAnsi="Times New Roman" w:cs="Times New Roman"/>
          <w:b/>
          <w:lang w:eastAsia="ru-RU"/>
        </w:rPr>
      </w:pPr>
    </w:p>
    <w:p w:rsidR="006532EC" w:rsidRPr="00927325" w:rsidRDefault="006532EC" w:rsidP="003C510E">
      <w:pPr>
        <w:spacing w:after="0" w:line="240" w:lineRule="auto"/>
        <w:ind w:left="-426" w:firstLine="644"/>
        <w:contextualSpacing/>
        <w:jc w:val="center"/>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Начальная</w:t>
      </w:r>
      <w:r w:rsidR="00B82D96" w:rsidRPr="00927325">
        <w:rPr>
          <w:rFonts w:ascii="Times New Roman" w:eastAsia="Times New Roman" w:hAnsi="Times New Roman" w:cs="Times New Roman"/>
          <w:b/>
          <w:lang w:eastAsia="ru-RU"/>
        </w:rPr>
        <w:t xml:space="preserve"> </w:t>
      </w:r>
      <w:r w:rsidRPr="00927325">
        <w:rPr>
          <w:rFonts w:ascii="Times New Roman" w:eastAsia="Times New Roman" w:hAnsi="Times New Roman" w:cs="Times New Roman"/>
          <w:b/>
          <w:lang w:eastAsia="ru-RU"/>
        </w:rPr>
        <w:t xml:space="preserve"> школа.</w:t>
      </w:r>
    </w:p>
    <w:p w:rsidR="003C510E" w:rsidRDefault="006532EC" w:rsidP="00FE2B08">
      <w:pPr>
        <w:spacing w:after="0" w:line="240" w:lineRule="auto"/>
        <w:ind w:firstLine="360"/>
        <w:contextualSpacing/>
        <w:jc w:val="right"/>
        <w:rPr>
          <w:rFonts w:ascii="Times New Roman" w:eastAsia="Times New Roman" w:hAnsi="Times New Roman" w:cs="Times New Roman"/>
          <w:b/>
          <w:color w:val="FF0000"/>
          <w:sz w:val="24"/>
          <w:szCs w:val="24"/>
          <w:lang w:eastAsia="ru-RU"/>
        </w:rPr>
      </w:pPr>
      <w:r w:rsidRPr="00FE2B08">
        <w:rPr>
          <w:rFonts w:ascii="Times New Roman" w:eastAsia="Times New Roman" w:hAnsi="Times New Roman" w:cs="Times New Roman"/>
          <w:b/>
          <w:color w:val="FF0000"/>
          <w:sz w:val="24"/>
          <w:szCs w:val="24"/>
          <w:lang w:eastAsia="ru-RU"/>
        </w:rPr>
        <w:t xml:space="preserve">     </w:t>
      </w:r>
    </w:p>
    <w:p w:rsidR="006532EC" w:rsidRPr="00FE2B08" w:rsidRDefault="006532EC" w:rsidP="00FE2B08">
      <w:pPr>
        <w:spacing w:after="0" w:line="240" w:lineRule="auto"/>
        <w:ind w:firstLine="360"/>
        <w:contextualSpacing/>
        <w:jc w:val="right"/>
        <w:rPr>
          <w:rFonts w:ascii="Times New Roman" w:eastAsia="Times New Roman" w:hAnsi="Times New Roman" w:cs="Times New Roman"/>
          <w:sz w:val="24"/>
          <w:szCs w:val="24"/>
          <w:lang w:eastAsia="ru-RU"/>
        </w:rPr>
      </w:pPr>
      <w:r w:rsidRPr="00FE2B08">
        <w:rPr>
          <w:rFonts w:ascii="Times New Roman" w:eastAsia="Times New Roman" w:hAnsi="Times New Roman" w:cs="Times New Roman"/>
          <w:b/>
          <w:color w:val="FF0000"/>
          <w:sz w:val="24"/>
          <w:szCs w:val="24"/>
          <w:lang w:eastAsia="ru-RU"/>
        </w:rPr>
        <w:t xml:space="preserve"> </w:t>
      </w:r>
      <w:r w:rsidRPr="00FE2B08">
        <w:rPr>
          <w:rFonts w:ascii="Times New Roman" w:eastAsia="Times New Roman" w:hAnsi="Times New Roman" w:cs="Times New Roman"/>
          <w:sz w:val="24"/>
          <w:szCs w:val="24"/>
          <w:lang w:eastAsia="ru-RU"/>
        </w:rPr>
        <w:t>Таблица 1.</w:t>
      </w:r>
    </w:p>
    <w:p w:rsidR="006532EC" w:rsidRPr="00927325" w:rsidRDefault="006532EC" w:rsidP="003C510E">
      <w:pPr>
        <w:spacing w:after="0" w:line="240" w:lineRule="auto"/>
        <w:ind w:firstLine="360"/>
        <w:contextualSpacing/>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Распределение контингента начальной школы по классам за 20</w:t>
      </w:r>
      <w:r w:rsidR="00E74EE5" w:rsidRPr="00927325">
        <w:rPr>
          <w:rFonts w:ascii="Times New Roman" w:eastAsia="Times New Roman" w:hAnsi="Times New Roman" w:cs="Times New Roman"/>
          <w:b/>
          <w:i/>
          <w:lang w:eastAsia="ru-RU"/>
        </w:rPr>
        <w:t>16</w:t>
      </w:r>
      <w:r w:rsidRPr="00927325">
        <w:rPr>
          <w:rFonts w:ascii="Times New Roman" w:eastAsia="Times New Roman" w:hAnsi="Times New Roman" w:cs="Times New Roman"/>
          <w:b/>
          <w:i/>
          <w:lang w:eastAsia="ru-RU"/>
        </w:rPr>
        <w:t>-201</w:t>
      </w:r>
      <w:r w:rsidR="00E74EE5" w:rsidRPr="00927325">
        <w:rPr>
          <w:rFonts w:ascii="Times New Roman" w:eastAsia="Times New Roman" w:hAnsi="Times New Roman" w:cs="Times New Roman"/>
          <w:b/>
          <w:i/>
          <w:lang w:eastAsia="ru-RU"/>
        </w:rPr>
        <w:t>7</w:t>
      </w:r>
      <w:r w:rsidRPr="00927325">
        <w:rPr>
          <w:rFonts w:ascii="Times New Roman" w:eastAsia="Times New Roman" w:hAnsi="Times New Roman" w:cs="Times New Roman"/>
          <w:b/>
          <w:i/>
          <w:lang w:eastAsia="ru-RU"/>
        </w:rPr>
        <w:t xml:space="preserve"> и 201</w:t>
      </w:r>
      <w:r w:rsidR="00E74EE5" w:rsidRPr="00927325">
        <w:rPr>
          <w:rFonts w:ascii="Times New Roman" w:eastAsia="Times New Roman" w:hAnsi="Times New Roman" w:cs="Times New Roman"/>
          <w:b/>
          <w:i/>
          <w:lang w:eastAsia="ru-RU"/>
        </w:rPr>
        <w:t>7</w:t>
      </w:r>
      <w:r w:rsidRPr="00927325">
        <w:rPr>
          <w:rFonts w:ascii="Times New Roman" w:eastAsia="Times New Roman" w:hAnsi="Times New Roman" w:cs="Times New Roman"/>
          <w:b/>
          <w:i/>
          <w:lang w:eastAsia="ru-RU"/>
        </w:rPr>
        <w:t>-</w:t>
      </w:r>
      <w:r w:rsidR="00E74EE5" w:rsidRPr="00927325">
        <w:rPr>
          <w:rFonts w:ascii="Times New Roman" w:eastAsia="Times New Roman" w:hAnsi="Times New Roman" w:cs="Times New Roman"/>
          <w:b/>
          <w:i/>
          <w:lang w:eastAsia="ru-RU"/>
        </w:rPr>
        <w:t>2018</w:t>
      </w:r>
      <w:r w:rsidRPr="00927325">
        <w:rPr>
          <w:rFonts w:ascii="Times New Roman" w:eastAsia="Times New Roman" w:hAnsi="Times New Roman" w:cs="Times New Roman"/>
          <w:b/>
          <w:i/>
          <w:lang w:eastAsia="ru-RU"/>
        </w:rPr>
        <w:t xml:space="preserve"> уч</w:t>
      </w:r>
      <w:r w:rsidR="00F60389">
        <w:rPr>
          <w:rFonts w:ascii="Times New Roman" w:eastAsia="Times New Roman" w:hAnsi="Times New Roman" w:cs="Times New Roman"/>
          <w:b/>
          <w:i/>
          <w:lang w:eastAsia="ru-RU"/>
        </w:rPr>
        <w:t>.</w:t>
      </w:r>
      <w:r w:rsidRPr="00927325">
        <w:rPr>
          <w:rFonts w:ascii="Times New Roman" w:eastAsia="Times New Roman" w:hAnsi="Times New Roman" w:cs="Times New Roman"/>
          <w:b/>
          <w:i/>
          <w:lang w:eastAsia="ru-RU"/>
        </w:rPr>
        <w:t xml:space="preserve"> г</w:t>
      </w:r>
      <w:r w:rsidR="00F60389">
        <w:rPr>
          <w:rFonts w:ascii="Times New Roman" w:eastAsia="Times New Roman" w:hAnsi="Times New Roman" w:cs="Times New Roman"/>
          <w:b/>
          <w:i/>
          <w:lang w:eastAsia="ru-RU"/>
        </w:rPr>
        <w:t>.</w:t>
      </w:r>
      <w:r w:rsidRPr="00927325">
        <w:rPr>
          <w:rFonts w:ascii="Times New Roman" w:eastAsia="Times New Roman" w:hAnsi="Times New Roman" w:cs="Times New Roman"/>
          <w:b/>
          <w:i/>
          <w:lang w:eastAsia="ru-RU"/>
        </w:rPr>
        <w:t>, перспектива 20</w:t>
      </w:r>
      <w:r w:rsidR="00E74EE5" w:rsidRPr="00927325">
        <w:rPr>
          <w:rFonts w:ascii="Times New Roman" w:eastAsia="Times New Roman" w:hAnsi="Times New Roman" w:cs="Times New Roman"/>
          <w:b/>
          <w:i/>
          <w:lang w:eastAsia="ru-RU"/>
        </w:rPr>
        <w:t>18</w:t>
      </w:r>
      <w:r w:rsidRPr="00927325">
        <w:rPr>
          <w:rFonts w:ascii="Times New Roman" w:eastAsia="Times New Roman" w:hAnsi="Times New Roman" w:cs="Times New Roman"/>
          <w:b/>
          <w:i/>
          <w:lang w:eastAsia="ru-RU"/>
        </w:rPr>
        <w:t>-201</w:t>
      </w:r>
      <w:r w:rsidR="00E74EE5" w:rsidRPr="00927325">
        <w:rPr>
          <w:rFonts w:ascii="Times New Roman" w:eastAsia="Times New Roman" w:hAnsi="Times New Roman" w:cs="Times New Roman"/>
          <w:b/>
          <w:i/>
          <w:lang w:eastAsia="ru-RU"/>
        </w:rPr>
        <w:t>9</w:t>
      </w:r>
      <w:r w:rsidRPr="00927325">
        <w:rPr>
          <w:rFonts w:ascii="Times New Roman" w:eastAsia="Times New Roman" w:hAnsi="Times New Roman" w:cs="Times New Roman"/>
          <w:b/>
          <w:i/>
          <w:lang w:eastAsia="ru-RU"/>
        </w:rPr>
        <w:t xml:space="preserve"> уч</w:t>
      </w:r>
      <w:r w:rsidR="00F60389">
        <w:rPr>
          <w:rFonts w:ascii="Times New Roman" w:eastAsia="Times New Roman" w:hAnsi="Times New Roman" w:cs="Times New Roman"/>
          <w:b/>
          <w:i/>
          <w:lang w:eastAsia="ru-RU"/>
        </w:rPr>
        <w:t>.</w:t>
      </w:r>
      <w:r w:rsidRPr="00927325">
        <w:rPr>
          <w:rFonts w:ascii="Times New Roman" w:eastAsia="Times New Roman" w:hAnsi="Times New Roman" w:cs="Times New Roman"/>
          <w:b/>
          <w:i/>
          <w:lang w:eastAsia="ru-RU"/>
        </w:rPr>
        <w:t xml:space="preserve"> г</w:t>
      </w:r>
      <w:r w:rsidR="00F60389">
        <w:rPr>
          <w:rFonts w:ascii="Times New Roman" w:eastAsia="Times New Roman" w:hAnsi="Times New Roman" w:cs="Times New Roman"/>
          <w:b/>
          <w:i/>
          <w:lang w:eastAsia="ru-RU"/>
        </w:rPr>
        <w:t>.</w:t>
      </w:r>
    </w:p>
    <w:p w:rsidR="006532EC" w:rsidRPr="00FE2B08" w:rsidRDefault="006532EC" w:rsidP="00FE2B08">
      <w:pPr>
        <w:spacing w:after="0" w:line="240" w:lineRule="auto"/>
        <w:ind w:firstLine="360"/>
        <w:contextualSpacing/>
        <w:jc w:val="both"/>
        <w:rPr>
          <w:rFonts w:ascii="Times New Roman" w:eastAsia="Times New Roman" w:hAnsi="Times New Roman" w:cs="Times New Roman"/>
          <w:sz w:val="24"/>
          <w:szCs w:val="24"/>
          <w:lang w:eastAsia="ru-RU"/>
        </w:rPr>
      </w:pPr>
      <w:r w:rsidRPr="00FE2B08">
        <w:rPr>
          <w:rFonts w:ascii="Times New Roman" w:eastAsia="Times New Roman" w:hAnsi="Times New Roman" w:cs="Times New Roman"/>
          <w:sz w:val="24"/>
          <w:szCs w:val="24"/>
          <w:lang w:eastAsia="ru-RU"/>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30"/>
        <w:gridCol w:w="931"/>
        <w:gridCol w:w="931"/>
        <w:gridCol w:w="931"/>
        <w:gridCol w:w="931"/>
        <w:gridCol w:w="931"/>
        <w:gridCol w:w="931"/>
        <w:gridCol w:w="931"/>
      </w:tblGrid>
      <w:tr w:rsidR="006532EC" w:rsidRPr="00FE2B08" w:rsidTr="00927325">
        <w:tc>
          <w:tcPr>
            <w:tcW w:w="2268" w:type="dxa"/>
          </w:tcPr>
          <w:p w:rsidR="006532EC" w:rsidRPr="003C510E" w:rsidRDefault="006532EC" w:rsidP="00FE2B08">
            <w:pPr>
              <w:spacing w:after="0" w:line="240" w:lineRule="auto"/>
              <w:ind w:left="-142"/>
              <w:contextualSpacing/>
              <w:jc w:val="both"/>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Учебные годы</w:t>
            </w:r>
          </w:p>
        </w:tc>
        <w:tc>
          <w:tcPr>
            <w:tcW w:w="1861" w:type="dxa"/>
            <w:gridSpan w:val="2"/>
          </w:tcPr>
          <w:p w:rsidR="006532EC" w:rsidRPr="003C510E" w:rsidRDefault="006532EC" w:rsidP="00FE2B08">
            <w:pPr>
              <w:spacing w:after="0" w:line="240" w:lineRule="auto"/>
              <w:ind w:firstLine="360"/>
              <w:contextualSpacing/>
              <w:jc w:val="both"/>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1 класс</w:t>
            </w:r>
          </w:p>
        </w:tc>
        <w:tc>
          <w:tcPr>
            <w:tcW w:w="1862" w:type="dxa"/>
            <w:gridSpan w:val="2"/>
          </w:tcPr>
          <w:p w:rsidR="006532EC" w:rsidRPr="003C510E" w:rsidRDefault="006532EC" w:rsidP="00FE2B08">
            <w:pPr>
              <w:spacing w:after="0" w:line="240" w:lineRule="auto"/>
              <w:ind w:firstLine="360"/>
              <w:contextualSpacing/>
              <w:jc w:val="both"/>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2 класс</w:t>
            </w:r>
          </w:p>
        </w:tc>
        <w:tc>
          <w:tcPr>
            <w:tcW w:w="1862" w:type="dxa"/>
            <w:gridSpan w:val="2"/>
          </w:tcPr>
          <w:p w:rsidR="006532EC" w:rsidRPr="003C510E" w:rsidRDefault="006532EC" w:rsidP="00FE2B08">
            <w:pPr>
              <w:spacing w:after="0" w:line="240" w:lineRule="auto"/>
              <w:ind w:firstLine="360"/>
              <w:contextualSpacing/>
              <w:jc w:val="both"/>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 класс</w:t>
            </w:r>
          </w:p>
        </w:tc>
        <w:tc>
          <w:tcPr>
            <w:tcW w:w="1862" w:type="dxa"/>
            <w:gridSpan w:val="2"/>
          </w:tcPr>
          <w:p w:rsidR="006532EC" w:rsidRPr="003C510E" w:rsidRDefault="006532EC" w:rsidP="00FE2B08">
            <w:pPr>
              <w:spacing w:after="0" w:line="240" w:lineRule="auto"/>
              <w:ind w:firstLine="360"/>
              <w:contextualSpacing/>
              <w:jc w:val="both"/>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4 класс</w:t>
            </w:r>
          </w:p>
        </w:tc>
      </w:tr>
      <w:tr w:rsidR="00FE2B08" w:rsidRPr="00FE2B08" w:rsidTr="00927325">
        <w:tc>
          <w:tcPr>
            <w:tcW w:w="2268" w:type="dxa"/>
          </w:tcPr>
          <w:p w:rsidR="0053650E" w:rsidRPr="003C510E" w:rsidRDefault="003C510E" w:rsidP="00FE2B08">
            <w:pPr>
              <w:spacing w:after="0" w:line="240" w:lineRule="auto"/>
              <w:ind w:left="-142"/>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2015-2016</w:t>
            </w:r>
          </w:p>
        </w:tc>
        <w:tc>
          <w:tcPr>
            <w:tcW w:w="930" w:type="dxa"/>
          </w:tcPr>
          <w:p w:rsidR="0053650E" w:rsidRPr="003C510E" w:rsidRDefault="0053650E"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w:t>
            </w:r>
          </w:p>
        </w:tc>
        <w:tc>
          <w:tcPr>
            <w:tcW w:w="931" w:type="dxa"/>
          </w:tcPr>
          <w:p w:rsidR="0053650E" w:rsidRPr="003C510E" w:rsidRDefault="0053650E" w:rsidP="00927325">
            <w:pPr>
              <w:spacing w:after="0" w:line="240" w:lineRule="auto"/>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82</w:t>
            </w:r>
          </w:p>
        </w:tc>
        <w:tc>
          <w:tcPr>
            <w:tcW w:w="931" w:type="dxa"/>
          </w:tcPr>
          <w:p w:rsidR="0053650E" w:rsidRPr="003C510E" w:rsidRDefault="0053650E"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2</w:t>
            </w:r>
          </w:p>
        </w:tc>
        <w:tc>
          <w:tcPr>
            <w:tcW w:w="931" w:type="dxa"/>
          </w:tcPr>
          <w:p w:rsidR="0053650E" w:rsidRPr="003C510E" w:rsidRDefault="0053650E"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52</w:t>
            </w:r>
          </w:p>
        </w:tc>
        <w:tc>
          <w:tcPr>
            <w:tcW w:w="931" w:type="dxa"/>
          </w:tcPr>
          <w:p w:rsidR="0053650E" w:rsidRPr="003C510E" w:rsidRDefault="0053650E"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1</w:t>
            </w:r>
          </w:p>
        </w:tc>
        <w:tc>
          <w:tcPr>
            <w:tcW w:w="931" w:type="dxa"/>
          </w:tcPr>
          <w:p w:rsidR="0053650E" w:rsidRPr="003C510E" w:rsidRDefault="0053650E"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30</w:t>
            </w:r>
          </w:p>
        </w:tc>
        <w:tc>
          <w:tcPr>
            <w:tcW w:w="931" w:type="dxa"/>
          </w:tcPr>
          <w:p w:rsidR="0053650E" w:rsidRPr="003C510E" w:rsidRDefault="0053650E"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2</w:t>
            </w:r>
          </w:p>
        </w:tc>
        <w:tc>
          <w:tcPr>
            <w:tcW w:w="931" w:type="dxa"/>
          </w:tcPr>
          <w:p w:rsidR="0053650E" w:rsidRPr="003C510E" w:rsidRDefault="0053650E"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48</w:t>
            </w:r>
          </w:p>
        </w:tc>
      </w:tr>
      <w:tr w:rsidR="00FE2B08" w:rsidRPr="00FE2B08" w:rsidTr="00927325">
        <w:tc>
          <w:tcPr>
            <w:tcW w:w="2268" w:type="dxa"/>
          </w:tcPr>
          <w:p w:rsidR="006532EC" w:rsidRPr="003C510E" w:rsidRDefault="003C510E" w:rsidP="00FE2B08">
            <w:pPr>
              <w:spacing w:after="0" w:line="240" w:lineRule="auto"/>
              <w:ind w:left="-142"/>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532EC" w:rsidRPr="003C510E">
              <w:rPr>
                <w:rFonts w:ascii="Times New Roman" w:eastAsia="Times New Roman" w:hAnsi="Times New Roman" w:cs="Times New Roman"/>
                <w:sz w:val="18"/>
                <w:szCs w:val="18"/>
                <w:lang w:eastAsia="ru-RU"/>
              </w:rPr>
              <w:t>20</w:t>
            </w:r>
            <w:r w:rsidR="00E74EE5" w:rsidRPr="003C510E">
              <w:rPr>
                <w:rFonts w:ascii="Times New Roman" w:eastAsia="Times New Roman" w:hAnsi="Times New Roman" w:cs="Times New Roman"/>
                <w:sz w:val="18"/>
                <w:szCs w:val="18"/>
                <w:lang w:eastAsia="ru-RU"/>
              </w:rPr>
              <w:t>16</w:t>
            </w:r>
            <w:r w:rsidR="006532EC" w:rsidRPr="003C510E">
              <w:rPr>
                <w:rFonts w:ascii="Times New Roman" w:eastAsia="Times New Roman" w:hAnsi="Times New Roman" w:cs="Times New Roman"/>
                <w:sz w:val="18"/>
                <w:szCs w:val="18"/>
                <w:lang w:eastAsia="ru-RU"/>
              </w:rPr>
              <w:t>-201</w:t>
            </w:r>
            <w:r w:rsidR="00E74EE5" w:rsidRPr="003C510E">
              <w:rPr>
                <w:rFonts w:ascii="Times New Roman" w:eastAsia="Times New Roman" w:hAnsi="Times New Roman" w:cs="Times New Roman"/>
                <w:sz w:val="18"/>
                <w:szCs w:val="18"/>
                <w:lang w:eastAsia="ru-RU"/>
              </w:rPr>
              <w:t>7</w:t>
            </w:r>
          </w:p>
        </w:tc>
        <w:tc>
          <w:tcPr>
            <w:tcW w:w="930"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w:t>
            </w:r>
          </w:p>
        </w:tc>
        <w:tc>
          <w:tcPr>
            <w:tcW w:w="931" w:type="dxa"/>
          </w:tcPr>
          <w:p w:rsidR="006532EC" w:rsidRPr="003C510E" w:rsidRDefault="00BD2339" w:rsidP="00927325">
            <w:pPr>
              <w:spacing w:after="0" w:line="240" w:lineRule="auto"/>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80</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82</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2</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52</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1</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30</w:t>
            </w:r>
          </w:p>
        </w:tc>
      </w:tr>
      <w:tr w:rsidR="00FE2B08" w:rsidRPr="00FE2B08" w:rsidTr="00927325">
        <w:tc>
          <w:tcPr>
            <w:tcW w:w="2268" w:type="dxa"/>
          </w:tcPr>
          <w:p w:rsidR="006532EC" w:rsidRPr="003C510E" w:rsidRDefault="003C510E" w:rsidP="00FE2B08">
            <w:pPr>
              <w:spacing w:after="0" w:line="240" w:lineRule="auto"/>
              <w:ind w:left="-142"/>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532EC" w:rsidRPr="003C510E">
              <w:rPr>
                <w:rFonts w:ascii="Times New Roman" w:eastAsia="Times New Roman" w:hAnsi="Times New Roman" w:cs="Times New Roman"/>
                <w:sz w:val="18"/>
                <w:szCs w:val="18"/>
                <w:lang w:eastAsia="ru-RU"/>
              </w:rPr>
              <w:t>201</w:t>
            </w:r>
            <w:r w:rsidR="00E74EE5" w:rsidRPr="003C510E">
              <w:rPr>
                <w:rFonts w:ascii="Times New Roman" w:eastAsia="Times New Roman" w:hAnsi="Times New Roman" w:cs="Times New Roman"/>
                <w:sz w:val="18"/>
                <w:szCs w:val="18"/>
                <w:lang w:eastAsia="ru-RU"/>
              </w:rPr>
              <w:t>7</w:t>
            </w:r>
            <w:r w:rsidR="006532EC" w:rsidRPr="003C510E">
              <w:rPr>
                <w:rFonts w:ascii="Times New Roman" w:eastAsia="Times New Roman" w:hAnsi="Times New Roman" w:cs="Times New Roman"/>
                <w:sz w:val="18"/>
                <w:szCs w:val="18"/>
                <w:lang w:eastAsia="ru-RU"/>
              </w:rPr>
              <w:t>-201</w:t>
            </w:r>
            <w:r w:rsidR="00E74EE5" w:rsidRPr="003C510E">
              <w:rPr>
                <w:rFonts w:ascii="Times New Roman" w:eastAsia="Times New Roman" w:hAnsi="Times New Roman" w:cs="Times New Roman"/>
                <w:sz w:val="18"/>
                <w:szCs w:val="18"/>
                <w:lang w:eastAsia="ru-RU"/>
              </w:rPr>
              <w:t>8</w:t>
            </w:r>
          </w:p>
        </w:tc>
        <w:tc>
          <w:tcPr>
            <w:tcW w:w="930"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2</w:t>
            </w:r>
          </w:p>
        </w:tc>
        <w:tc>
          <w:tcPr>
            <w:tcW w:w="931" w:type="dxa"/>
          </w:tcPr>
          <w:p w:rsidR="006532EC" w:rsidRPr="003C510E" w:rsidRDefault="00BD2339" w:rsidP="00927325">
            <w:pPr>
              <w:spacing w:after="0" w:line="240" w:lineRule="auto"/>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59</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80</w:t>
            </w:r>
          </w:p>
        </w:tc>
        <w:tc>
          <w:tcPr>
            <w:tcW w:w="931" w:type="dxa"/>
          </w:tcPr>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w:t>
            </w:r>
          </w:p>
        </w:tc>
        <w:tc>
          <w:tcPr>
            <w:tcW w:w="931" w:type="dxa"/>
          </w:tcPr>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82</w:t>
            </w:r>
          </w:p>
        </w:tc>
        <w:tc>
          <w:tcPr>
            <w:tcW w:w="931" w:type="dxa"/>
          </w:tcPr>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2</w:t>
            </w:r>
          </w:p>
        </w:tc>
        <w:tc>
          <w:tcPr>
            <w:tcW w:w="931" w:type="dxa"/>
          </w:tcPr>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52</w:t>
            </w:r>
          </w:p>
        </w:tc>
      </w:tr>
      <w:tr w:rsidR="00FE2B08" w:rsidRPr="00FE2B08" w:rsidTr="00927325">
        <w:tc>
          <w:tcPr>
            <w:tcW w:w="2268" w:type="dxa"/>
          </w:tcPr>
          <w:p w:rsidR="006532EC" w:rsidRPr="003C510E" w:rsidRDefault="003C510E" w:rsidP="00FE2B08">
            <w:pPr>
              <w:spacing w:after="0" w:line="240" w:lineRule="auto"/>
              <w:ind w:left="-142"/>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532EC" w:rsidRPr="003C510E">
              <w:rPr>
                <w:rFonts w:ascii="Times New Roman" w:eastAsia="Times New Roman" w:hAnsi="Times New Roman" w:cs="Times New Roman"/>
                <w:sz w:val="18"/>
                <w:szCs w:val="18"/>
                <w:lang w:eastAsia="ru-RU"/>
              </w:rPr>
              <w:t>201</w:t>
            </w:r>
            <w:r w:rsidR="00E74EE5" w:rsidRPr="003C510E">
              <w:rPr>
                <w:rFonts w:ascii="Times New Roman" w:eastAsia="Times New Roman" w:hAnsi="Times New Roman" w:cs="Times New Roman"/>
                <w:sz w:val="18"/>
                <w:szCs w:val="18"/>
                <w:lang w:eastAsia="ru-RU"/>
              </w:rPr>
              <w:t>8</w:t>
            </w:r>
            <w:r w:rsidR="006532EC" w:rsidRPr="003C510E">
              <w:rPr>
                <w:rFonts w:ascii="Times New Roman" w:eastAsia="Times New Roman" w:hAnsi="Times New Roman" w:cs="Times New Roman"/>
                <w:sz w:val="18"/>
                <w:szCs w:val="18"/>
                <w:lang w:eastAsia="ru-RU"/>
              </w:rPr>
              <w:t>-201</w:t>
            </w:r>
            <w:r w:rsidR="00E74EE5" w:rsidRPr="003C510E">
              <w:rPr>
                <w:rFonts w:ascii="Times New Roman" w:eastAsia="Times New Roman" w:hAnsi="Times New Roman" w:cs="Times New Roman"/>
                <w:sz w:val="18"/>
                <w:szCs w:val="18"/>
                <w:lang w:eastAsia="ru-RU"/>
              </w:rPr>
              <w:t>9</w:t>
            </w:r>
          </w:p>
        </w:tc>
        <w:tc>
          <w:tcPr>
            <w:tcW w:w="930" w:type="dxa"/>
          </w:tcPr>
          <w:p w:rsidR="006532EC" w:rsidRPr="003C510E" w:rsidRDefault="00E74EE5"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w:t>
            </w:r>
          </w:p>
        </w:tc>
        <w:tc>
          <w:tcPr>
            <w:tcW w:w="931" w:type="dxa"/>
          </w:tcPr>
          <w:p w:rsidR="006532EC" w:rsidRPr="003C510E" w:rsidRDefault="00927325" w:rsidP="00927325">
            <w:pPr>
              <w:spacing w:after="0" w:line="240" w:lineRule="auto"/>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74EE5" w:rsidRPr="003C510E">
              <w:rPr>
                <w:rFonts w:ascii="Times New Roman" w:eastAsia="Times New Roman" w:hAnsi="Times New Roman" w:cs="Times New Roman"/>
                <w:sz w:val="18"/>
                <w:szCs w:val="18"/>
                <w:lang w:eastAsia="ru-RU"/>
              </w:rPr>
              <w:t>75</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2</w:t>
            </w:r>
          </w:p>
        </w:tc>
        <w:tc>
          <w:tcPr>
            <w:tcW w:w="931" w:type="dxa"/>
          </w:tcPr>
          <w:p w:rsidR="006532EC" w:rsidRPr="003C510E" w:rsidRDefault="00BD2339"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59</w:t>
            </w:r>
          </w:p>
        </w:tc>
        <w:tc>
          <w:tcPr>
            <w:tcW w:w="931" w:type="dxa"/>
          </w:tcPr>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w:t>
            </w:r>
          </w:p>
        </w:tc>
        <w:tc>
          <w:tcPr>
            <w:tcW w:w="931" w:type="dxa"/>
          </w:tcPr>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80</w:t>
            </w:r>
          </w:p>
        </w:tc>
        <w:tc>
          <w:tcPr>
            <w:tcW w:w="931" w:type="dxa"/>
          </w:tcPr>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3</w:t>
            </w:r>
          </w:p>
        </w:tc>
        <w:tc>
          <w:tcPr>
            <w:tcW w:w="931" w:type="dxa"/>
          </w:tcPr>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82</w:t>
            </w:r>
          </w:p>
        </w:tc>
      </w:tr>
      <w:tr w:rsidR="006532EC" w:rsidRPr="00FE2B08" w:rsidTr="003C510E">
        <w:tc>
          <w:tcPr>
            <w:tcW w:w="2268" w:type="dxa"/>
          </w:tcPr>
          <w:p w:rsidR="006532EC" w:rsidRPr="003C510E" w:rsidRDefault="003C510E" w:rsidP="00FE2B08">
            <w:pPr>
              <w:spacing w:after="0" w:line="240" w:lineRule="auto"/>
              <w:ind w:left="-108" w:hanging="34"/>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532EC" w:rsidRPr="003C510E">
              <w:rPr>
                <w:rFonts w:ascii="Times New Roman" w:eastAsia="Times New Roman" w:hAnsi="Times New Roman" w:cs="Times New Roman"/>
                <w:sz w:val="18"/>
                <w:szCs w:val="18"/>
                <w:lang w:eastAsia="ru-RU"/>
              </w:rPr>
              <w:t>Средняя наполняемость 1-4 классов на 01.</w:t>
            </w:r>
            <w:r w:rsidR="003B240C" w:rsidRPr="003C510E">
              <w:rPr>
                <w:rFonts w:ascii="Times New Roman" w:eastAsia="Times New Roman" w:hAnsi="Times New Roman" w:cs="Times New Roman"/>
                <w:sz w:val="18"/>
                <w:szCs w:val="18"/>
                <w:lang w:eastAsia="ru-RU"/>
              </w:rPr>
              <w:t>08.</w:t>
            </w:r>
            <w:r w:rsidR="006532EC" w:rsidRPr="003C510E">
              <w:rPr>
                <w:rFonts w:ascii="Times New Roman" w:eastAsia="Times New Roman" w:hAnsi="Times New Roman" w:cs="Times New Roman"/>
                <w:sz w:val="18"/>
                <w:szCs w:val="18"/>
                <w:lang w:eastAsia="ru-RU"/>
              </w:rPr>
              <w:t>201</w:t>
            </w:r>
            <w:r w:rsidR="003B240C" w:rsidRPr="003C510E">
              <w:rPr>
                <w:rFonts w:ascii="Times New Roman" w:eastAsia="Times New Roman" w:hAnsi="Times New Roman" w:cs="Times New Roman"/>
                <w:sz w:val="18"/>
                <w:szCs w:val="18"/>
                <w:lang w:eastAsia="ru-RU"/>
              </w:rPr>
              <w:t>7</w:t>
            </w:r>
          </w:p>
        </w:tc>
        <w:tc>
          <w:tcPr>
            <w:tcW w:w="7447" w:type="dxa"/>
            <w:gridSpan w:val="8"/>
          </w:tcPr>
          <w:p w:rsidR="006532EC" w:rsidRPr="003C510E" w:rsidRDefault="006532EC" w:rsidP="00FE2B08">
            <w:pPr>
              <w:spacing w:after="0" w:line="240" w:lineRule="auto"/>
              <w:ind w:firstLine="360"/>
              <w:contextualSpacing/>
              <w:jc w:val="both"/>
              <w:rPr>
                <w:rFonts w:ascii="Times New Roman" w:eastAsia="Times New Roman" w:hAnsi="Times New Roman" w:cs="Times New Roman"/>
                <w:sz w:val="18"/>
                <w:szCs w:val="18"/>
                <w:lang w:eastAsia="ru-RU"/>
              </w:rPr>
            </w:pPr>
          </w:p>
          <w:p w:rsidR="006532EC" w:rsidRPr="003C510E" w:rsidRDefault="003B240C" w:rsidP="00FE2B08">
            <w:pPr>
              <w:spacing w:after="0" w:line="240" w:lineRule="auto"/>
              <w:ind w:firstLine="360"/>
              <w:contextualSpacing/>
              <w:jc w:val="center"/>
              <w:rPr>
                <w:rFonts w:ascii="Times New Roman" w:eastAsia="Times New Roman" w:hAnsi="Times New Roman" w:cs="Times New Roman"/>
                <w:sz w:val="18"/>
                <w:szCs w:val="18"/>
                <w:lang w:eastAsia="ru-RU"/>
              </w:rPr>
            </w:pPr>
            <w:r w:rsidRPr="003C510E">
              <w:rPr>
                <w:rFonts w:ascii="Times New Roman" w:eastAsia="Times New Roman" w:hAnsi="Times New Roman" w:cs="Times New Roman"/>
                <w:sz w:val="18"/>
                <w:szCs w:val="18"/>
                <w:lang w:eastAsia="ru-RU"/>
              </w:rPr>
              <w:t>27 человек</w:t>
            </w:r>
          </w:p>
        </w:tc>
      </w:tr>
    </w:tbl>
    <w:p w:rsidR="006532EC" w:rsidRPr="00FE2B08" w:rsidRDefault="006532EC" w:rsidP="003C510E">
      <w:pPr>
        <w:spacing w:after="0" w:line="240" w:lineRule="auto"/>
        <w:ind w:firstLine="360"/>
        <w:contextualSpacing/>
        <w:jc w:val="both"/>
        <w:rPr>
          <w:rFonts w:ascii="Times New Roman" w:eastAsia="Times New Roman" w:hAnsi="Times New Roman" w:cs="Times New Roman"/>
          <w:color w:val="FF0000"/>
          <w:sz w:val="24"/>
          <w:szCs w:val="24"/>
          <w:lang w:eastAsia="ru-RU"/>
        </w:rPr>
      </w:pPr>
    </w:p>
    <w:p w:rsidR="003C510E" w:rsidRPr="00927325" w:rsidRDefault="006532EC" w:rsidP="00927325">
      <w:pPr>
        <w:spacing w:after="0" w:line="240" w:lineRule="auto"/>
        <w:ind w:firstLine="360"/>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color w:val="FF0000"/>
          <w:lang w:eastAsia="ru-RU"/>
        </w:rPr>
        <w:t xml:space="preserve"> </w:t>
      </w:r>
      <w:r w:rsidRPr="00927325">
        <w:rPr>
          <w:rFonts w:ascii="Times New Roman" w:eastAsia="Times New Roman" w:hAnsi="Times New Roman" w:cs="Times New Roman"/>
          <w:lang w:eastAsia="ru-RU"/>
        </w:rPr>
        <w:t>Показатели качества обученности четвероклассников на основе результатов аттестации и результатов переводного контроля за 20</w:t>
      </w:r>
      <w:r w:rsidR="00BA4B94" w:rsidRPr="00927325">
        <w:rPr>
          <w:rFonts w:ascii="Times New Roman" w:eastAsia="Times New Roman" w:hAnsi="Times New Roman" w:cs="Times New Roman"/>
          <w:lang w:eastAsia="ru-RU"/>
        </w:rPr>
        <w:t>16</w:t>
      </w:r>
      <w:r w:rsidRPr="00927325">
        <w:rPr>
          <w:rFonts w:ascii="Times New Roman" w:eastAsia="Times New Roman" w:hAnsi="Times New Roman" w:cs="Times New Roman"/>
          <w:lang w:eastAsia="ru-RU"/>
        </w:rPr>
        <w:t>-201</w:t>
      </w:r>
      <w:r w:rsidR="00BA4B94" w:rsidRPr="00927325">
        <w:rPr>
          <w:rFonts w:ascii="Times New Roman" w:eastAsia="Times New Roman" w:hAnsi="Times New Roman" w:cs="Times New Roman"/>
          <w:lang w:eastAsia="ru-RU"/>
        </w:rPr>
        <w:t>7</w:t>
      </w:r>
      <w:r w:rsidRPr="00927325">
        <w:rPr>
          <w:rFonts w:ascii="Times New Roman" w:eastAsia="Times New Roman" w:hAnsi="Times New Roman" w:cs="Times New Roman"/>
          <w:lang w:eastAsia="ru-RU"/>
        </w:rPr>
        <w:t xml:space="preserve"> учебный год таковы:</w:t>
      </w:r>
      <w:r w:rsidR="003C510E" w:rsidRPr="00927325">
        <w:rPr>
          <w:rFonts w:ascii="Times New Roman" w:eastAsia="Times New Roman" w:hAnsi="Times New Roman" w:cs="Times New Roman"/>
          <w:lang w:eastAsia="ru-RU"/>
        </w:rPr>
        <w:t xml:space="preserve"> </w:t>
      </w:r>
      <w:r w:rsidRPr="00927325">
        <w:rPr>
          <w:rFonts w:ascii="Times New Roman" w:eastAsia="Times New Roman" w:hAnsi="Times New Roman" w:cs="Times New Roman"/>
          <w:lang w:eastAsia="ru-RU"/>
        </w:rPr>
        <w:t xml:space="preserve">все  выпускника </w:t>
      </w:r>
      <w:r w:rsidRPr="00927325">
        <w:rPr>
          <w:rFonts w:ascii="Times New Roman" w:eastAsia="Times New Roman" w:hAnsi="Times New Roman" w:cs="Times New Roman"/>
          <w:b/>
          <w:lang w:eastAsia="ru-RU"/>
        </w:rPr>
        <w:t>начальной школы</w:t>
      </w:r>
      <w:r w:rsidRPr="00927325">
        <w:rPr>
          <w:rFonts w:ascii="Times New Roman" w:eastAsia="Times New Roman" w:hAnsi="Times New Roman" w:cs="Times New Roman"/>
          <w:lang w:eastAsia="ru-RU"/>
        </w:rPr>
        <w:t xml:space="preserve">  окончили курс начальной школы и переведены н</w:t>
      </w:r>
      <w:r w:rsidR="00927325" w:rsidRPr="00927325">
        <w:rPr>
          <w:rFonts w:ascii="Times New Roman" w:eastAsia="Times New Roman" w:hAnsi="Times New Roman" w:cs="Times New Roman"/>
          <w:lang w:eastAsia="ru-RU"/>
        </w:rPr>
        <w:t>а следующую ступень образования.</w:t>
      </w:r>
    </w:p>
    <w:p w:rsidR="003C510E" w:rsidRDefault="003C510E" w:rsidP="00927325">
      <w:pPr>
        <w:spacing w:after="0" w:line="240" w:lineRule="auto"/>
        <w:rPr>
          <w:rFonts w:ascii="Times New Roman" w:eastAsia="Times New Roman" w:hAnsi="Times New Roman" w:cs="Times New Roman"/>
          <w:sz w:val="24"/>
          <w:szCs w:val="24"/>
          <w:lang w:eastAsia="ru-RU"/>
        </w:rPr>
      </w:pPr>
    </w:p>
    <w:p w:rsidR="00BA4B94" w:rsidRPr="00BA4B94" w:rsidRDefault="00BA4B94" w:rsidP="003C510E">
      <w:pPr>
        <w:spacing w:after="0" w:line="240" w:lineRule="auto"/>
        <w:ind w:firstLine="360"/>
        <w:jc w:val="right"/>
        <w:rPr>
          <w:rFonts w:ascii="Times New Roman" w:eastAsia="Times New Roman" w:hAnsi="Times New Roman" w:cs="Times New Roman"/>
          <w:sz w:val="24"/>
          <w:szCs w:val="24"/>
          <w:lang w:eastAsia="ru-RU"/>
        </w:rPr>
      </w:pPr>
      <w:r w:rsidRPr="00BA4B94">
        <w:rPr>
          <w:rFonts w:ascii="Times New Roman" w:eastAsia="Times New Roman" w:hAnsi="Times New Roman" w:cs="Times New Roman"/>
          <w:sz w:val="24"/>
          <w:szCs w:val="24"/>
          <w:lang w:eastAsia="ru-RU"/>
        </w:rPr>
        <w:t>Таблица 2.</w:t>
      </w:r>
    </w:p>
    <w:p w:rsidR="00BA4B94" w:rsidRPr="00927325" w:rsidRDefault="00BA4B94" w:rsidP="003C510E">
      <w:pPr>
        <w:spacing w:after="0" w:line="240" w:lineRule="auto"/>
        <w:ind w:firstLine="360"/>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Успеваемость и качество обученности выпускников начальной школы</w:t>
      </w:r>
    </w:p>
    <w:p w:rsidR="00BA4B94" w:rsidRPr="00927325" w:rsidRDefault="00BA4B94" w:rsidP="003C510E">
      <w:pPr>
        <w:spacing w:after="0" w:line="240" w:lineRule="auto"/>
        <w:ind w:firstLine="360"/>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за два последних уч</w:t>
      </w:r>
      <w:r w:rsidR="00F60389">
        <w:rPr>
          <w:rFonts w:ascii="Times New Roman" w:eastAsia="Times New Roman" w:hAnsi="Times New Roman" w:cs="Times New Roman"/>
          <w:b/>
          <w:i/>
          <w:lang w:eastAsia="ru-RU"/>
        </w:rPr>
        <w:t>.</w:t>
      </w:r>
      <w:r w:rsidRPr="00927325">
        <w:rPr>
          <w:rFonts w:ascii="Times New Roman" w:eastAsia="Times New Roman" w:hAnsi="Times New Roman" w:cs="Times New Roman"/>
          <w:b/>
          <w:i/>
          <w:lang w:eastAsia="ru-RU"/>
        </w:rPr>
        <w:t xml:space="preserve"> г</w:t>
      </w:r>
      <w:r w:rsidR="00F60389">
        <w:rPr>
          <w:rFonts w:ascii="Times New Roman" w:eastAsia="Times New Roman" w:hAnsi="Times New Roman" w:cs="Times New Roman"/>
          <w:b/>
          <w:i/>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592"/>
        <w:gridCol w:w="1592"/>
        <w:gridCol w:w="1640"/>
        <w:gridCol w:w="1579"/>
        <w:gridCol w:w="1580"/>
      </w:tblGrid>
      <w:tr w:rsidR="00BA4B94" w:rsidRPr="00BA4B94" w:rsidTr="003C510E">
        <w:tc>
          <w:tcPr>
            <w:tcW w:w="1480" w:type="dxa"/>
            <w:tcBorders>
              <w:top w:val="double" w:sz="4" w:space="0" w:color="auto"/>
              <w:left w:val="double" w:sz="4" w:space="0" w:color="auto"/>
              <w:bottom w:val="double" w:sz="4" w:space="0" w:color="auto"/>
              <w:right w:val="double" w:sz="4" w:space="0" w:color="auto"/>
            </w:tcBorders>
          </w:tcPr>
          <w:p w:rsidR="00BA4B94" w:rsidRPr="00BA4B94" w:rsidRDefault="00BA4B94" w:rsidP="00BA4B94">
            <w:pPr>
              <w:spacing w:after="0" w:line="240" w:lineRule="auto"/>
              <w:jc w:val="both"/>
              <w:rPr>
                <w:rFonts w:ascii="Times New Roman" w:eastAsia="Times New Roman" w:hAnsi="Times New Roman" w:cs="Times New Roman"/>
                <w:sz w:val="20"/>
                <w:szCs w:val="20"/>
                <w:lang w:eastAsia="ru-RU"/>
              </w:rPr>
            </w:pPr>
            <w:r w:rsidRPr="00BA4B94">
              <w:rPr>
                <w:rFonts w:ascii="Times New Roman" w:eastAsia="Times New Roman" w:hAnsi="Times New Roman" w:cs="Times New Roman"/>
                <w:sz w:val="20"/>
                <w:szCs w:val="20"/>
                <w:lang w:eastAsia="ru-RU"/>
              </w:rPr>
              <w:t>Учебный год</w:t>
            </w:r>
          </w:p>
        </w:tc>
        <w:tc>
          <w:tcPr>
            <w:tcW w:w="1592" w:type="dxa"/>
            <w:tcBorders>
              <w:top w:val="double" w:sz="4" w:space="0" w:color="auto"/>
              <w:left w:val="double" w:sz="4" w:space="0" w:color="auto"/>
              <w:bottom w:val="double" w:sz="4" w:space="0" w:color="auto"/>
            </w:tcBorders>
          </w:tcPr>
          <w:p w:rsidR="00BA4B94" w:rsidRPr="00BA4B94" w:rsidRDefault="00BA4B94" w:rsidP="00BA4B94">
            <w:pPr>
              <w:spacing w:after="0" w:line="240" w:lineRule="auto"/>
              <w:jc w:val="both"/>
              <w:rPr>
                <w:rFonts w:ascii="Times New Roman" w:eastAsia="Times New Roman" w:hAnsi="Times New Roman" w:cs="Times New Roman"/>
                <w:sz w:val="20"/>
                <w:szCs w:val="20"/>
                <w:lang w:eastAsia="ru-RU"/>
              </w:rPr>
            </w:pPr>
            <w:r w:rsidRPr="00BA4B94">
              <w:rPr>
                <w:rFonts w:ascii="Times New Roman" w:eastAsia="Times New Roman" w:hAnsi="Times New Roman" w:cs="Times New Roman"/>
                <w:sz w:val="20"/>
                <w:szCs w:val="20"/>
                <w:lang w:eastAsia="ru-RU"/>
              </w:rPr>
              <w:t>Уровень обученности по результатам года</w:t>
            </w:r>
          </w:p>
        </w:tc>
        <w:tc>
          <w:tcPr>
            <w:tcW w:w="1592" w:type="dxa"/>
            <w:tcBorders>
              <w:top w:val="double" w:sz="4" w:space="0" w:color="auto"/>
              <w:bottom w:val="double" w:sz="4" w:space="0" w:color="auto"/>
              <w:right w:val="double" w:sz="4" w:space="0" w:color="auto"/>
            </w:tcBorders>
          </w:tcPr>
          <w:p w:rsidR="00BA4B94" w:rsidRPr="00BA4B94" w:rsidRDefault="00BA4B94" w:rsidP="00BA4B94">
            <w:pPr>
              <w:spacing w:after="0" w:line="240" w:lineRule="auto"/>
              <w:jc w:val="both"/>
              <w:rPr>
                <w:rFonts w:ascii="Times New Roman" w:eastAsia="Times New Roman" w:hAnsi="Times New Roman" w:cs="Times New Roman"/>
                <w:sz w:val="20"/>
                <w:szCs w:val="20"/>
                <w:lang w:eastAsia="ru-RU"/>
              </w:rPr>
            </w:pPr>
            <w:r w:rsidRPr="00BA4B94">
              <w:rPr>
                <w:rFonts w:ascii="Times New Roman" w:eastAsia="Times New Roman" w:hAnsi="Times New Roman" w:cs="Times New Roman"/>
                <w:sz w:val="20"/>
                <w:szCs w:val="20"/>
                <w:lang w:eastAsia="ru-RU"/>
              </w:rPr>
              <w:t>Качес</w:t>
            </w:r>
            <w:r w:rsidRPr="00C57DBB">
              <w:rPr>
                <w:rFonts w:ascii="Times New Roman" w:eastAsia="Times New Roman" w:hAnsi="Times New Roman" w:cs="Times New Roman"/>
                <w:sz w:val="20"/>
                <w:szCs w:val="20"/>
                <w:lang w:eastAsia="ru-RU"/>
              </w:rPr>
              <w:t>т</w:t>
            </w:r>
            <w:r w:rsidRPr="00BA4B94">
              <w:rPr>
                <w:rFonts w:ascii="Times New Roman" w:eastAsia="Times New Roman" w:hAnsi="Times New Roman" w:cs="Times New Roman"/>
                <w:sz w:val="20"/>
                <w:szCs w:val="20"/>
                <w:lang w:eastAsia="ru-RU"/>
              </w:rPr>
              <w:t>во обученности по результатам года</w:t>
            </w:r>
          </w:p>
        </w:tc>
        <w:tc>
          <w:tcPr>
            <w:tcW w:w="1640" w:type="dxa"/>
            <w:tcBorders>
              <w:top w:val="double" w:sz="4" w:space="0" w:color="auto"/>
              <w:left w:val="double" w:sz="4" w:space="0" w:color="auto"/>
              <w:bottom w:val="double" w:sz="4" w:space="0" w:color="auto"/>
            </w:tcBorders>
          </w:tcPr>
          <w:p w:rsidR="00BA4B94" w:rsidRPr="00BA4B94" w:rsidRDefault="00BA4B94" w:rsidP="00BA4B94">
            <w:pPr>
              <w:spacing w:after="0" w:line="240" w:lineRule="auto"/>
              <w:jc w:val="both"/>
              <w:rPr>
                <w:rFonts w:ascii="Times New Roman" w:eastAsia="Times New Roman" w:hAnsi="Times New Roman" w:cs="Times New Roman"/>
                <w:sz w:val="20"/>
                <w:szCs w:val="20"/>
                <w:lang w:eastAsia="ru-RU"/>
              </w:rPr>
            </w:pPr>
            <w:r w:rsidRPr="00BA4B94">
              <w:rPr>
                <w:rFonts w:ascii="Times New Roman" w:eastAsia="Times New Roman" w:hAnsi="Times New Roman" w:cs="Times New Roman"/>
                <w:sz w:val="20"/>
                <w:szCs w:val="20"/>
                <w:lang w:eastAsia="ru-RU"/>
              </w:rPr>
              <w:t>Итоговые контрольные работы</w:t>
            </w:r>
          </w:p>
        </w:tc>
        <w:tc>
          <w:tcPr>
            <w:tcW w:w="1579" w:type="dxa"/>
            <w:tcBorders>
              <w:top w:val="double" w:sz="4" w:space="0" w:color="auto"/>
              <w:bottom w:val="double" w:sz="4" w:space="0" w:color="auto"/>
            </w:tcBorders>
          </w:tcPr>
          <w:p w:rsidR="00BA4B94" w:rsidRPr="00BA4B94" w:rsidRDefault="00BA4B94" w:rsidP="00BA4B94">
            <w:pPr>
              <w:spacing w:after="0" w:line="240" w:lineRule="auto"/>
              <w:jc w:val="both"/>
              <w:rPr>
                <w:rFonts w:ascii="Times New Roman" w:eastAsia="Times New Roman" w:hAnsi="Times New Roman" w:cs="Times New Roman"/>
                <w:sz w:val="20"/>
                <w:szCs w:val="20"/>
                <w:lang w:eastAsia="ru-RU"/>
              </w:rPr>
            </w:pPr>
            <w:r w:rsidRPr="00BA4B94">
              <w:rPr>
                <w:rFonts w:ascii="Times New Roman" w:eastAsia="Times New Roman" w:hAnsi="Times New Roman" w:cs="Times New Roman"/>
                <w:sz w:val="20"/>
                <w:szCs w:val="20"/>
                <w:lang w:eastAsia="ru-RU"/>
              </w:rPr>
              <w:t xml:space="preserve">Уровень обученности по результатам </w:t>
            </w:r>
            <w:proofErr w:type="gramStart"/>
            <w:r w:rsidRPr="00BA4B94">
              <w:rPr>
                <w:rFonts w:ascii="Times New Roman" w:eastAsia="Times New Roman" w:hAnsi="Times New Roman" w:cs="Times New Roman"/>
                <w:sz w:val="20"/>
                <w:szCs w:val="20"/>
                <w:lang w:eastAsia="ru-RU"/>
              </w:rPr>
              <w:t>к</w:t>
            </w:r>
            <w:proofErr w:type="gramEnd"/>
            <w:r w:rsidRPr="00BA4B94">
              <w:rPr>
                <w:rFonts w:ascii="Times New Roman" w:eastAsia="Times New Roman" w:hAnsi="Times New Roman" w:cs="Times New Roman"/>
                <w:sz w:val="20"/>
                <w:szCs w:val="20"/>
                <w:lang w:eastAsia="ru-RU"/>
              </w:rPr>
              <w:t>/работ (%)</w:t>
            </w:r>
          </w:p>
        </w:tc>
        <w:tc>
          <w:tcPr>
            <w:tcW w:w="1580" w:type="dxa"/>
            <w:tcBorders>
              <w:top w:val="double" w:sz="4" w:space="0" w:color="auto"/>
              <w:bottom w:val="double" w:sz="4" w:space="0" w:color="auto"/>
              <w:right w:val="double" w:sz="4" w:space="0" w:color="auto"/>
            </w:tcBorders>
          </w:tcPr>
          <w:p w:rsidR="00BA4B94" w:rsidRPr="00BA4B94" w:rsidRDefault="00BA4B94" w:rsidP="005736B6">
            <w:pPr>
              <w:spacing w:after="0" w:line="240" w:lineRule="auto"/>
              <w:jc w:val="both"/>
              <w:rPr>
                <w:rFonts w:ascii="Times New Roman" w:eastAsia="Times New Roman" w:hAnsi="Times New Roman" w:cs="Times New Roman"/>
                <w:sz w:val="20"/>
                <w:szCs w:val="20"/>
                <w:lang w:eastAsia="ru-RU"/>
              </w:rPr>
            </w:pPr>
            <w:r w:rsidRPr="00BA4B94">
              <w:rPr>
                <w:rFonts w:ascii="Times New Roman" w:eastAsia="Times New Roman" w:hAnsi="Times New Roman" w:cs="Times New Roman"/>
                <w:sz w:val="20"/>
                <w:szCs w:val="20"/>
                <w:lang w:eastAsia="ru-RU"/>
              </w:rPr>
              <w:t>Качес</w:t>
            </w:r>
            <w:r w:rsidRPr="00C57DBB">
              <w:rPr>
                <w:rFonts w:ascii="Times New Roman" w:eastAsia="Times New Roman" w:hAnsi="Times New Roman" w:cs="Times New Roman"/>
                <w:sz w:val="20"/>
                <w:szCs w:val="20"/>
                <w:lang w:eastAsia="ru-RU"/>
              </w:rPr>
              <w:t>т</w:t>
            </w:r>
            <w:r w:rsidRPr="00BA4B94">
              <w:rPr>
                <w:rFonts w:ascii="Times New Roman" w:eastAsia="Times New Roman" w:hAnsi="Times New Roman" w:cs="Times New Roman"/>
                <w:sz w:val="20"/>
                <w:szCs w:val="20"/>
                <w:lang w:eastAsia="ru-RU"/>
              </w:rPr>
              <w:t xml:space="preserve">во обученности по результатам </w:t>
            </w:r>
            <w:proofErr w:type="gramStart"/>
            <w:r w:rsidRPr="00BA4B94">
              <w:rPr>
                <w:rFonts w:ascii="Times New Roman" w:eastAsia="Times New Roman" w:hAnsi="Times New Roman" w:cs="Times New Roman"/>
                <w:sz w:val="20"/>
                <w:szCs w:val="20"/>
                <w:lang w:eastAsia="ru-RU"/>
              </w:rPr>
              <w:t>к</w:t>
            </w:r>
            <w:proofErr w:type="gramEnd"/>
            <w:r w:rsidRPr="00BA4B94">
              <w:rPr>
                <w:rFonts w:ascii="Times New Roman" w:eastAsia="Times New Roman" w:hAnsi="Times New Roman" w:cs="Times New Roman"/>
                <w:sz w:val="20"/>
                <w:szCs w:val="20"/>
                <w:lang w:eastAsia="ru-RU"/>
              </w:rPr>
              <w:t>/работ (%)</w:t>
            </w:r>
          </w:p>
        </w:tc>
      </w:tr>
      <w:tr w:rsidR="00BA4B94" w:rsidRPr="00BA4B94" w:rsidTr="003C510E">
        <w:tc>
          <w:tcPr>
            <w:tcW w:w="1480" w:type="dxa"/>
            <w:vMerge w:val="restart"/>
            <w:tcBorders>
              <w:top w:val="double" w:sz="4" w:space="0" w:color="auto"/>
              <w:left w:val="double" w:sz="4" w:space="0" w:color="auto"/>
              <w:right w:val="double" w:sz="4" w:space="0" w:color="auto"/>
            </w:tcBorders>
          </w:tcPr>
          <w:p w:rsidR="00BA4B94" w:rsidRPr="00BA4B94" w:rsidRDefault="00BA4B94" w:rsidP="00BA4B94">
            <w:pPr>
              <w:spacing w:after="0" w:line="240" w:lineRule="auto"/>
              <w:jc w:val="both"/>
              <w:rPr>
                <w:rFonts w:ascii="Times New Roman" w:eastAsia="Times New Roman" w:hAnsi="Times New Roman" w:cs="Times New Roman"/>
                <w:sz w:val="18"/>
                <w:szCs w:val="18"/>
                <w:lang w:eastAsia="ru-RU"/>
              </w:rPr>
            </w:pPr>
          </w:p>
          <w:p w:rsidR="00BA4B94" w:rsidRPr="00BA4B94" w:rsidRDefault="00BA4B94" w:rsidP="003B240C">
            <w:pPr>
              <w:spacing w:after="0" w:line="240" w:lineRule="auto"/>
              <w:jc w:val="both"/>
              <w:rPr>
                <w:rFonts w:ascii="Times New Roman" w:eastAsia="Times New Roman" w:hAnsi="Times New Roman" w:cs="Times New Roman"/>
                <w:sz w:val="18"/>
                <w:szCs w:val="18"/>
                <w:lang w:eastAsia="ru-RU"/>
              </w:rPr>
            </w:pPr>
            <w:r w:rsidRPr="00C57DBB">
              <w:rPr>
                <w:rFonts w:ascii="Times New Roman" w:eastAsia="Times New Roman" w:hAnsi="Times New Roman" w:cs="Times New Roman"/>
                <w:sz w:val="18"/>
                <w:szCs w:val="18"/>
                <w:lang w:eastAsia="ru-RU"/>
              </w:rPr>
              <w:t>201</w:t>
            </w:r>
            <w:r w:rsidR="003B240C">
              <w:rPr>
                <w:rFonts w:ascii="Times New Roman" w:eastAsia="Times New Roman" w:hAnsi="Times New Roman" w:cs="Times New Roman"/>
                <w:sz w:val="18"/>
                <w:szCs w:val="18"/>
                <w:lang w:eastAsia="ru-RU"/>
              </w:rPr>
              <w:t>5-</w:t>
            </w:r>
            <w:r w:rsidRPr="00C57DBB">
              <w:rPr>
                <w:rFonts w:ascii="Times New Roman" w:eastAsia="Times New Roman" w:hAnsi="Times New Roman" w:cs="Times New Roman"/>
                <w:sz w:val="18"/>
                <w:szCs w:val="18"/>
                <w:lang w:eastAsia="ru-RU"/>
              </w:rPr>
              <w:t>201</w:t>
            </w:r>
            <w:r w:rsidR="003B240C">
              <w:rPr>
                <w:rFonts w:ascii="Times New Roman" w:eastAsia="Times New Roman" w:hAnsi="Times New Roman" w:cs="Times New Roman"/>
                <w:sz w:val="18"/>
                <w:szCs w:val="18"/>
                <w:lang w:eastAsia="ru-RU"/>
              </w:rPr>
              <w:t>6</w:t>
            </w:r>
          </w:p>
        </w:tc>
        <w:tc>
          <w:tcPr>
            <w:tcW w:w="1592" w:type="dxa"/>
            <w:vMerge w:val="restart"/>
            <w:tcBorders>
              <w:top w:val="double" w:sz="4" w:space="0" w:color="auto"/>
              <w:left w:val="double" w:sz="4" w:space="0" w:color="auto"/>
            </w:tcBorders>
          </w:tcPr>
          <w:p w:rsidR="00BA4B94" w:rsidRPr="00BA4B94" w:rsidRDefault="003B240C" w:rsidP="00BA4B9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p>
        </w:tc>
        <w:tc>
          <w:tcPr>
            <w:tcW w:w="1592" w:type="dxa"/>
            <w:vMerge w:val="restart"/>
            <w:tcBorders>
              <w:top w:val="double" w:sz="4" w:space="0" w:color="auto"/>
              <w:right w:val="double" w:sz="4" w:space="0" w:color="auto"/>
            </w:tcBorders>
          </w:tcPr>
          <w:p w:rsidR="00BA4B94" w:rsidRPr="00BA4B94" w:rsidRDefault="00496D1B" w:rsidP="00BA4B9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w:t>
            </w:r>
          </w:p>
        </w:tc>
        <w:tc>
          <w:tcPr>
            <w:tcW w:w="1640" w:type="dxa"/>
            <w:tcBorders>
              <w:top w:val="double" w:sz="4" w:space="0" w:color="auto"/>
              <w:left w:val="double" w:sz="4" w:space="0" w:color="auto"/>
            </w:tcBorders>
          </w:tcPr>
          <w:p w:rsidR="00BA4B94" w:rsidRPr="00C9759E" w:rsidRDefault="00BA4B94" w:rsidP="00BA4B94">
            <w:pPr>
              <w:spacing w:after="0" w:line="240" w:lineRule="auto"/>
              <w:jc w:val="both"/>
              <w:rPr>
                <w:rFonts w:ascii="Times New Roman" w:eastAsia="Times New Roman" w:hAnsi="Times New Roman" w:cs="Times New Roman"/>
                <w:sz w:val="18"/>
                <w:szCs w:val="18"/>
                <w:lang w:eastAsia="ru-RU"/>
              </w:rPr>
            </w:pPr>
            <w:r w:rsidRPr="00C9759E">
              <w:rPr>
                <w:rFonts w:ascii="Times New Roman" w:eastAsia="Times New Roman" w:hAnsi="Times New Roman" w:cs="Times New Roman"/>
                <w:sz w:val="18"/>
                <w:szCs w:val="18"/>
                <w:lang w:eastAsia="ru-RU"/>
              </w:rPr>
              <w:t>Русский язык</w:t>
            </w:r>
          </w:p>
        </w:tc>
        <w:tc>
          <w:tcPr>
            <w:tcW w:w="1579" w:type="dxa"/>
            <w:tcBorders>
              <w:top w:val="double" w:sz="4" w:space="0" w:color="auto"/>
            </w:tcBorders>
          </w:tcPr>
          <w:p w:rsidR="00BA4B94" w:rsidRPr="00C9759E" w:rsidRDefault="00C9759E" w:rsidP="00BA4B94">
            <w:pPr>
              <w:spacing w:after="0" w:line="240" w:lineRule="auto"/>
              <w:jc w:val="both"/>
              <w:rPr>
                <w:rFonts w:ascii="Times New Roman" w:eastAsia="Times New Roman" w:hAnsi="Times New Roman" w:cs="Times New Roman"/>
                <w:sz w:val="18"/>
                <w:szCs w:val="18"/>
                <w:lang w:eastAsia="ru-RU"/>
              </w:rPr>
            </w:pPr>
            <w:r w:rsidRPr="00C9759E">
              <w:rPr>
                <w:rFonts w:ascii="Times New Roman" w:eastAsia="Times New Roman" w:hAnsi="Times New Roman" w:cs="Times New Roman"/>
                <w:sz w:val="18"/>
                <w:szCs w:val="18"/>
                <w:lang w:eastAsia="ru-RU"/>
              </w:rPr>
              <w:t>98%</w:t>
            </w:r>
          </w:p>
        </w:tc>
        <w:tc>
          <w:tcPr>
            <w:tcW w:w="1580" w:type="dxa"/>
            <w:tcBorders>
              <w:top w:val="double" w:sz="4" w:space="0" w:color="auto"/>
              <w:right w:val="double" w:sz="4" w:space="0" w:color="auto"/>
            </w:tcBorders>
          </w:tcPr>
          <w:p w:rsidR="00BA4B94" w:rsidRPr="00C9759E" w:rsidRDefault="00C9759E" w:rsidP="00BA4B94">
            <w:pPr>
              <w:spacing w:after="0" w:line="240" w:lineRule="auto"/>
              <w:jc w:val="both"/>
              <w:rPr>
                <w:rFonts w:ascii="Times New Roman" w:eastAsia="Times New Roman" w:hAnsi="Times New Roman" w:cs="Times New Roman"/>
                <w:sz w:val="20"/>
                <w:szCs w:val="20"/>
                <w:lang w:eastAsia="ru-RU"/>
              </w:rPr>
            </w:pPr>
            <w:r w:rsidRPr="00C9759E">
              <w:rPr>
                <w:rFonts w:ascii="Times New Roman" w:eastAsia="Times New Roman" w:hAnsi="Times New Roman" w:cs="Times New Roman"/>
                <w:sz w:val="20"/>
                <w:szCs w:val="20"/>
                <w:lang w:eastAsia="ru-RU"/>
              </w:rPr>
              <w:t>33%</w:t>
            </w:r>
          </w:p>
        </w:tc>
      </w:tr>
      <w:tr w:rsidR="00C9759E" w:rsidRPr="00BA4B94" w:rsidTr="003C510E">
        <w:trPr>
          <w:trHeight w:val="265"/>
        </w:trPr>
        <w:tc>
          <w:tcPr>
            <w:tcW w:w="1480" w:type="dxa"/>
            <w:vMerge/>
            <w:tcBorders>
              <w:left w:val="double" w:sz="4" w:space="0" w:color="auto"/>
              <w:right w:val="double" w:sz="4" w:space="0" w:color="auto"/>
            </w:tcBorders>
          </w:tcPr>
          <w:p w:rsidR="00C9759E" w:rsidRPr="00BA4B94" w:rsidRDefault="00C9759E" w:rsidP="00BA4B94">
            <w:pPr>
              <w:spacing w:after="0" w:line="240" w:lineRule="auto"/>
              <w:jc w:val="both"/>
              <w:rPr>
                <w:rFonts w:ascii="Times New Roman" w:eastAsia="Times New Roman" w:hAnsi="Times New Roman" w:cs="Times New Roman"/>
                <w:sz w:val="18"/>
                <w:szCs w:val="18"/>
                <w:lang w:eastAsia="ru-RU"/>
              </w:rPr>
            </w:pPr>
          </w:p>
        </w:tc>
        <w:tc>
          <w:tcPr>
            <w:tcW w:w="1592" w:type="dxa"/>
            <w:vMerge/>
            <w:tcBorders>
              <w:left w:val="double" w:sz="4" w:space="0" w:color="auto"/>
            </w:tcBorders>
          </w:tcPr>
          <w:p w:rsidR="00C9759E" w:rsidRPr="00BA4B94" w:rsidRDefault="00C9759E" w:rsidP="00BA4B94">
            <w:pPr>
              <w:spacing w:after="0" w:line="240" w:lineRule="auto"/>
              <w:jc w:val="both"/>
              <w:rPr>
                <w:rFonts w:ascii="Times New Roman" w:eastAsia="Times New Roman" w:hAnsi="Times New Roman" w:cs="Times New Roman"/>
                <w:sz w:val="18"/>
                <w:szCs w:val="18"/>
                <w:lang w:eastAsia="ru-RU"/>
              </w:rPr>
            </w:pPr>
          </w:p>
        </w:tc>
        <w:tc>
          <w:tcPr>
            <w:tcW w:w="1592" w:type="dxa"/>
            <w:vMerge/>
            <w:tcBorders>
              <w:right w:val="double" w:sz="4" w:space="0" w:color="auto"/>
            </w:tcBorders>
          </w:tcPr>
          <w:p w:rsidR="00C9759E" w:rsidRPr="00BA4B94" w:rsidRDefault="00C9759E" w:rsidP="00BA4B94">
            <w:pPr>
              <w:spacing w:after="0" w:line="240" w:lineRule="auto"/>
              <w:jc w:val="both"/>
              <w:rPr>
                <w:rFonts w:ascii="Times New Roman" w:eastAsia="Times New Roman" w:hAnsi="Times New Roman" w:cs="Times New Roman"/>
                <w:sz w:val="18"/>
                <w:szCs w:val="18"/>
                <w:lang w:eastAsia="ru-RU"/>
              </w:rPr>
            </w:pPr>
          </w:p>
        </w:tc>
        <w:tc>
          <w:tcPr>
            <w:tcW w:w="1640" w:type="dxa"/>
            <w:tcBorders>
              <w:left w:val="double" w:sz="4" w:space="0" w:color="auto"/>
            </w:tcBorders>
          </w:tcPr>
          <w:p w:rsidR="00C9759E" w:rsidRPr="00C9759E" w:rsidRDefault="00C9759E" w:rsidP="00C9759E">
            <w:pPr>
              <w:spacing w:after="0" w:line="240" w:lineRule="auto"/>
              <w:jc w:val="both"/>
              <w:rPr>
                <w:rFonts w:ascii="Times New Roman" w:eastAsia="Times New Roman" w:hAnsi="Times New Roman" w:cs="Times New Roman"/>
                <w:sz w:val="18"/>
                <w:szCs w:val="18"/>
                <w:lang w:eastAsia="ru-RU"/>
              </w:rPr>
            </w:pPr>
            <w:r w:rsidRPr="00C9759E">
              <w:rPr>
                <w:rFonts w:ascii="Times New Roman" w:eastAsia="Times New Roman" w:hAnsi="Times New Roman" w:cs="Times New Roman"/>
                <w:sz w:val="18"/>
                <w:szCs w:val="18"/>
                <w:lang w:eastAsia="ru-RU"/>
              </w:rPr>
              <w:t>Математика</w:t>
            </w:r>
          </w:p>
        </w:tc>
        <w:tc>
          <w:tcPr>
            <w:tcW w:w="1579" w:type="dxa"/>
          </w:tcPr>
          <w:p w:rsidR="00C9759E" w:rsidRPr="00C9759E" w:rsidRDefault="00C9759E" w:rsidP="00BA4B94">
            <w:pPr>
              <w:spacing w:after="0" w:line="240" w:lineRule="auto"/>
              <w:jc w:val="both"/>
              <w:rPr>
                <w:rFonts w:ascii="Times New Roman" w:eastAsia="Times New Roman" w:hAnsi="Times New Roman" w:cs="Times New Roman"/>
                <w:sz w:val="18"/>
                <w:szCs w:val="18"/>
                <w:lang w:eastAsia="ru-RU"/>
              </w:rPr>
            </w:pPr>
            <w:r w:rsidRPr="00C9759E">
              <w:rPr>
                <w:rFonts w:ascii="Times New Roman" w:eastAsia="Times New Roman" w:hAnsi="Times New Roman" w:cs="Times New Roman"/>
                <w:sz w:val="18"/>
                <w:szCs w:val="18"/>
                <w:lang w:eastAsia="ru-RU"/>
              </w:rPr>
              <w:t>90%</w:t>
            </w:r>
          </w:p>
        </w:tc>
        <w:tc>
          <w:tcPr>
            <w:tcW w:w="1580" w:type="dxa"/>
            <w:tcBorders>
              <w:right w:val="double" w:sz="4" w:space="0" w:color="auto"/>
            </w:tcBorders>
          </w:tcPr>
          <w:p w:rsidR="00C9759E" w:rsidRPr="00C9759E" w:rsidRDefault="00C9759E" w:rsidP="00BA4B94">
            <w:pPr>
              <w:spacing w:after="0" w:line="240" w:lineRule="auto"/>
              <w:jc w:val="both"/>
              <w:rPr>
                <w:rFonts w:ascii="Times New Roman" w:eastAsia="Times New Roman" w:hAnsi="Times New Roman" w:cs="Times New Roman"/>
                <w:sz w:val="20"/>
                <w:szCs w:val="20"/>
                <w:lang w:eastAsia="ru-RU"/>
              </w:rPr>
            </w:pPr>
            <w:r w:rsidRPr="00C9759E">
              <w:rPr>
                <w:rFonts w:ascii="Times New Roman" w:eastAsia="Times New Roman" w:hAnsi="Times New Roman" w:cs="Times New Roman"/>
                <w:sz w:val="20"/>
                <w:szCs w:val="20"/>
                <w:lang w:eastAsia="ru-RU"/>
              </w:rPr>
              <w:t>48%</w:t>
            </w:r>
          </w:p>
        </w:tc>
      </w:tr>
      <w:tr w:rsidR="00BA4B94" w:rsidRPr="00BA4B94" w:rsidTr="003C510E">
        <w:tc>
          <w:tcPr>
            <w:tcW w:w="1480" w:type="dxa"/>
            <w:vMerge w:val="restart"/>
            <w:tcBorders>
              <w:top w:val="double" w:sz="4" w:space="0" w:color="auto"/>
              <w:left w:val="double" w:sz="4" w:space="0" w:color="auto"/>
              <w:right w:val="double" w:sz="4" w:space="0" w:color="auto"/>
            </w:tcBorders>
          </w:tcPr>
          <w:p w:rsidR="00BA4B94" w:rsidRPr="00BA4B94" w:rsidRDefault="00BA4B94" w:rsidP="00BA4B94">
            <w:pPr>
              <w:spacing w:after="0" w:line="240" w:lineRule="auto"/>
              <w:jc w:val="both"/>
              <w:rPr>
                <w:rFonts w:ascii="Times New Roman" w:eastAsia="Times New Roman" w:hAnsi="Times New Roman" w:cs="Times New Roman"/>
                <w:sz w:val="18"/>
                <w:szCs w:val="18"/>
                <w:lang w:eastAsia="ru-RU"/>
              </w:rPr>
            </w:pPr>
          </w:p>
          <w:p w:rsidR="00BA4B94" w:rsidRPr="00BA4B94" w:rsidRDefault="00BA4B94" w:rsidP="003B240C">
            <w:pPr>
              <w:spacing w:after="0" w:line="240" w:lineRule="auto"/>
              <w:jc w:val="both"/>
              <w:rPr>
                <w:rFonts w:ascii="Times New Roman" w:eastAsia="Times New Roman" w:hAnsi="Times New Roman" w:cs="Times New Roman"/>
                <w:sz w:val="18"/>
                <w:szCs w:val="18"/>
                <w:lang w:eastAsia="ru-RU"/>
              </w:rPr>
            </w:pPr>
            <w:r w:rsidRPr="00BA4B94">
              <w:rPr>
                <w:rFonts w:ascii="Times New Roman" w:eastAsia="Times New Roman" w:hAnsi="Times New Roman" w:cs="Times New Roman"/>
                <w:sz w:val="18"/>
                <w:szCs w:val="18"/>
                <w:lang w:eastAsia="ru-RU"/>
              </w:rPr>
              <w:t>201</w:t>
            </w:r>
            <w:r w:rsidR="003B240C">
              <w:rPr>
                <w:rFonts w:ascii="Times New Roman" w:eastAsia="Times New Roman" w:hAnsi="Times New Roman" w:cs="Times New Roman"/>
                <w:sz w:val="18"/>
                <w:szCs w:val="18"/>
                <w:lang w:eastAsia="ru-RU"/>
              </w:rPr>
              <w:t>6</w:t>
            </w:r>
            <w:r w:rsidRPr="00BA4B94">
              <w:rPr>
                <w:rFonts w:ascii="Times New Roman" w:eastAsia="Times New Roman" w:hAnsi="Times New Roman" w:cs="Times New Roman"/>
                <w:sz w:val="18"/>
                <w:szCs w:val="18"/>
                <w:lang w:eastAsia="ru-RU"/>
              </w:rPr>
              <w:t>-201</w:t>
            </w:r>
            <w:r w:rsidR="003B240C">
              <w:rPr>
                <w:rFonts w:ascii="Times New Roman" w:eastAsia="Times New Roman" w:hAnsi="Times New Roman" w:cs="Times New Roman"/>
                <w:sz w:val="18"/>
                <w:szCs w:val="18"/>
                <w:lang w:eastAsia="ru-RU"/>
              </w:rPr>
              <w:t>7</w:t>
            </w:r>
          </w:p>
        </w:tc>
        <w:tc>
          <w:tcPr>
            <w:tcW w:w="1592" w:type="dxa"/>
            <w:vMerge w:val="restart"/>
            <w:tcBorders>
              <w:top w:val="double" w:sz="4" w:space="0" w:color="auto"/>
              <w:left w:val="double" w:sz="4" w:space="0" w:color="auto"/>
            </w:tcBorders>
          </w:tcPr>
          <w:p w:rsidR="00BA4B94" w:rsidRPr="00BA4B94" w:rsidRDefault="00496D1B" w:rsidP="00BA4B9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C9759E">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w:t>
            </w:r>
          </w:p>
        </w:tc>
        <w:tc>
          <w:tcPr>
            <w:tcW w:w="1592" w:type="dxa"/>
            <w:vMerge w:val="restart"/>
            <w:tcBorders>
              <w:top w:val="double" w:sz="4" w:space="0" w:color="auto"/>
              <w:right w:val="double" w:sz="4" w:space="0" w:color="auto"/>
            </w:tcBorders>
          </w:tcPr>
          <w:p w:rsidR="00BA4B94" w:rsidRPr="00BA4B94" w:rsidRDefault="00496D1B" w:rsidP="00BA4B9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w:t>
            </w:r>
          </w:p>
        </w:tc>
        <w:tc>
          <w:tcPr>
            <w:tcW w:w="1640" w:type="dxa"/>
            <w:tcBorders>
              <w:top w:val="double" w:sz="4" w:space="0" w:color="auto"/>
              <w:left w:val="double" w:sz="4" w:space="0" w:color="auto"/>
            </w:tcBorders>
          </w:tcPr>
          <w:p w:rsidR="00BA4B94" w:rsidRPr="00C9759E" w:rsidRDefault="00BA4B94" w:rsidP="00BA4B94">
            <w:pPr>
              <w:spacing w:after="0" w:line="240" w:lineRule="auto"/>
              <w:jc w:val="both"/>
              <w:rPr>
                <w:rFonts w:ascii="Times New Roman" w:eastAsia="Times New Roman" w:hAnsi="Times New Roman" w:cs="Times New Roman"/>
                <w:sz w:val="18"/>
                <w:szCs w:val="18"/>
                <w:lang w:eastAsia="ru-RU"/>
              </w:rPr>
            </w:pPr>
            <w:r w:rsidRPr="00C9759E">
              <w:rPr>
                <w:rFonts w:ascii="Times New Roman" w:eastAsia="Times New Roman" w:hAnsi="Times New Roman" w:cs="Times New Roman"/>
                <w:sz w:val="18"/>
                <w:szCs w:val="18"/>
                <w:lang w:eastAsia="ru-RU"/>
              </w:rPr>
              <w:t>Русский язык</w:t>
            </w:r>
          </w:p>
        </w:tc>
        <w:tc>
          <w:tcPr>
            <w:tcW w:w="1579" w:type="dxa"/>
            <w:tcBorders>
              <w:top w:val="double" w:sz="4" w:space="0" w:color="auto"/>
            </w:tcBorders>
          </w:tcPr>
          <w:p w:rsidR="00BA4B94" w:rsidRPr="00C9759E" w:rsidRDefault="00C9759E" w:rsidP="00BA4B94">
            <w:pPr>
              <w:spacing w:after="0" w:line="240" w:lineRule="auto"/>
              <w:jc w:val="both"/>
              <w:rPr>
                <w:rFonts w:ascii="Times New Roman" w:eastAsia="Times New Roman" w:hAnsi="Times New Roman" w:cs="Times New Roman"/>
                <w:sz w:val="18"/>
                <w:szCs w:val="18"/>
                <w:lang w:eastAsia="ru-RU"/>
              </w:rPr>
            </w:pPr>
            <w:r w:rsidRPr="00C9759E">
              <w:rPr>
                <w:rFonts w:ascii="Times New Roman" w:eastAsia="Times New Roman" w:hAnsi="Times New Roman" w:cs="Times New Roman"/>
                <w:sz w:val="18"/>
                <w:szCs w:val="18"/>
                <w:lang w:eastAsia="ru-RU"/>
              </w:rPr>
              <w:t>89%</w:t>
            </w:r>
          </w:p>
        </w:tc>
        <w:tc>
          <w:tcPr>
            <w:tcW w:w="1580" w:type="dxa"/>
            <w:tcBorders>
              <w:top w:val="double" w:sz="4" w:space="0" w:color="auto"/>
              <w:right w:val="double" w:sz="4" w:space="0" w:color="auto"/>
            </w:tcBorders>
          </w:tcPr>
          <w:p w:rsidR="00BA4B94" w:rsidRPr="00C9759E" w:rsidRDefault="00C9759E" w:rsidP="00BA4B94">
            <w:pPr>
              <w:spacing w:after="0" w:line="240" w:lineRule="auto"/>
              <w:jc w:val="both"/>
              <w:rPr>
                <w:rFonts w:ascii="Times New Roman" w:eastAsia="Times New Roman" w:hAnsi="Times New Roman" w:cs="Times New Roman"/>
                <w:sz w:val="20"/>
                <w:szCs w:val="20"/>
                <w:lang w:eastAsia="ru-RU"/>
              </w:rPr>
            </w:pPr>
            <w:r w:rsidRPr="00C9759E">
              <w:rPr>
                <w:rFonts w:ascii="Times New Roman" w:eastAsia="Times New Roman" w:hAnsi="Times New Roman" w:cs="Times New Roman"/>
                <w:sz w:val="20"/>
                <w:szCs w:val="20"/>
                <w:lang w:eastAsia="ru-RU"/>
              </w:rPr>
              <w:t>68%</w:t>
            </w:r>
          </w:p>
        </w:tc>
      </w:tr>
      <w:tr w:rsidR="00C9759E" w:rsidRPr="00BA4B94" w:rsidTr="003C510E">
        <w:trPr>
          <w:trHeight w:val="287"/>
        </w:trPr>
        <w:tc>
          <w:tcPr>
            <w:tcW w:w="1480" w:type="dxa"/>
            <w:vMerge/>
            <w:tcBorders>
              <w:left w:val="double" w:sz="4" w:space="0" w:color="auto"/>
              <w:right w:val="double" w:sz="4" w:space="0" w:color="auto"/>
            </w:tcBorders>
          </w:tcPr>
          <w:p w:rsidR="00C9759E" w:rsidRPr="00BA4B94" w:rsidRDefault="00C9759E" w:rsidP="00BA4B94">
            <w:pPr>
              <w:spacing w:after="0" w:line="240" w:lineRule="auto"/>
              <w:jc w:val="both"/>
              <w:rPr>
                <w:rFonts w:ascii="Times New Roman" w:eastAsia="Times New Roman" w:hAnsi="Times New Roman" w:cs="Times New Roman"/>
                <w:sz w:val="18"/>
                <w:szCs w:val="18"/>
                <w:lang w:eastAsia="ru-RU"/>
              </w:rPr>
            </w:pPr>
          </w:p>
        </w:tc>
        <w:tc>
          <w:tcPr>
            <w:tcW w:w="1592" w:type="dxa"/>
            <w:vMerge/>
            <w:tcBorders>
              <w:left w:val="double" w:sz="4" w:space="0" w:color="auto"/>
            </w:tcBorders>
          </w:tcPr>
          <w:p w:rsidR="00C9759E" w:rsidRPr="00BA4B94" w:rsidRDefault="00C9759E" w:rsidP="00BA4B94">
            <w:pPr>
              <w:spacing w:after="0" w:line="240" w:lineRule="auto"/>
              <w:jc w:val="both"/>
              <w:rPr>
                <w:rFonts w:ascii="Times New Roman" w:eastAsia="Times New Roman" w:hAnsi="Times New Roman" w:cs="Times New Roman"/>
                <w:sz w:val="18"/>
                <w:szCs w:val="18"/>
                <w:lang w:eastAsia="ru-RU"/>
              </w:rPr>
            </w:pPr>
          </w:p>
        </w:tc>
        <w:tc>
          <w:tcPr>
            <w:tcW w:w="1592" w:type="dxa"/>
            <w:vMerge/>
            <w:tcBorders>
              <w:right w:val="double" w:sz="4" w:space="0" w:color="auto"/>
            </w:tcBorders>
          </w:tcPr>
          <w:p w:rsidR="00C9759E" w:rsidRPr="00BA4B94" w:rsidRDefault="00C9759E" w:rsidP="00BA4B94">
            <w:pPr>
              <w:spacing w:after="0" w:line="240" w:lineRule="auto"/>
              <w:jc w:val="both"/>
              <w:rPr>
                <w:rFonts w:ascii="Times New Roman" w:eastAsia="Times New Roman" w:hAnsi="Times New Roman" w:cs="Times New Roman"/>
                <w:sz w:val="18"/>
                <w:szCs w:val="18"/>
                <w:lang w:eastAsia="ru-RU"/>
              </w:rPr>
            </w:pPr>
          </w:p>
        </w:tc>
        <w:tc>
          <w:tcPr>
            <w:tcW w:w="1640" w:type="dxa"/>
            <w:tcBorders>
              <w:left w:val="double" w:sz="4" w:space="0" w:color="auto"/>
            </w:tcBorders>
          </w:tcPr>
          <w:p w:rsidR="00C9759E" w:rsidRPr="00C9759E" w:rsidRDefault="00C9759E" w:rsidP="00BA4B94">
            <w:pPr>
              <w:spacing w:after="0" w:line="240" w:lineRule="auto"/>
              <w:jc w:val="both"/>
              <w:rPr>
                <w:rFonts w:ascii="Times New Roman" w:eastAsia="Times New Roman" w:hAnsi="Times New Roman" w:cs="Times New Roman"/>
                <w:sz w:val="18"/>
                <w:szCs w:val="18"/>
                <w:lang w:eastAsia="ru-RU"/>
              </w:rPr>
            </w:pPr>
            <w:r w:rsidRPr="00C9759E">
              <w:rPr>
                <w:rFonts w:ascii="Times New Roman" w:eastAsia="Times New Roman" w:hAnsi="Times New Roman" w:cs="Times New Roman"/>
                <w:sz w:val="18"/>
                <w:szCs w:val="18"/>
                <w:lang w:eastAsia="ru-RU"/>
              </w:rPr>
              <w:t>Математика</w:t>
            </w:r>
          </w:p>
        </w:tc>
        <w:tc>
          <w:tcPr>
            <w:tcW w:w="1579" w:type="dxa"/>
          </w:tcPr>
          <w:p w:rsidR="00C9759E" w:rsidRPr="00C9759E" w:rsidRDefault="00C9759E" w:rsidP="00BA4B94">
            <w:pPr>
              <w:spacing w:after="0" w:line="240" w:lineRule="auto"/>
              <w:jc w:val="both"/>
              <w:rPr>
                <w:rFonts w:ascii="Times New Roman" w:eastAsia="Times New Roman" w:hAnsi="Times New Roman" w:cs="Times New Roman"/>
                <w:sz w:val="18"/>
                <w:szCs w:val="18"/>
                <w:lang w:eastAsia="ru-RU"/>
              </w:rPr>
            </w:pPr>
            <w:r w:rsidRPr="00C9759E">
              <w:rPr>
                <w:rFonts w:ascii="Times New Roman" w:eastAsia="Times New Roman" w:hAnsi="Times New Roman" w:cs="Times New Roman"/>
                <w:sz w:val="18"/>
                <w:szCs w:val="18"/>
                <w:lang w:eastAsia="ru-RU"/>
              </w:rPr>
              <w:t>89%</w:t>
            </w:r>
          </w:p>
        </w:tc>
        <w:tc>
          <w:tcPr>
            <w:tcW w:w="1580" w:type="dxa"/>
            <w:tcBorders>
              <w:right w:val="double" w:sz="4" w:space="0" w:color="auto"/>
            </w:tcBorders>
          </w:tcPr>
          <w:p w:rsidR="00C9759E" w:rsidRPr="00C9759E" w:rsidRDefault="00C9759E" w:rsidP="00BA4B94">
            <w:pPr>
              <w:spacing w:after="0" w:line="240" w:lineRule="auto"/>
              <w:jc w:val="both"/>
              <w:rPr>
                <w:rFonts w:ascii="Times New Roman" w:eastAsia="Times New Roman" w:hAnsi="Times New Roman" w:cs="Times New Roman"/>
                <w:sz w:val="20"/>
                <w:szCs w:val="20"/>
                <w:lang w:eastAsia="ru-RU"/>
              </w:rPr>
            </w:pPr>
            <w:r w:rsidRPr="00C9759E">
              <w:rPr>
                <w:rFonts w:ascii="Times New Roman" w:eastAsia="Times New Roman" w:hAnsi="Times New Roman" w:cs="Times New Roman"/>
                <w:sz w:val="20"/>
                <w:szCs w:val="20"/>
                <w:lang w:eastAsia="ru-RU"/>
              </w:rPr>
              <w:t>57%</w:t>
            </w:r>
          </w:p>
        </w:tc>
      </w:tr>
    </w:tbl>
    <w:p w:rsidR="00BA4B94" w:rsidRPr="00BA4B94" w:rsidRDefault="00BA4B94" w:rsidP="00BA4B94">
      <w:pPr>
        <w:spacing w:after="0" w:line="240" w:lineRule="auto"/>
        <w:ind w:firstLine="360"/>
        <w:jc w:val="both"/>
        <w:rPr>
          <w:rFonts w:ascii="Times New Roman" w:eastAsia="Times New Roman" w:hAnsi="Times New Roman" w:cs="Times New Roman"/>
          <w:b/>
          <w:color w:val="FF0000"/>
          <w:sz w:val="24"/>
          <w:szCs w:val="24"/>
          <w:highlight w:val="yellow"/>
          <w:lang w:eastAsia="ru-RU"/>
        </w:rPr>
      </w:pPr>
    </w:p>
    <w:p w:rsidR="00BA4B94" w:rsidRPr="00927325" w:rsidRDefault="00BA4B94" w:rsidP="003C510E">
      <w:pPr>
        <w:spacing w:after="0" w:line="240" w:lineRule="auto"/>
        <w:ind w:firstLine="709"/>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Представленные данные показывают, что качество обученности выпускников начальной школы на протяжении нескольких лет  стабильно растет, что позволяет утверждать, что учителя </w:t>
      </w:r>
      <w:r w:rsidR="00F60389">
        <w:rPr>
          <w:rFonts w:ascii="Times New Roman" w:eastAsia="Times New Roman" w:hAnsi="Times New Roman" w:cs="Times New Roman"/>
          <w:lang w:eastAsia="ru-RU"/>
        </w:rPr>
        <w:t>четвертых</w:t>
      </w:r>
      <w:r w:rsidRPr="00927325">
        <w:rPr>
          <w:rFonts w:ascii="Times New Roman" w:eastAsia="Times New Roman" w:hAnsi="Times New Roman" w:cs="Times New Roman"/>
          <w:lang w:eastAsia="ru-RU"/>
        </w:rPr>
        <w:t xml:space="preserve"> классов владеют необходимыми умениями в системе управления качеством образования.</w:t>
      </w:r>
    </w:p>
    <w:p w:rsidR="005A1803" w:rsidRDefault="00BA4B94" w:rsidP="00BA4B94">
      <w:pPr>
        <w:spacing w:after="0" w:line="240" w:lineRule="auto"/>
        <w:ind w:firstLine="360"/>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w:t>
      </w:r>
    </w:p>
    <w:p w:rsidR="005A1803" w:rsidRDefault="005A1803" w:rsidP="00BA4B94">
      <w:pPr>
        <w:spacing w:after="0" w:line="240" w:lineRule="auto"/>
        <w:ind w:firstLine="360"/>
        <w:jc w:val="both"/>
        <w:rPr>
          <w:rFonts w:ascii="Times New Roman" w:eastAsia="Times New Roman" w:hAnsi="Times New Roman" w:cs="Times New Roman"/>
          <w:lang w:eastAsia="ru-RU"/>
        </w:rPr>
      </w:pPr>
    </w:p>
    <w:p w:rsidR="005A1803" w:rsidRDefault="005A1803" w:rsidP="00BA4B94">
      <w:pPr>
        <w:spacing w:after="0" w:line="240" w:lineRule="auto"/>
        <w:ind w:firstLine="360"/>
        <w:jc w:val="both"/>
        <w:rPr>
          <w:rFonts w:ascii="Times New Roman" w:eastAsia="Times New Roman" w:hAnsi="Times New Roman" w:cs="Times New Roman"/>
          <w:lang w:eastAsia="ru-RU"/>
        </w:rPr>
      </w:pPr>
    </w:p>
    <w:p w:rsidR="00BA4B94" w:rsidRPr="00927325" w:rsidRDefault="00BA4B94" w:rsidP="005A1803">
      <w:pPr>
        <w:spacing w:after="0" w:line="240" w:lineRule="auto"/>
        <w:ind w:firstLine="360"/>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lastRenderedPageBreak/>
        <w:t xml:space="preserve"> Таблица 3.</w:t>
      </w:r>
    </w:p>
    <w:p w:rsidR="00BA4B94" w:rsidRPr="00927325" w:rsidRDefault="00BA4B94" w:rsidP="003C510E">
      <w:pPr>
        <w:spacing w:after="0" w:line="240" w:lineRule="auto"/>
        <w:ind w:firstLine="360"/>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Качество знаний учащихся начальной школы</w:t>
      </w:r>
    </w:p>
    <w:p w:rsidR="00BA4B94" w:rsidRPr="00927325" w:rsidRDefault="00BA4B94" w:rsidP="003C510E">
      <w:pPr>
        <w:spacing w:after="0" w:line="240" w:lineRule="auto"/>
        <w:ind w:firstLine="360"/>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(2-4 классы)</w:t>
      </w:r>
    </w:p>
    <w:p w:rsidR="005736B6" w:rsidRPr="00927325" w:rsidRDefault="005736B6" w:rsidP="00375CC0">
      <w:pPr>
        <w:spacing w:after="0" w:line="240" w:lineRule="auto"/>
        <w:jc w:val="both"/>
        <w:rPr>
          <w:rFonts w:ascii="Times New Roman" w:eastAsia="Times New Roman" w:hAnsi="Times New Roman" w:cs="Times New Roman"/>
          <w:b/>
          <w:i/>
          <w:highlight w:val="yellow"/>
          <w:lang w:eastAsia="ru-RU"/>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842"/>
        <w:gridCol w:w="1843"/>
        <w:gridCol w:w="1985"/>
        <w:gridCol w:w="2126"/>
      </w:tblGrid>
      <w:tr w:rsidR="00C9759E" w:rsidRPr="00927325" w:rsidTr="003C510E">
        <w:tc>
          <w:tcPr>
            <w:tcW w:w="1662" w:type="dxa"/>
            <w:vMerge w:val="restart"/>
            <w:tcBorders>
              <w:top w:val="single" w:sz="4" w:space="0" w:color="auto"/>
              <w:left w:val="single" w:sz="4" w:space="0" w:color="auto"/>
              <w:right w:val="single" w:sz="4" w:space="0" w:color="auto"/>
            </w:tcBorders>
          </w:tcPr>
          <w:p w:rsidR="00C9759E" w:rsidRPr="00927325" w:rsidRDefault="00C9759E" w:rsidP="00BA4B94">
            <w:pPr>
              <w:spacing w:after="0" w:line="240" w:lineRule="auto"/>
              <w:jc w:val="both"/>
              <w:rPr>
                <w:rFonts w:ascii="Times New Roman" w:eastAsia="Times New Roman" w:hAnsi="Times New Roman" w:cs="Times New Roman"/>
                <w:b/>
                <w:lang w:eastAsia="ru-RU"/>
              </w:rPr>
            </w:pPr>
          </w:p>
          <w:p w:rsidR="00C9759E" w:rsidRPr="00927325" w:rsidRDefault="00C9759E" w:rsidP="00BA4B94">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b/>
                <w:lang w:eastAsia="ru-RU"/>
              </w:rPr>
              <w:t>2-4 классы</w:t>
            </w:r>
          </w:p>
        </w:tc>
        <w:tc>
          <w:tcPr>
            <w:tcW w:w="1842" w:type="dxa"/>
            <w:tcBorders>
              <w:top w:val="single" w:sz="4" w:space="0" w:color="auto"/>
              <w:left w:val="single" w:sz="4" w:space="0" w:color="auto"/>
              <w:bottom w:val="single" w:sz="4" w:space="0" w:color="auto"/>
              <w:right w:val="single" w:sz="4" w:space="0" w:color="auto"/>
            </w:tcBorders>
          </w:tcPr>
          <w:p w:rsidR="00C9759E" w:rsidRPr="00927325" w:rsidRDefault="00C9759E" w:rsidP="005736B6">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2013 год</w:t>
            </w:r>
          </w:p>
        </w:tc>
        <w:tc>
          <w:tcPr>
            <w:tcW w:w="1843" w:type="dxa"/>
            <w:tcBorders>
              <w:top w:val="single" w:sz="4" w:space="0" w:color="auto"/>
              <w:left w:val="single" w:sz="4" w:space="0" w:color="auto"/>
              <w:bottom w:val="single" w:sz="4" w:space="0" w:color="auto"/>
              <w:right w:val="single" w:sz="4" w:space="0" w:color="auto"/>
            </w:tcBorders>
          </w:tcPr>
          <w:p w:rsidR="00C9759E" w:rsidRPr="00927325" w:rsidRDefault="00C9759E" w:rsidP="005736B6">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2014 год</w:t>
            </w:r>
          </w:p>
        </w:tc>
        <w:tc>
          <w:tcPr>
            <w:tcW w:w="1985" w:type="dxa"/>
            <w:tcBorders>
              <w:top w:val="single" w:sz="4" w:space="0" w:color="auto"/>
              <w:left w:val="single" w:sz="4" w:space="0" w:color="auto"/>
              <w:bottom w:val="single" w:sz="4" w:space="0" w:color="auto"/>
              <w:right w:val="single" w:sz="4" w:space="0" w:color="auto"/>
            </w:tcBorders>
          </w:tcPr>
          <w:p w:rsidR="00C9759E" w:rsidRPr="00927325" w:rsidRDefault="00C9759E" w:rsidP="005736B6">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2015 год</w:t>
            </w:r>
          </w:p>
        </w:tc>
        <w:tc>
          <w:tcPr>
            <w:tcW w:w="2126" w:type="dxa"/>
            <w:tcBorders>
              <w:top w:val="single" w:sz="4" w:space="0" w:color="auto"/>
              <w:left w:val="single" w:sz="4" w:space="0" w:color="auto"/>
              <w:bottom w:val="single" w:sz="4" w:space="0" w:color="auto"/>
              <w:right w:val="single" w:sz="4" w:space="0" w:color="auto"/>
            </w:tcBorders>
          </w:tcPr>
          <w:p w:rsidR="00C9759E" w:rsidRPr="00927325" w:rsidRDefault="00C9759E" w:rsidP="005736B6">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2016 год</w:t>
            </w:r>
          </w:p>
        </w:tc>
      </w:tr>
      <w:tr w:rsidR="00C9759E" w:rsidRPr="00927325" w:rsidTr="003C510E">
        <w:tc>
          <w:tcPr>
            <w:tcW w:w="1662" w:type="dxa"/>
            <w:vMerge/>
            <w:tcBorders>
              <w:left w:val="single" w:sz="4" w:space="0" w:color="auto"/>
              <w:bottom w:val="single" w:sz="4" w:space="0" w:color="auto"/>
              <w:right w:val="single" w:sz="4" w:space="0" w:color="auto"/>
            </w:tcBorders>
          </w:tcPr>
          <w:p w:rsidR="00C9759E" w:rsidRPr="00927325" w:rsidRDefault="00C9759E" w:rsidP="00BA4B94">
            <w:pPr>
              <w:spacing w:after="0" w:line="240" w:lineRule="auto"/>
              <w:jc w:val="both"/>
              <w:rPr>
                <w:rFonts w:ascii="Times New Roman" w:eastAsia="Times New Roman" w:hAnsi="Times New Roman" w:cs="Times New Roman"/>
                <w:b/>
                <w:lang w:eastAsia="ru-RU"/>
              </w:rPr>
            </w:pPr>
          </w:p>
        </w:tc>
        <w:tc>
          <w:tcPr>
            <w:tcW w:w="1842" w:type="dxa"/>
            <w:tcBorders>
              <w:top w:val="single" w:sz="4" w:space="0" w:color="auto"/>
              <w:left w:val="single" w:sz="4" w:space="0" w:color="auto"/>
              <w:bottom w:val="single" w:sz="4" w:space="0" w:color="auto"/>
              <w:right w:val="single" w:sz="4" w:space="0" w:color="auto"/>
            </w:tcBorders>
          </w:tcPr>
          <w:p w:rsidR="00C9759E" w:rsidRPr="00927325" w:rsidRDefault="00C9759E" w:rsidP="00BA4B94">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41%</w:t>
            </w:r>
          </w:p>
        </w:tc>
        <w:tc>
          <w:tcPr>
            <w:tcW w:w="1843" w:type="dxa"/>
            <w:tcBorders>
              <w:top w:val="single" w:sz="4" w:space="0" w:color="auto"/>
              <w:left w:val="single" w:sz="4" w:space="0" w:color="auto"/>
              <w:bottom w:val="single" w:sz="4" w:space="0" w:color="auto"/>
              <w:right w:val="single" w:sz="4" w:space="0" w:color="auto"/>
            </w:tcBorders>
          </w:tcPr>
          <w:p w:rsidR="00C9759E" w:rsidRPr="00927325" w:rsidRDefault="00C9759E" w:rsidP="00BA4B94">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44%</w:t>
            </w:r>
          </w:p>
        </w:tc>
        <w:tc>
          <w:tcPr>
            <w:tcW w:w="1985" w:type="dxa"/>
            <w:tcBorders>
              <w:top w:val="single" w:sz="4" w:space="0" w:color="auto"/>
              <w:left w:val="single" w:sz="4" w:space="0" w:color="auto"/>
              <w:bottom w:val="single" w:sz="4" w:space="0" w:color="auto"/>
              <w:right w:val="single" w:sz="4" w:space="0" w:color="auto"/>
            </w:tcBorders>
          </w:tcPr>
          <w:p w:rsidR="00C9759E" w:rsidRPr="00927325" w:rsidRDefault="00C9759E" w:rsidP="00BA4B94">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51%</w:t>
            </w:r>
          </w:p>
        </w:tc>
        <w:tc>
          <w:tcPr>
            <w:tcW w:w="2126" w:type="dxa"/>
            <w:tcBorders>
              <w:top w:val="single" w:sz="4" w:space="0" w:color="auto"/>
              <w:left w:val="single" w:sz="4" w:space="0" w:color="auto"/>
              <w:bottom w:val="single" w:sz="4" w:space="0" w:color="auto"/>
              <w:right w:val="single" w:sz="4" w:space="0" w:color="auto"/>
            </w:tcBorders>
          </w:tcPr>
          <w:p w:rsidR="00C9759E" w:rsidRPr="00927325" w:rsidRDefault="00C9759E" w:rsidP="00BA4B94">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56%</w:t>
            </w:r>
          </w:p>
        </w:tc>
      </w:tr>
    </w:tbl>
    <w:p w:rsidR="00BA4B94" w:rsidRPr="00927325" w:rsidRDefault="00BA4B94" w:rsidP="00511976">
      <w:pPr>
        <w:spacing w:after="0" w:line="240" w:lineRule="auto"/>
        <w:jc w:val="both"/>
        <w:rPr>
          <w:rFonts w:ascii="Times New Roman" w:eastAsia="Times New Roman" w:hAnsi="Times New Roman" w:cs="Times New Roman"/>
          <w:highlight w:val="yellow"/>
          <w:lang w:eastAsia="ru-RU"/>
        </w:rPr>
      </w:pPr>
      <w:r w:rsidRPr="00927325">
        <w:rPr>
          <w:rFonts w:ascii="Times New Roman" w:eastAsia="Times New Roman" w:hAnsi="Times New Roman" w:cs="Times New Roman"/>
          <w:highlight w:val="yellow"/>
          <w:lang w:eastAsia="ru-RU"/>
        </w:rPr>
        <w:t xml:space="preserve">     </w:t>
      </w:r>
    </w:p>
    <w:p w:rsidR="00AE4E76" w:rsidRPr="00927325" w:rsidRDefault="00AE4E76" w:rsidP="003C510E">
      <w:pPr>
        <w:spacing w:after="0" w:line="240" w:lineRule="auto"/>
        <w:ind w:firstLine="708"/>
        <w:contextualSpacing/>
        <w:jc w:val="both"/>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Количество отличников в начальной школе за 2016-2017 </w:t>
      </w:r>
      <w:proofErr w:type="spellStart"/>
      <w:r w:rsidRPr="00927325">
        <w:rPr>
          <w:rFonts w:ascii="Times New Roman" w:eastAsia="Calibri" w:hAnsi="Times New Roman" w:cs="Times New Roman"/>
          <w:lang w:eastAsia="ru-RU"/>
        </w:rPr>
        <w:t>уч</w:t>
      </w:r>
      <w:r w:rsidR="00F60389">
        <w:rPr>
          <w:rFonts w:ascii="Times New Roman" w:eastAsia="Calibri" w:hAnsi="Times New Roman" w:cs="Times New Roman"/>
          <w:lang w:eastAsia="ru-RU"/>
        </w:rPr>
        <w:t>.</w:t>
      </w:r>
      <w:r w:rsidRPr="00927325">
        <w:rPr>
          <w:rFonts w:ascii="Times New Roman" w:eastAsia="Calibri" w:hAnsi="Times New Roman" w:cs="Times New Roman"/>
          <w:lang w:eastAsia="ru-RU"/>
        </w:rPr>
        <w:t>г</w:t>
      </w:r>
      <w:proofErr w:type="spellEnd"/>
      <w:r w:rsidR="00F60389">
        <w:rPr>
          <w:rFonts w:ascii="Times New Roman" w:eastAsia="Calibri" w:hAnsi="Times New Roman" w:cs="Times New Roman"/>
          <w:lang w:eastAsia="ru-RU"/>
        </w:rPr>
        <w:t>.</w:t>
      </w:r>
      <w:r w:rsidRPr="00927325">
        <w:rPr>
          <w:rFonts w:ascii="Times New Roman" w:eastAsia="Calibri" w:hAnsi="Times New Roman" w:cs="Times New Roman"/>
          <w:lang w:eastAsia="ru-RU"/>
        </w:rPr>
        <w:t xml:space="preserve">  - 26 человек (11%). Высокий уровень качества знаний показали обучающиеся 2б класс – 67 % (учитель </w:t>
      </w:r>
      <w:proofErr w:type="spellStart"/>
      <w:r w:rsidRPr="00927325">
        <w:rPr>
          <w:rFonts w:ascii="Times New Roman" w:eastAsia="Calibri" w:hAnsi="Times New Roman" w:cs="Times New Roman"/>
          <w:lang w:eastAsia="ru-RU"/>
        </w:rPr>
        <w:t>Шутемова</w:t>
      </w:r>
      <w:proofErr w:type="spellEnd"/>
      <w:r w:rsidRPr="00927325">
        <w:rPr>
          <w:rFonts w:ascii="Times New Roman" w:eastAsia="Calibri" w:hAnsi="Times New Roman" w:cs="Times New Roman"/>
          <w:lang w:eastAsia="ru-RU"/>
        </w:rPr>
        <w:t xml:space="preserve"> О.Ю.), 3а класса- 66% (учитель Давыдова Е.А.).  Количество </w:t>
      </w:r>
      <w:proofErr w:type="gramStart"/>
      <w:r w:rsidRPr="00927325">
        <w:rPr>
          <w:rFonts w:ascii="Times New Roman" w:eastAsia="Calibri" w:hAnsi="Times New Roman" w:cs="Times New Roman"/>
          <w:lang w:eastAsia="ru-RU"/>
        </w:rPr>
        <w:t>обучающихся</w:t>
      </w:r>
      <w:proofErr w:type="gramEnd"/>
      <w:r w:rsidRPr="00927325">
        <w:rPr>
          <w:rFonts w:ascii="Times New Roman" w:eastAsia="Calibri" w:hAnsi="Times New Roman" w:cs="Times New Roman"/>
          <w:lang w:eastAsia="ru-RU"/>
        </w:rPr>
        <w:t>,  условно переведенных в следующий класс  в 2016-2017 учебном году - 3 человека (2%).</w:t>
      </w:r>
    </w:p>
    <w:p w:rsidR="00FE2B08" w:rsidRPr="00927325" w:rsidRDefault="00BA4B94" w:rsidP="00927325">
      <w:pPr>
        <w:spacing w:after="0" w:line="240" w:lineRule="auto"/>
        <w:ind w:firstLine="709"/>
        <w:contextualSpacing/>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В целом положительная динамика прослеживается  в вопросе психологической адаптации первоклассников к школе, но вместе с тем в начальной школе   еще имеются  </w:t>
      </w:r>
      <w:proofErr w:type="spellStart"/>
      <w:r w:rsidRPr="00927325">
        <w:rPr>
          <w:rFonts w:ascii="Times New Roman" w:eastAsia="Times New Roman" w:hAnsi="Times New Roman" w:cs="Times New Roman"/>
          <w:lang w:eastAsia="ru-RU"/>
        </w:rPr>
        <w:t>дезадаптированные</w:t>
      </w:r>
      <w:proofErr w:type="spellEnd"/>
      <w:r w:rsidRPr="00927325">
        <w:rPr>
          <w:rFonts w:ascii="Times New Roman" w:eastAsia="Times New Roman" w:hAnsi="Times New Roman" w:cs="Times New Roman"/>
          <w:lang w:eastAsia="ru-RU"/>
        </w:rPr>
        <w:t xml:space="preserve"> учащиеся, требующие системных действий со стороны психологической службы, учителей, родителей и самих учеников.</w:t>
      </w:r>
    </w:p>
    <w:p w:rsidR="003C510E" w:rsidRPr="00927325" w:rsidRDefault="003C510E" w:rsidP="00BA4B94">
      <w:pPr>
        <w:spacing w:after="0" w:line="240" w:lineRule="auto"/>
        <w:ind w:firstLine="540"/>
        <w:jc w:val="both"/>
        <w:rPr>
          <w:rFonts w:ascii="Times New Roman" w:eastAsia="Times New Roman" w:hAnsi="Times New Roman" w:cs="Times New Roman"/>
          <w:lang w:eastAsia="ru-RU"/>
        </w:rPr>
      </w:pPr>
    </w:p>
    <w:p w:rsidR="003C510E" w:rsidRPr="00927325" w:rsidRDefault="003C510E" w:rsidP="003C510E">
      <w:pPr>
        <w:spacing w:after="0" w:line="240" w:lineRule="auto"/>
        <w:ind w:firstLine="540"/>
        <w:jc w:val="center"/>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Основная школа</w:t>
      </w:r>
    </w:p>
    <w:p w:rsidR="003C510E" w:rsidRPr="00927325" w:rsidRDefault="003C510E" w:rsidP="00BA4B94">
      <w:pPr>
        <w:spacing w:after="0" w:line="240" w:lineRule="auto"/>
        <w:ind w:firstLine="540"/>
        <w:jc w:val="both"/>
        <w:rPr>
          <w:rFonts w:ascii="Times New Roman" w:eastAsia="Times New Roman" w:hAnsi="Times New Roman" w:cs="Times New Roman"/>
          <w:lang w:eastAsia="ru-RU"/>
        </w:rPr>
      </w:pPr>
    </w:p>
    <w:p w:rsidR="00B31659" w:rsidRPr="00927325" w:rsidRDefault="00B31659" w:rsidP="00B31659">
      <w:pPr>
        <w:spacing w:after="0" w:line="240" w:lineRule="auto"/>
        <w:ind w:firstLine="360"/>
        <w:jc w:val="both"/>
        <w:rPr>
          <w:rFonts w:ascii="Times New Roman" w:eastAsia="Times New Roman" w:hAnsi="Times New Roman" w:cs="Times New Roman"/>
          <w:color w:val="FF0000"/>
          <w:lang w:eastAsia="ru-RU"/>
        </w:rPr>
      </w:pPr>
      <w:r w:rsidRPr="00927325">
        <w:rPr>
          <w:rFonts w:ascii="Times New Roman" w:eastAsia="Times New Roman" w:hAnsi="Times New Roman" w:cs="Times New Roman"/>
          <w:b/>
          <w:lang w:eastAsia="ru-RU"/>
        </w:rPr>
        <w:t>В 5-9 классах</w:t>
      </w:r>
      <w:r w:rsidRPr="00927325">
        <w:rPr>
          <w:rFonts w:ascii="Times New Roman" w:eastAsia="Times New Roman" w:hAnsi="Times New Roman" w:cs="Times New Roman"/>
          <w:lang w:eastAsia="ru-RU"/>
        </w:rPr>
        <w:t xml:space="preserve"> в 2016-2017 </w:t>
      </w:r>
      <w:proofErr w:type="spellStart"/>
      <w:r w:rsidR="00F60389">
        <w:rPr>
          <w:rFonts w:ascii="Times New Roman" w:eastAsia="Times New Roman" w:hAnsi="Times New Roman" w:cs="Times New Roman"/>
          <w:lang w:eastAsia="ru-RU"/>
        </w:rPr>
        <w:t>уч.</w:t>
      </w:r>
      <w:r w:rsidRPr="00927325">
        <w:rPr>
          <w:rFonts w:ascii="Times New Roman" w:eastAsia="Times New Roman" w:hAnsi="Times New Roman" w:cs="Times New Roman"/>
          <w:lang w:eastAsia="ru-RU"/>
        </w:rPr>
        <w:t>г</w:t>
      </w:r>
      <w:proofErr w:type="spellEnd"/>
      <w:r w:rsidR="00F60389">
        <w:rPr>
          <w:rFonts w:ascii="Times New Roman" w:eastAsia="Times New Roman" w:hAnsi="Times New Roman" w:cs="Times New Roman"/>
          <w:lang w:eastAsia="ru-RU"/>
        </w:rPr>
        <w:t>.</w:t>
      </w:r>
      <w:r w:rsidRPr="00927325">
        <w:rPr>
          <w:rFonts w:ascii="Times New Roman" w:eastAsia="Times New Roman" w:hAnsi="Times New Roman" w:cs="Times New Roman"/>
          <w:lang w:eastAsia="ru-RU"/>
        </w:rPr>
        <w:t xml:space="preserve"> обучалось 185 человека.</w:t>
      </w:r>
      <w:r w:rsidRPr="00927325">
        <w:rPr>
          <w:rFonts w:ascii="Times New Roman" w:eastAsia="Times New Roman" w:hAnsi="Times New Roman" w:cs="Times New Roman"/>
          <w:color w:val="FF0000"/>
          <w:lang w:eastAsia="ru-RU"/>
        </w:rPr>
        <w:t xml:space="preserve"> </w:t>
      </w:r>
    </w:p>
    <w:p w:rsidR="00B31659" w:rsidRPr="00927325" w:rsidRDefault="00B31659" w:rsidP="00B31659">
      <w:pPr>
        <w:spacing w:after="0" w:line="240" w:lineRule="auto"/>
        <w:ind w:firstLine="708"/>
        <w:jc w:val="both"/>
        <w:rPr>
          <w:rFonts w:ascii="Times New Roman" w:eastAsia="Times New Roman" w:hAnsi="Times New Roman" w:cs="Times New Roman"/>
          <w:color w:val="FF0000"/>
          <w:lang w:eastAsia="ru-RU"/>
        </w:rPr>
      </w:pPr>
    </w:p>
    <w:p w:rsidR="00B31659" w:rsidRPr="00927325" w:rsidRDefault="00B31659" w:rsidP="00375CC0">
      <w:pPr>
        <w:spacing w:after="0" w:line="240" w:lineRule="auto"/>
        <w:ind w:firstLine="708"/>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Таблица </w:t>
      </w:r>
      <w:r w:rsidR="00FE2B08" w:rsidRPr="00927325">
        <w:rPr>
          <w:rFonts w:ascii="Times New Roman" w:eastAsia="Times New Roman" w:hAnsi="Times New Roman" w:cs="Times New Roman"/>
          <w:lang w:eastAsia="ru-RU"/>
        </w:rPr>
        <w:t>4</w:t>
      </w:r>
    </w:p>
    <w:p w:rsidR="00B31659" w:rsidRPr="00927325" w:rsidRDefault="00B31659" w:rsidP="00B31659">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 xml:space="preserve">Качество знаний учащихся  </w:t>
      </w:r>
      <w:r w:rsidR="006739CE" w:rsidRPr="00927325">
        <w:rPr>
          <w:rFonts w:ascii="Times New Roman" w:eastAsia="Times New Roman" w:hAnsi="Times New Roman" w:cs="Times New Roman"/>
          <w:b/>
          <w:i/>
          <w:lang w:eastAsia="ru-RU"/>
        </w:rPr>
        <w:t>в 5-9 класса</w:t>
      </w:r>
      <w:r w:rsidR="0032502F" w:rsidRPr="00927325">
        <w:rPr>
          <w:rFonts w:ascii="Times New Roman" w:eastAsia="Times New Roman" w:hAnsi="Times New Roman" w:cs="Times New Roman"/>
          <w:b/>
          <w:i/>
          <w:lang w:eastAsia="ru-RU"/>
        </w:rPr>
        <w:t>х</w:t>
      </w:r>
    </w:p>
    <w:p w:rsidR="00B31659" w:rsidRPr="00927325" w:rsidRDefault="00B31659" w:rsidP="00B31659">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 xml:space="preserve">по результатам  </w:t>
      </w:r>
      <w:r w:rsidR="00EA6F59" w:rsidRPr="00927325">
        <w:rPr>
          <w:rFonts w:ascii="Times New Roman" w:eastAsia="Times New Roman" w:hAnsi="Times New Roman" w:cs="Times New Roman"/>
          <w:b/>
          <w:i/>
          <w:lang w:eastAsia="ru-RU"/>
        </w:rPr>
        <w:t>2015/2016</w:t>
      </w:r>
      <w:r w:rsidRPr="00927325">
        <w:rPr>
          <w:rFonts w:ascii="Times New Roman" w:eastAsia="Times New Roman" w:hAnsi="Times New Roman" w:cs="Times New Roman"/>
          <w:b/>
          <w:i/>
          <w:lang w:eastAsia="ru-RU"/>
        </w:rPr>
        <w:t>, 201</w:t>
      </w:r>
      <w:r w:rsidR="00EA6F59" w:rsidRPr="00927325">
        <w:rPr>
          <w:rFonts w:ascii="Times New Roman" w:eastAsia="Times New Roman" w:hAnsi="Times New Roman" w:cs="Times New Roman"/>
          <w:b/>
          <w:i/>
          <w:lang w:eastAsia="ru-RU"/>
        </w:rPr>
        <w:t>6</w:t>
      </w:r>
      <w:r w:rsidRPr="00927325">
        <w:rPr>
          <w:rFonts w:ascii="Times New Roman" w:eastAsia="Times New Roman" w:hAnsi="Times New Roman" w:cs="Times New Roman"/>
          <w:b/>
          <w:i/>
          <w:lang w:eastAsia="ru-RU"/>
        </w:rPr>
        <w:t>/201</w:t>
      </w:r>
      <w:r w:rsidR="00EA6F59" w:rsidRPr="00927325">
        <w:rPr>
          <w:rFonts w:ascii="Times New Roman" w:eastAsia="Times New Roman" w:hAnsi="Times New Roman" w:cs="Times New Roman"/>
          <w:b/>
          <w:i/>
          <w:lang w:eastAsia="ru-RU"/>
        </w:rPr>
        <w:t>7</w:t>
      </w:r>
      <w:r w:rsidRPr="00927325">
        <w:rPr>
          <w:rFonts w:ascii="Times New Roman" w:eastAsia="Times New Roman" w:hAnsi="Times New Roman" w:cs="Times New Roman"/>
          <w:b/>
          <w:i/>
          <w:lang w:eastAsia="ru-RU"/>
        </w:rPr>
        <w:t xml:space="preserve">  </w:t>
      </w:r>
      <w:proofErr w:type="spellStart"/>
      <w:r w:rsidR="0032502F" w:rsidRPr="00927325">
        <w:rPr>
          <w:rFonts w:ascii="Times New Roman" w:eastAsia="Times New Roman" w:hAnsi="Times New Roman" w:cs="Times New Roman"/>
          <w:b/>
          <w:i/>
          <w:lang w:eastAsia="ru-RU"/>
        </w:rPr>
        <w:t>уч</w:t>
      </w:r>
      <w:proofErr w:type="spellEnd"/>
      <w:proofErr w:type="gramStart"/>
      <w:r w:rsidR="0032502F" w:rsidRPr="00927325">
        <w:rPr>
          <w:rFonts w:ascii="Times New Roman" w:eastAsia="Times New Roman" w:hAnsi="Times New Roman" w:cs="Times New Roman"/>
          <w:b/>
          <w:i/>
          <w:lang w:eastAsia="ru-RU"/>
        </w:rPr>
        <w:t xml:space="preserve"> .</w:t>
      </w:r>
      <w:proofErr w:type="gramEnd"/>
      <w:r w:rsidR="0032502F" w:rsidRPr="00927325">
        <w:rPr>
          <w:rFonts w:ascii="Times New Roman" w:eastAsia="Times New Roman" w:hAnsi="Times New Roman" w:cs="Times New Roman"/>
          <w:b/>
          <w:i/>
          <w:lang w:eastAsia="ru-RU"/>
        </w:rPr>
        <w:t xml:space="preserve"> г</w:t>
      </w:r>
      <w:r w:rsidRPr="00927325">
        <w:rPr>
          <w:rFonts w:ascii="Times New Roman" w:eastAsia="Times New Roman" w:hAnsi="Times New Roman" w:cs="Times New Roman"/>
          <w:b/>
          <w:i/>
          <w:lang w:eastAsia="ru-RU"/>
        </w:rPr>
        <w:t>.</w:t>
      </w:r>
    </w:p>
    <w:p w:rsidR="003C510E" w:rsidRPr="00927325" w:rsidRDefault="003C510E" w:rsidP="00B31659">
      <w:pPr>
        <w:spacing w:after="0" w:line="240" w:lineRule="auto"/>
        <w:jc w:val="center"/>
        <w:rPr>
          <w:rFonts w:ascii="Times New Roman" w:eastAsia="Times New Roman" w:hAnsi="Times New Roman" w:cs="Times New Roman"/>
          <w:b/>
          <w:i/>
          <w:lang w:eastAsia="ru-RU"/>
        </w:rPr>
      </w:pPr>
    </w:p>
    <w:tbl>
      <w:tblPr>
        <w:tblpPr w:leftFromText="180" w:rightFromText="180" w:vertAnchor="text" w:horzAnchor="margin" w:tblpXSpec="center" w:tblpY="158"/>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966"/>
        <w:gridCol w:w="1516"/>
        <w:gridCol w:w="1455"/>
        <w:gridCol w:w="1656"/>
      </w:tblGrid>
      <w:tr w:rsidR="00B31659" w:rsidRPr="00927325" w:rsidTr="003C510E">
        <w:tc>
          <w:tcPr>
            <w:tcW w:w="2072" w:type="dxa"/>
            <w:vMerge w:val="restart"/>
            <w:tcBorders>
              <w:top w:val="single" w:sz="4" w:space="0" w:color="auto"/>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Класс</w:t>
            </w:r>
          </w:p>
        </w:tc>
        <w:tc>
          <w:tcPr>
            <w:tcW w:w="2465" w:type="dxa"/>
            <w:gridSpan w:val="2"/>
            <w:tcBorders>
              <w:top w:val="single" w:sz="4" w:space="0" w:color="auto"/>
              <w:left w:val="single" w:sz="4" w:space="0" w:color="auto"/>
              <w:bottom w:val="single" w:sz="4" w:space="0" w:color="auto"/>
              <w:right w:val="single" w:sz="4" w:space="0" w:color="auto"/>
            </w:tcBorders>
          </w:tcPr>
          <w:p w:rsidR="00B31659" w:rsidRPr="00927325" w:rsidRDefault="00B31659" w:rsidP="00CB4531">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w:t>
            </w:r>
            <w:r w:rsidR="00CB4531" w:rsidRPr="00927325">
              <w:rPr>
                <w:rFonts w:ascii="Times New Roman" w:eastAsia="Times New Roman" w:hAnsi="Times New Roman" w:cs="Times New Roman"/>
                <w:lang w:eastAsia="ru-RU"/>
              </w:rPr>
              <w:t>15</w:t>
            </w:r>
            <w:r w:rsidRPr="00927325">
              <w:rPr>
                <w:rFonts w:ascii="Times New Roman" w:eastAsia="Times New Roman" w:hAnsi="Times New Roman" w:cs="Times New Roman"/>
                <w:lang w:eastAsia="ru-RU"/>
              </w:rPr>
              <w:t>-201</w:t>
            </w:r>
            <w:r w:rsidR="00CB4531" w:rsidRPr="00927325">
              <w:rPr>
                <w:rFonts w:ascii="Times New Roman" w:eastAsia="Times New Roman" w:hAnsi="Times New Roman" w:cs="Times New Roman"/>
                <w:lang w:eastAsia="ru-RU"/>
              </w:rPr>
              <w:t>6</w:t>
            </w:r>
            <w:r w:rsidRPr="00927325">
              <w:rPr>
                <w:rFonts w:ascii="Times New Roman" w:eastAsia="Times New Roman" w:hAnsi="Times New Roman" w:cs="Times New Roman"/>
                <w:lang w:eastAsia="ru-RU"/>
              </w:rPr>
              <w:t xml:space="preserve"> </w:t>
            </w:r>
            <w:proofErr w:type="spellStart"/>
            <w:r w:rsidRPr="00927325">
              <w:rPr>
                <w:rFonts w:ascii="Times New Roman" w:eastAsia="Times New Roman" w:hAnsi="Times New Roman" w:cs="Times New Roman"/>
                <w:lang w:eastAsia="ru-RU"/>
              </w:rPr>
              <w:t>уч</w:t>
            </w:r>
            <w:proofErr w:type="gramStart"/>
            <w:r w:rsidRPr="00927325">
              <w:rPr>
                <w:rFonts w:ascii="Times New Roman" w:eastAsia="Times New Roman" w:hAnsi="Times New Roman" w:cs="Times New Roman"/>
                <w:lang w:eastAsia="ru-RU"/>
              </w:rPr>
              <w:t>.г</w:t>
            </w:r>
            <w:proofErr w:type="gramEnd"/>
            <w:r w:rsidRPr="00927325">
              <w:rPr>
                <w:rFonts w:ascii="Times New Roman" w:eastAsia="Times New Roman" w:hAnsi="Times New Roman" w:cs="Times New Roman"/>
                <w:lang w:eastAsia="ru-RU"/>
              </w:rPr>
              <w:t>од</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rsidR="00B31659" w:rsidRPr="00927325" w:rsidRDefault="00B31659" w:rsidP="00CB4531">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w:t>
            </w:r>
            <w:r w:rsidR="00CB4531" w:rsidRPr="00927325">
              <w:rPr>
                <w:rFonts w:ascii="Times New Roman" w:eastAsia="Times New Roman" w:hAnsi="Times New Roman" w:cs="Times New Roman"/>
                <w:lang w:eastAsia="ru-RU"/>
              </w:rPr>
              <w:t>6</w:t>
            </w:r>
            <w:r w:rsidRPr="00927325">
              <w:rPr>
                <w:rFonts w:ascii="Times New Roman" w:eastAsia="Times New Roman" w:hAnsi="Times New Roman" w:cs="Times New Roman"/>
                <w:lang w:eastAsia="ru-RU"/>
              </w:rPr>
              <w:t>-201</w:t>
            </w:r>
            <w:r w:rsidR="00CB4531" w:rsidRPr="00927325">
              <w:rPr>
                <w:rFonts w:ascii="Times New Roman" w:eastAsia="Times New Roman" w:hAnsi="Times New Roman" w:cs="Times New Roman"/>
                <w:lang w:eastAsia="ru-RU"/>
              </w:rPr>
              <w:t>7</w:t>
            </w:r>
            <w:r w:rsidRPr="00927325">
              <w:rPr>
                <w:rFonts w:ascii="Times New Roman" w:eastAsia="Times New Roman" w:hAnsi="Times New Roman" w:cs="Times New Roman"/>
                <w:lang w:eastAsia="ru-RU"/>
              </w:rPr>
              <w:t xml:space="preserve"> </w:t>
            </w:r>
            <w:proofErr w:type="spellStart"/>
            <w:r w:rsidRPr="00927325">
              <w:rPr>
                <w:rFonts w:ascii="Times New Roman" w:eastAsia="Times New Roman" w:hAnsi="Times New Roman" w:cs="Times New Roman"/>
                <w:lang w:eastAsia="ru-RU"/>
              </w:rPr>
              <w:t>уч</w:t>
            </w:r>
            <w:proofErr w:type="gramStart"/>
            <w:r w:rsidRPr="00927325">
              <w:rPr>
                <w:rFonts w:ascii="Times New Roman" w:eastAsia="Times New Roman" w:hAnsi="Times New Roman" w:cs="Times New Roman"/>
                <w:lang w:eastAsia="ru-RU"/>
              </w:rPr>
              <w:t>.г</w:t>
            </w:r>
            <w:proofErr w:type="gramEnd"/>
            <w:r w:rsidRPr="00927325">
              <w:rPr>
                <w:rFonts w:ascii="Times New Roman" w:eastAsia="Times New Roman" w:hAnsi="Times New Roman" w:cs="Times New Roman"/>
                <w:lang w:eastAsia="ru-RU"/>
              </w:rPr>
              <w:t>од</w:t>
            </w:r>
            <w:proofErr w:type="spellEnd"/>
          </w:p>
        </w:tc>
      </w:tr>
      <w:tr w:rsidR="00B31659" w:rsidRPr="00927325" w:rsidTr="003C510E">
        <w:tc>
          <w:tcPr>
            <w:tcW w:w="2072" w:type="dxa"/>
            <w:vMerge/>
            <w:tcBorders>
              <w:top w:val="single" w:sz="4" w:space="0" w:color="auto"/>
              <w:left w:val="single" w:sz="4" w:space="0" w:color="auto"/>
              <w:bottom w:val="single" w:sz="4" w:space="0" w:color="auto"/>
              <w:right w:val="single" w:sz="4" w:space="0" w:color="auto"/>
            </w:tcBorders>
            <w:vAlign w:val="center"/>
          </w:tcPr>
          <w:p w:rsidR="00B31659" w:rsidRPr="00927325" w:rsidRDefault="00B31659" w:rsidP="00B31659">
            <w:pPr>
              <w:spacing w:after="0" w:line="240" w:lineRule="auto"/>
              <w:jc w:val="both"/>
              <w:rPr>
                <w:rFonts w:ascii="Times New Roman" w:eastAsia="Times New Roman" w:hAnsi="Times New Roman" w:cs="Times New Roman"/>
                <w:lang w:eastAsia="ru-RU"/>
              </w:rPr>
            </w:pPr>
          </w:p>
        </w:tc>
        <w:tc>
          <w:tcPr>
            <w:tcW w:w="946" w:type="dxa"/>
            <w:tcBorders>
              <w:top w:val="single" w:sz="4" w:space="0" w:color="auto"/>
              <w:left w:val="single" w:sz="4" w:space="0" w:color="auto"/>
              <w:bottom w:val="single" w:sz="4" w:space="0" w:color="auto"/>
              <w:right w:val="dashed"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уровень</w:t>
            </w:r>
          </w:p>
        </w:tc>
        <w:tc>
          <w:tcPr>
            <w:tcW w:w="1519" w:type="dxa"/>
            <w:tcBorders>
              <w:top w:val="single" w:sz="4" w:space="0" w:color="auto"/>
              <w:left w:val="dashed"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качество</w:t>
            </w:r>
          </w:p>
        </w:tc>
        <w:tc>
          <w:tcPr>
            <w:tcW w:w="1458" w:type="dxa"/>
            <w:tcBorders>
              <w:top w:val="single" w:sz="4" w:space="0" w:color="auto"/>
              <w:left w:val="dashed" w:sz="4" w:space="0" w:color="auto"/>
              <w:bottom w:val="single" w:sz="4" w:space="0" w:color="auto"/>
              <w:right w:val="dashed"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уровень</w:t>
            </w:r>
          </w:p>
        </w:tc>
        <w:tc>
          <w:tcPr>
            <w:tcW w:w="1660" w:type="dxa"/>
            <w:tcBorders>
              <w:top w:val="single" w:sz="4" w:space="0" w:color="auto"/>
              <w:left w:val="dashed"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качество</w:t>
            </w:r>
          </w:p>
        </w:tc>
      </w:tr>
      <w:tr w:rsidR="00B31659" w:rsidRPr="00927325" w:rsidTr="003C510E">
        <w:tc>
          <w:tcPr>
            <w:tcW w:w="2072" w:type="dxa"/>
            <w:tcBorders>
              <w:top w:val="single" w:sz="4" w:space="0" w:color="auto"/>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5а</w:t>
            </w:r>
          </w:p>
        </w:tc>
        <w:tc>
          <w:tcPr>
            <w:tcW w:w="946" w:type="dxa"/>
            <w:tcBorders>
              <w:top w:val="single" w:sz="4" w:space="0" w:color="auto"/>
              <w:left w:val="single" w:sz="4" w:space="0" w:color="auto"/>
              <w:bottom w:val="single" w:sz="4" w:space="0" w:color="auto"/>
              <w:right w:val="dashed" w:sz="4" w:space="0" w:color="auto"/>
            </w:tcBorders>
            <w:shd w:val="clear" w:color="auto" w:fill="auto"/>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519"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6739C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7ч-30%</w:t>
            </w:r>
          </w:p>
        </w:tc>
        <w:tc>
          <w:tcPr>
            <w:tcW w:w="1458" w:type="dxa"/>
            <w:tcBorders>
              <w:top w:val="single" w:sz="4" w:space="0" w:color="auto"/>
              <w:left w:val="dashed" w:sz="4" w:space="0" w:color="auto"/>
              <w:bottom w:val="single" w:sz="4" w:space="0" w:color="auto"/>
              <w:right w:val="dashed" w:sz="4" w:space="0" w:color="auto"/>
            </w:tcBorders>
            <w:shd w:val="clear" w:color="auto" w:fill="auto"/>
          </w:tcPr>
          <w:p w:rsidR="00B31659" w:rsidRPr="00927325" w:rsidRDefault="00CB4531" w:rsidP="00B31659">
            <w:pPr>
              <w:spacing w:after="0" w:line="240" w:lineRule="auto"/>
              <w:jc w:val="both"/>
              <w:rPr>
                <w:rFonts w:ascii="Times New Roman" w:eastAsia="Times New Roman" w:hAnsi="Times New Roman" w:cs="Times New Roman"/>
                <w:highlight w:val="yellow"/>
                <w:lang w:eastAsia="ru-RU"/>
              </w:rPr>
            </w:pPr>
            <w:r w:rsidRPr="00927325">
              <w:rPr>
                <w:rFonts w:ascii="Times New Roman" w:eastAsia="Times New Roman" w:hAnsi="Times New Roman" w:cs="Times New Roman"/>
                <w:lang w:eastAsia="ru-RU"/>
              </w:rPr>
              <w:t>100%</w:t>
            </w:r>
          </w:p>
        </w:tc>
        <w:tc>
          <w:tcPr>
            <w:tcW w:w="1660"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14ч-61%</w:t>
            </w:r>
          </w:p>
        </w:tc>
      </w:tr>
      <w:tr w:rsidR="00B31659" w:rsidRPr="00927325" w:rsidTr="003C510E">
        <w:tc>
          <w:tcPr>
            <w:tcW w:w="2072" w:type="dxa"/>
            <w:tcBorders>
              <w:top w:val="single" w:sz="4" w:space="0" w:color="auto"/>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5б</w:t>
            </w:r>
          </w:p>
        </w:tc>
        <w:tc>
          <w:tcPr>
            <w:tcW w:w="946" w:type="dxa"/>
            <w:tcBorders>
              <w:top w:val="single" w:sz="4" w:space="0" w:color="auto"/>
              <w:left w:val="single" w:sz="4" w:space="0" w:color="auto"/>
              <w:bottom w:val="single" w:sz="4" w:space="0" w:color="auto"/>
              <w:right w:val="dashed" w:sz="4" w:space="0" w:color="auto"/>
            </w:tcBorders>
            <w:shd w:val="clear" w:color="auto" w:fill="auto"/>
          </w:tcPr>
          <w:p w:rsidR="00B31659" w:rsidRPr="00927325" w:rsidRDefault="006739C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519"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6739C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8ч-33%</w:t>
            </w:r>
          </w:p>
        </w:tc>
        <w:tc>
          <w:tcPr>
            <w:tcW w:w="1458" w:type="dxa"/>
            <w:tcBorders>
              <w:top w:val="single" w:sz="4" w:space="0" w:color="auto"/>
              <w:left w:val="dashed" w:sz="4" w:space="0" w:color="auto"/>
              <w:bottom w:val="single" w:sz="4" w:space="0" w:color="auto"/>
              <w:right w:val="dashed" w:sz="4" w:space="0" w:color="auto"/>
            </w:tcBorders>
            <w:shd w:val="clear" w:color="auto" w:fill="auto"/>
          </w:tcPr>
          <w:p w:rsidR="00B31659" w:rsidRPr="00927325" w:rsidRDefault="00CB4531"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94%</w:t>
            </w:r>
          </w:p>
        </w:tc>
        <w:tc>
          <w:tcPr>
            <w:tcW w:w="1660"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4ч-21%</w:t>
            </w:r>
          </w:p>
        </w:tc>
      </w:tr>
      <w:tr w:rsidR="00B31659" w:rsidRPr="00927325" w:rsidTr="003C510E">
        <w:tc>
          <w:tcPr>
            <w:tcW w:w="2072" w:type="dxa"/>
            <w:tcBorders>
              <w:top w:val="single" w:sz="4" w:space="0" w:color="auto"/>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6а</w:t>
            </w:r>
          </w:p>
        </w:tc>
        <w:tc>
          <w:tcPr>
            <w:tcW w:w="946" w:type="dxa"/>
            <w:tcBorders>
              <w:top w:val="single" w:sz="4" w:space="0" w:color="auto"/>
              <w:left w:val="single" w:sz="4" w:space="0" w:color="auto"/>
              <w:bottom w:val="single" w:sz="4" w:space="0" w:color="auto"/>
              <w:right w:val="dashed" w:sz="4" w:space="0" w:color="auto"/>
            </w:tcBorders>
            <w:shd w:val="clear" w:color="auto" w:fill="auto"/>
          </w:tcPr>
          <w:p w:rsidR="00B31659" w:rsidRPr="00927325" w:rsidRDefault="006739C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91</w:t>
            </w:r>
            <w:r w:rsidR="00B31659" w:rsidRPr="00927325">
              <w:rPr>
                <w:rFonts w:ascii="Times New Roman" w:eastAsia="Times New Roman" w:hAnsi="Times New Roman" w:cs="Times New Roman"/>
                <w:lang w:eastAsia="ru-RU"/>
              </w:rPr>
              <w:t>%</w:t>
            </w:r>
          </w:p>
        </w:tc>
        <w:tc>
          <w:tcPr>
            <w:tcW w:w="1519"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6739CE" w:rsidP="006739CE">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w:t>
            </w:r>
            <w:r w:rsidR="00B31659" w:rsidRPr="00927325">
              <w:rPr>
                <w:rFonts w:ascii="Times New Roman" w:eastAsia="Times New Roman" w:hAnsi="Times New Roman" w:cs="Times New Roman"/>
                <w:lang w:eastAsia="ru-RU"/>
              </w:rPr>
              <w:t>ч-2</w:t>
            </w:r>
            <w:r w:rsidRPr="00927325">
              <w:rPr>
                <w:rFonts w:ascii="Times New Roman" w:eastAsia="Times New Roman" w:hAnsi="Times New Roman" w:cs="Times New Roman"/>
                <w:lang w:eastAsia="ru-RU"/>
              </w:rPr>
              <w:t>7</w:t>
            </w:r>
            <w:r w:rsidR="00B31659" w:rsidRPr="00927325">
              <w:rPr>
                <w:rFonts w:ascii="Times New Roman" w:eastAsia="Times New Roman" w:hAnsi="Times New Roman" w:cs="Times New Roman"/>
                <w:lang w:eastAsia="ru-RU"/>
              </w:rPr>
              <w:t>%</w:t>
            </w:r>
          </w:p>
        </w:tc>
        <w:tc>
          <w:tcPr>
            <w:tcW w:w="1458" w:type="dxa"/>
            <w:tcBorders>
              <w:top w:val="single" w:sz="4" w:space="0" w:color="auto"/>
              <w:left w:val="dashed" w:sz="4" w:space="0" w:color="auto"/>
              <w:bottom w:val="single" w:sz="4" w:space="0" w:color="auto"/>
              <w:right w:val="dashed" w:sz="4" w:space="0" w:color="auto"/>
            </w:tcBorders>
            <w:shd w:val="clear" w:color="auto" w:fill="auto"/>
          </w:tcPr>
          <w:p w:rsidR="00B31659" w:rsidRPr="00927325" w:rsidRDefault="00CB4531"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660"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11ч-46%</w:t>
            </w:r>
          </w:p>
        </w:tc>
      </w:tr>
      <w:tr w:rsidR="00B31659" w:rsidRPr="00927325" w:rsidTr="003C510E">
        <w:tc>
          <w:tcPr>
            <w:tcW w:w="2072" w:type="dxa"/>
            <w:tcBorders>
              <w:top w:val="single" w:sz="4" w:space="0" w:color="auto"/>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6б</w:t>
            </w:r>
          </w:p>
        </w:tc>
        <w:tc>
          <w:tcPr>
            <w:tcW w:w="946" w:type="dxa"/>
            <w:tcBorders>
              <w:top w:val="single" w:sz="4" w:space="0" w:color="auto"/>
              <w:left w:val="single" w:sz="4" w:space="0" w:color="auto"/>
              <w:bottom w:val="single" w:sz="4" w:space="0" w:color="auto"/>
              <w:right w:val="dashed" w:sz="4" w:space="0" w:color="auto"/>
            </w:tcBorders>
            <w:shd w:val="clear" w:color="auto" w:fill="auto"/>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519"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458" w:type="dxa"/>
            <w:tcBorders>
              <w:top w:val="single" w:sz="4" w:space="0" w:color="auto"/>
              <w:left w:val="dashed" w:sz="4" w:space="0" w:color="auto"/>
              <w:bottom w:val="single" w:sz="4" w:space="0" w:color="auto"/>
              <w:right w:val="dashed"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660"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10ч-40%</w:t>
            </w:r>
          </w:p>
        </w:tc>
      </w:tr>
      <w:tr w:rsidR="00B31659" w:rsidRPr="00927325" w:rsidTr="003C510E">
        <w:tc>
          <w:tcPr>
            <w:tcW w:w="2072" w:type="dxa"/>
            <w:tcBorders>
              <w:top w:val="single" w:sz="4" w:space="0" w:color="auto"/>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7а</w:t>
            </w:r>
          </w:p>
        </w:tc>
        <w:tc>
          <w:tcPr>
            <w:tcW w:w="946" w:type="dxa"/>
            <w:tcBorders>
              <w:top w:val="single" w:sz="4" w:space="0" w:color="auto"/>
              <w:left w:val="single" w:sz="4" w:space="0" w:color="auto"/>
              <w:bottom w:val="single" w:sz="4" w:space="0" w:color="auto"/>
              <w:right w:val="dashed" w:sz="4" w:space="0" w:color="auto"/>
            </w:tcBorders>
            <w:shd w:val="clear" w:color="auto" w:fill="auto"/>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519"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6739CE" w:rsidP="006739CE">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w:t>
            </w:r>
            <w:r w:rsidR="00B31659" w:rsidRPr="00927325">
              <w:rPr>
                <w:rFonts w:ascii="Times New Roman" w:eastAsia="Times New Roman" w:hAnsi="Times New Roman" w:cs="Times New Roman"/>
                <w:lang w:eastAsia="ru-RU"/>
              </w:rPr>
              <w:t>ч-</w:t>
            </w:r>
            <w:r w:rsidRPr="00927325">
              <w:rPr>
                <w:rFonts w:ascii="Times New Roman" w:eastAsia="Times New Roman" w:hAnsi="Times New Roman" w:cs="Times New Roman"/>
                <w:lang w:eastAsia="ru-RU"/>
              </w:rPr>
              <w:t>29</w:t>
            </w:r>
            <w:r w:rsidR="00B31659" w:rsidRPr="00927325">
              <w:rPr>
                <w:rFonts w:ascii="Times New Roman" w:eastAsia="Times New Roman" w:hAnsi="Times New Roman" w:cs="Times New Roman"/>
                <w:lang w:eastAsia="ru-RU"/>
              </w:rPr>
              <w:t>%</w:t>
            </w:r>
          </w:p>
        </w:tc>
        <w:tc>
          <w:tcPr>
            <w:tcW w:w="1458" w:type="dxa"/>
            <w:tcBorders>
              <w:top w:val="single" w:sz="4" w:space="0" w:color="auto"/>
              <w:left w:val="dashed" w:sz="4" w:space="0" w:color="auto"/>
              <w:bottom w:val="single" w:sz="4" w:space="0" w:color="auto"/>
              <w:right w:val="dashed"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97%</w:t>
            </w:r>
          </w:p>
        </w:tc>
        <w:tc>
          <w:tcPr>
            <w:tcW w:w="1660"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10ч-32%</w:t>
            </w:r>
          </w:p>
        </w:tc>
      </w:tr>
      <w:tr w:rsidR="00B31659" w:rsidRPr="00927325" w:rsidTr="003C510E">
        <w:tc>
          <w:tcPr>
            <w:tcW w:w="2072" w:type="dxa"/>
            <w:tcBorders>
              <w:top w:val="single" w:sz="4" w:space="0" w:color="auto"/>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8а</w:t>
            </w:r>
          </w:p>
        </w:tc>
        <w:tc>
          <w:tcPr>
            <w:tcW w:w="946" w:type="dxa"/>
            <w:tcBorders>
              <w:top w:val="single" w:sz="4" w:space="0" w:color="auto"/>
              <w:left w:val="single" w:sz="4" w:space="0" w:color="auto"/>
              <w:bottom w:val="single" w:sz="4" w:space="0" w:color="auto"/>
              <w:right w:val="dashed" w:sz="4" w:space="0" w:color="auto"/>
            </w:tcBorders>
            <w:shd w:val="clear" w:color="auto" w:fill="auto"/>
          </w:tcPr>
          <w:p w:rsidR="00B31659" w:rsidRPr="00927325" w:rsidRDefault="006739C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85</w:t>
            </w:r>
            <w:r w:rsidR="00B31659" w:rsidRPr="00927325">
              <w:rPr>
                <w:rFonts w:ascii="Times New Roman" w:eastAsia="Times New Roman" w:hAnsi="Times New Roman" w:cs="Times New Roman"/>
                <w:lang w:eastAsia="ru-RU"/>
              </w:rPr>
              <w:t>%</w:t>
            </w:r>
          </w:p>
        </w:tc>
        <w:tc>
          <w:tcPr>
            <w:tcW w:w="1519"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6739CE" w:rsidP="006739CE">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w:t>
            </w:r>
            <w:r w:rsidR="00B31659" w:rsidRPr="00927325">
              <w:rPr>
                <w:rFonts w:ascii="Times New Roman" w:eastAsia="Times New Roman" w:hAnsi="Times New Roman" w:cs="Times New Roman"/>
                <w:lang w:eastAsia="ru-RU"/>
              </w:rPr>
              <w:t>ч-</w:t>
            </w:r>
            <w:r w:rsidRPr="00927325">
              <w:rPr>
                <w:rFonts w:ascii="Times New Roman" w:eastAsia="Times New Roman" w:hAnsi="Times New Roman" w:cs="Times New Roman"/>
                <w:lang w:eastAsia="ru-RU"/>
              </w:rPr>
              <w:t>21</w:t>
            </w:r>
            <w:r w:rsidR="00B31659" w:rsidRPr="00927325">
              <w:rPr>
                <w:rFonts w:ascii="Times New Roman" w:eastAsia="Times New Roman" w:hAnsi="Times New Roman" w:cs="Times New Roman"/>
                <w:lang w:eastAsia="ru-RU"/>
              </w:rPr>
              <w:t>%</w:t>
            </w:r>
          </w:p>
        </w:tc>
        <w:tc>
          <w:tcPr>
            <w:tcW w:w="1458" w:type="dxa"/>
            <w:tcBorders>
              <w:top w:val="single" w:sz="4" w:space="0" w:color="auto"/>
              <w:left w:val="dashed" w:sz="4" w:space="0" w:color="auto"/>
              <w:bottom w:val="single" w:sz="4" w:space="0" w:color="auto"/>
              <w:right w:val="dashed"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94%</w:t>
            </w:r>
          </w:p>
        </w:tc>
        <w:tc>
          <w:tcPr>
            <w:tcW w:w="1660"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7ч—39%</w:t>
            </w:r>
          </w:p>
        </w:tc>
      </w:tr>
      <w:tr w:rsidR="009C78E7" w:rsidRPr="00927325" w:rsidTr="003C510E">
        <w:tc>
          <w:tcPr>
            <w:tcW w:w="2072" w:type="dxa"/>
            <w:tcBorders>
              <w:top w:val="single" w:sz="4" w:space="0" w:color="auto"/>
              <w:left w:val="single" w:sz="4" w:space="0" w:color="auto"/>
              <w:bottom w:val="single" w:sz="4" w:space="0" w:color="auto"/>
              <w:right w:val="single" w:sz="4" w:space="0" w:color="auto"/>
            </w:tcBorders>
          </w:tcPr>
          <w:p w:rsidR="009C78E7"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8б</w:t>
            </w:r>
          </w:p>
        </w:tc>
        <w:tc>
          <w:tcPr>
            <w:tcW w:w="946" w:type="dxa"/>
            <w:tcBorders>
              <w:top w:val="single" w:sz="4" w:space="0" w:color="auto"/>
              <w:left w:val="single" w:sz="4" w:space="0" w:color="auto"/>
              <w:bottom w:val="single" w:sz="4" w:space="0" w:color="auto"/>
              <w:right w:val="dashed" w:sz="4" w:space="0" w:color="auto"/>
            </w:tcBorders>
            <w:shd w:val="clear" w:color="auto" w:fill="auto"/>
          </w:tcPr>
          <w:p w:rsidR="009C78E7" w:rsidRPr="00927325" w:rsidRDefault="006739C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519" w:type="dxa"/>
            <w:tcBorders>
              <w:top w:val="single" w:sz="4" w:space="0" w:color="auto"/>
              <w:left w:val="dashed" w:sz="4" w:space="0" w:color="auto"/>
              <w:bottom w:val="single" w:sz="4" w:space="0" w:color="auto"/>
              <w:right w:val="single" w:sz="4" w:space="0" w:color="auto"/>
            </w:tcBorders>
            <w:shd w:val="clear" w:color="auto" w:fill="auto"/>
          </w:tcPr>
          <w:p w:rsidR="009C78E7" w:rsidRPr="00927325" w:rsidRDefault="006739C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458" w:type="dxa"/>
            <w:tcBorders>
              <w:top w:val="single" w:sz="4" w:space="0" w:color="auto"/>
              <w:left w:val="dashed" w:sz="4" w:space="0" w:color="auto"/>
              <w:bottom w:val="single" w:sz="4" w:space="0" w:color="auto"/>
              <w:right w:val="dashed" w:sz="4" w:space="0" w:color="auto"/>
            </w:tcBorders>
            <w:shd w:val="clear" w:color="auto" w:fill="auto"/>
          </w:tcPr>
          <w:p w:rsidR="009C78E7"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94%</w:t>
            </w:r>
          </w:p>
        </w:tc>
        <w:tc>
          <w:tcPr>
            <w:tcW w:w="1660" w:type="dxa"/>
            <w:tcBorders>
              <w:top w:val="single" w:sz="4" w:space="0" w:color="auto"/>
              <w:left w:val="dashed" w:sz="4" w:space="0" w:color="auto"/>
              <w:bottom w:val="single" w:sz="4" w:space="0" w:color="auto"/>
              <w:right w:val="single" w:sz="4" w:space="0" w:color="auto"/>
            </w:tcBorders>
            <w:shd w:val="clear" w:color="auto" w:fill="auto"/>
          </w:tcPr>
          <w:p w:rsidR="009C78E7" w:rsidRPr="00927325" w:rsidRDefault="009C78E7" w:rsidP="009C78E7">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4ч-24%</w:t>
            </w:r>
          </w:p>
        </w:tc>
      </w:tr>
      <w:tr w:rsidR="00B31659" w:rsidRPr="00927325" w:rsidTr="003C510E">
        <w:tc>
          <w:tcPr>
            <w:tcW w:w="2072" w:type="dxa"/>
            <w:tcBorders>
              <w:top w:val="single" w:sz="4" w:space="0" w:color="auto"/>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9а</w:t>
            </w:r>
          </w:p>
        </w:tc>
        <w:tc>
          <w:tcPr>
            <w:tcW w:w="946" w:type="dxa"/>
            <w:tcBorders>
              <w:top w:val="single" w:sz="4" w:space="0" w:color="auto"/>
              <w:left w:val="single" w:sz="4" w:space="0" w:color="auto"/>
              <w:bottom w:val="single" w:sz="4" w:space="0" w:color="auto"/>
              <w:right w:val="dashed" w:sz="4" w:space="0" w:color="auto"/>
            </w:tcBorders>
            <w:shd w:val="clear" w:color="auto" w:fill="auto"/>
          </w:tcPr>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519"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6739CE" w:rsidP="006739CE">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11</w:t>
            </w:r>
            <w:r w:rsidR="00B31659" w:rsidRPr="00927325">
              <w:rPr>
                <w:rFonts w:ascii="Times New Roman" w:eastAsia="Times New Roman" w:hAnsi="Times New Roman" w:cs="Times New Roman"/>
                <w:lang w:eastAsia="ru-RU"/>
              </w:rPr>
              <w:t>ч-</w:t>
            </w:r>
            <w:r w:rsidRPr="00927325">
              <w:rPr>
                <w:rFonts w:ascii="Times New Roman" w:eastAsia="Times New Roman" w:hAnsi="Times New Roman" w:cs="Times New Roman"/>
                <w:lang w:eastAsia="ru-RU"/>
              </w:rPr>
              <w:t>41</w:t>
            </w:r>
            <w:r w:rsidR="00B31659" w:rsidRPr="00927325">
              <w:rPr>
                <w:rFonts w:ascii="Times New Roman" w:eastAsia="Times New Roman" w:hAnsi="Times New Roman" w:cs="Times New Roman"/>
                <w:lang w:eastAsia="ru-RU"/>
              </w:rPr>
              <w:t>%</w:t>
            </w:r>
          </w:p>
        </w:tc>
        <w:tc>
          <w:tcPr>
            <w:tcW w:w="1458" w:type="dxa"/>
            <w:tcBorders>
              <w:top w:val="single" w:sz="4" w:space="0" w:color="auto"/>
              <w:left w:val="dashed" w:sz="4" w:space="0" w:color="auto"/>
              <w:bottom w:val="single" w:sz="4" w:space="0" w:color="auto"/>
              <w:right w:val="dashed"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660" w:type="dxa"/>
            <w:tcBorders>
              <w:top w:val="single" w:sz="4" w:space="0" w:color="auto"/>
              <w:left w:val="dashed" w:sz="4" w:space="0" w:color="auto"/>
              <w:bottom w:val="single" w:sz="4" w:space="0" w:color="auto"/>
              <w:right w:val="single" w:sz="4" w:space="0" w:color="auto"/>
            </w:tcBorders>
            <w:shd w:val="clear" w:color="auto" w:fill="auto"/>
          </w:tcPr>
          <w:p w:rsidR="00B31659" w:rsidRPr="00927325" w:rsidRDefault="009C78E7"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11ч-41%</w:t>
            </w:r>
          </w:p>
        </w:tc>
      </w:tr>
    </w:tbl>
    <w:p w:rsidR="00B31659" w:rsidRPr="00927325" w:rsidRDefault="00B31659" w:rsidP="00B31659">
      <w:pPr>
        <w:spacing w:after="0" w:line="240" w:lineRule="auto"/>
        <w:jc w:val="both"/>
        <w:rPr>
          <w:rFonts w:ascii="Times New Roman" w:eastAsia="Times New Roman" w:hAnsi="Times New Roman" w:cs="Times New Roman"/>
          <w:color w:val="FF0000"/>
          <w:lang w:eastAsia="ru-RU"/>
        </w:rPr>
      </w:pPr>
    </w:p>
    <w:p w:rsidR="00B31659" w:rsidRPr="00927325" w:rsidRDefault="00B31659" w:rsidP="00B31659">
      <w:pPr>
        <w:spacing w:after="0" w:line="240" w:lineRule="auto"/>
        <w:jc w:val="both"/>
        <w:rPr>
          <w:rFonts w:ascii="Times New Roman" w:eastAsia="Times New Roman" w:hAnsi="Times New Roman" w:cs="Times New Roman"/>
          <w:lang w:eastAsia="ru-RU"/>
        </w:rPr>
      </w:pPr>
    </w:p>
    <w:p w:rsidR="00B31659" w:rsidRPr="00927325" w:rsidRDefault="00B31659" w:rsidP="00B31659">
      <w:pPr>
        <w:spacing w:after="0" w:line="240" w:lineRule="auto"/>
        <w:jc w:val="both"/>
        <w:rPr>
          <w:rFonts w:ascii="Times New Roman" w:eastAsia="Times New Roman" w:hAnsi="Times New Roman" w:cs="Times New Roman"/>
          <w:lang w:eastAsia="ru-RU"/>
        </w:rPr>
      </w:pPr>
    </w:p>
    <w:p w:rsidR="00B31659" w:rsidRPr="00927325" w:rsidRDefault="00B31659" w:rsidP="00B31659">
      <w:pPr>
        <w:spacing w:after="0" w:line="240" w:lineRule="auto"/>
        <w:jc w:val="both"/>
        <w:rPr>
          <w:rFonts w:ascii="Times New Roman" w:eastAsia="Times New Roman" w:hAnsi="Times New Roman" w:cs="Times New Roman"/>
          <w:lang w:eastAsia="ru-RU"/>
        </w:rPr>
      </w:pPr>
    </w:p>
    <w:p w:rsidR="00B31659" w:rsidRPr="00927325" w:rsidRDefault="00B31659" w:rsidP="00B31659">
      <w:pPr>
        <w:spacing w:after="0" w:line="240" w:lineRule="auto"/>
        <w:jc w:val="both"/>
        <w:rPr>
          <w:rFonts w:ascii="Times New Roman" w:eastAsia="Times New Roman" w:hAnsi="Times New Roman" w:cs="Times New Roman"/>
          <w:b/>
          <w:lang w:eastAsia="ru-RU"/>
        </w:rPr>
      </w:pPr>
    </w:p>
    <w:p w:rsidR="00B31659" w:rsidRPr="00927325" w:rsidRDefault="00B31659" w:rsidP="00B31659">
      <w:pPr>
        <w:spacing w:after="0" w:line="240" w:lineRule="auto"/>
        <w:jc w:val="both"/>
        <w:rPr>
          <w:rFonts w:ascii="Times New Roman" w:eastAsia="Times New Roman" w:hAnsi="Times New Roman" w:cs="Times New Roman"/>
          <w:b/>
          <w:lang w:eastAsia="ru-RU"/>
        </w:rPr>
      </w:pPr>
    </w:p>
    <w:p w:rsidR="00B31659" w:rsidRPr="00927325" w:rsidRDefault="00B31659" w:rsidP="00B31659">
      <w:pPr>
        <w:spacing w:after="0" w:line="240" w:lineRule="auto"/>
        <w:jc w:val="both"/>
        <w:rPr>
          <w:rFonts w:ascii="Times New Roman" w:eastAsia="Times New Roman" w:hAnsi="Times New Roman" w:cs="Times New Roman"/>
          <w:b/>
          <w:lang w:eastAsia="ru-RU"/>
        </w:rPr>
      </w:pPr>
    </w:p>
    <w:p w:rsidR="00B31659" w:rsidRPr="00927325" w:rsidRDefault="00B31659" w:rsidP="00B31659">
      <w:pPr>
        <w:spacing w:after="0" w:line="240" w:lineRule="auto"/>
        <w:jc w:val="both"/>
        <w:rPr>
          <w:rFonts w:ascii="Times New Roman" w:eastAsia="Times New Roman" w:hAnsi="Times New Roman" w:cs="Times New Roman"/>
          <w:b/>
          <w:lang w:eastAsia="ru-RU"/>
        </w:rPr>
      </w:pPr>
    </w:p>
    <w:p w:rsidR="00B31659" w:rsidRPr="00927325" w:rsidRDefault="00B31659" w:rsidP="00B31659">
      <w:pPr>
        <w:spacing w:after="0" w:line="240" w:lineRule="auto"/>
        <w:jc w:val="both"/>
        <w:rPr>
          <w:rFonts w:ascii="Times New Roman" w:eastAsia="Times New Roman" w:hAnsi="Times New Roman" w:cs="Times New Roman"/>
          <w:b/>
          <w:lang w:eastAsia="ru-RU"/>
        </w:rPr>
      </w:pPr>
    </w:p>
    <w:p w:rsidR="00B31659" w:rsidRPr="00927325" w:rsidRDefault="00B31659" w:rsidP="00B31659">
      <w:pPr>
        <w:spacing w:after="0" w:line="240" w:lineRule="auto"/>
        <w:jc w:val="both"/>
        <w:rPr>
          <w:rFonts w:ascii="Times New Roman" w:eastAsia="Times New Roman" w:hAnsi="Times New Roman" w:cs="Times New Roman"/>
          <w:b/>
          <w:lang w:eastAsia="ru-RU"/>
        </w:rPr>
      </w:pPr>
    </w:p>
    <w:p w:rsidR="00B31659" w:rsidRPr="00927325" w:rsidRDefault="00B31659" w:rsidP="003C510E">
      <w:pPr>
        <w:spacing w:after="0" w:line="240" w:lineRule="auto"/>
        <w:ind w:firstLine="708"/>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Качество знаний учащихся  по сравнению с прошлыми годами выросло и достигло </w:t>
      </w:r>
      <w:r w:rsidR="00F26841" w:rsidRPr="00927325">
        <w:rPr>
          <w:rFonts w:ascii="Times New Roman" w:eastAsia="Times New Roman" w:hAnsi="Times New Roman" w:cs="Times New Roman"/>
          <w:lang w:eastAsia="ru-RU"/>
        </w:rPr>
        <w:t>3</w:t>
      </w:r>
      <w:r w:rsidRPr="00927325">
        <w:rPr>
          <w:rFonts w:ascii="Times New Roman" w:eastAsia="Times New Roman" w:hAnsi="Times New Roman" w:cs="Times New Roman"/>
          <w:lang w:eastAsia="ru-RU"/>
        </w:rPr>
        <w:t>7%. Динамика радует, но, к сожалению, показатель по школе пока ниже городского.</w:t>
      </w:r>
    </w:p>
    <w:p w:rsidR="003C510E"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w:t>
      </w:r>
    </w:p>
    <w:p w:rsidR="00B31659" w:rsidRPr="00927325" w:rsidRDefault="00B31659" w:rsidP="003C510E">
      <w:pPr>
        <w:spacing w:after="0" w:line="240" w:lineRule="auto"/>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Таблица </w:t>
      </w:r>
      <w:r w:rsidR="00FE2B08" w:rsidRPr="00927325">
        <w:rPr>
          <w:rFonts w:ascii="Times New Roman" w:eastAsia="Times New Roman" w:hAnsi="Times New Roman" w:cs="Times New Roman"/>
          <w:lang w:eastAsia="ru-RU"/>
        </w:rPr>
        <w:t>5</w:t>
      </w:r>
    </w:p>
    <w:p w:rsidR="00B31659" w:rsidRPr="00927325" w:rsidRDefault="00B31659" w:rsidP="00B31659">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 xml:space="preserve">Динамика качества знаний учащихся </w:t>
      </w:r>
      <w:r w:rsidR="00F26841" w:rsidRPr="00927325">
        <w:rPr>
          <w:rFonts w:ascii="Times New Roman" w:eastAsia="Times New Roman" w:hAnsi="Times New Roman" w:cs="Times New Roman"/>
          <w:b/>
          <w:i/>
          <w:lang w:eastAsia="ru-RU"/>
        </w:rPr>
        <w:t>5-9 классов</w:t>
      </w:r>
    </w:p>
    <w:p w:rsidR="00B31659" w:rsidRPr="00927325" w:rsidRDefault="00B31659" w:rsidP="00B31659">
      <w:pPr>
        <w:spacing w:after="0" w:line="240" w:lineRule="auto"/>
        <w:jc w:val="both"/>
        <w:rPr>
          <w:rFonts w:ascii="Times New Roman" w:eastAsia="Times New Roman" w:hAnsi="Times New Roman" w:cs="Times New Roman"/>
          <w:b/>
          <w:i/>
          <w:highlight w:val="yellow"/>
          <w:lang w:eastAsia="ru-RU"/>
        </w:rPr>
      </w:pP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996"/>
        <w:gridCol w:w="1996"/>
        <w:gridCol w:w="1996"/>
        <w:gridCol w:w="1996"/>
      </w:tblGrid>
      <w:tr w:rsidR="00B31659" w:rsidRPr="00927325" w:rsidTr="003C510E">
        <w:tc>
          <w:tcPr>
            <w:tcW w:w="1160" w:type="dxa"/>
            <w:vMerge w:val="restart"/>
            <w:tcBorders>
              <w:top w:val="single" w:sz="4" w:space="0" w:color="auto"/>
              <w:left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b/>
                <w:lang w:eastAsia="ru-RU"/>
              </w:rPr>
            </w:pPr>
          </w:p>
          <w:p w:rsidR="00B31659" w:rsidRPr="00927325" w:rsidRDefault="00B31659"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b/>
                <w:lang w:eastAsia="ru-RU"/>
              </w:rPr>
              <w:t>5-9 классы</w:t>
            </w:r>
          </w:p>
        </w:tc>
        <w:tc>
          <w:tcPr>
            <w:tcW w:w="1996" w:type="dxa"/>
            <w:tcBorders>
              <w:top w:val="single" w:sz="4" w:space="0" w:color="auto"/>
              <w:left w:val="single" w:sz="4" w:space="0" w:color="auto"/>
              <w:bottom w:val="single" w:sz="4" w:space="0" w:color="auto"/>
              <w:right w:val="single" w:sz="4" w:space="0" w:color="auto"/>
            </w:tcBorders>
          </w:tcPr>
          <w:p w:rsidR="00B31659" w:rsidRPr="00927325" w:rsidRDefault="00B31659" w:rsidP="00F26841">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w:t>
            </w:r>
            <w:r w:rsidR="00F26841" w:rsidRPr="00927325">
              <w:rPr>
                <w:rFonts w:ascii="Times New Roman" w:eastAsia="Times New Roman" w:hAnsi="Times New Roman" w:cs="Times New Roman"/>
                <w:lang w:eastAsia="ru-RU"/>
              </w:rPr>
              <w:t>14</w:t>
            </w:r>
            <w:r w:rsidRPr="00927325">
              <w:rPr>
                <w:rFonts w:ascii="Times New Roman" w:eastAsia="Times New Roman" w:hAnsi="Times New Roman" w:cs="Times New Roman"/>
                <w:lang w:eastAsia="ru-RU"/>
              </w:rPr>
              <w:t xml:space="preserve"> год</w:t>
            </w:r>
          </w:p>
        </w:tc>
        <w:tc>
          <w:tcPr>
            <w:tcW w:w="1996" w:type="dxa"/>
            <w:tcBorders>
              <w:top w:val="single" w:sz="4" w:space="0" w:color="auto"/>
              <w:left w:val="single" w:sz="4" w:space="0" w:color="auto"/>
              <w:bottom w:val="single" w:sz="4" w:space="0" w:color="auto"/>
              <w:right w:val="single" w:sz="4" w:space="0" w:color="auto"/>
            </w:tcBorders>
          </w:tcPr>
          <w:p w:rsidR="00B31659" w:rsidRPr="00927325" w:rsidRDefault="00B31659" w:rsidP="00F26841">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w:t>
            </w:r>
            <w:r w:rsidR="00F26841" w:rsidRPr="00927325">
              <w:rPr>
                <w:rFonts w:ascii="Times New Roman" w:eastAsia="Times New Roman" w:hAnsi="Times New Roman" w:cs="Times New Roman"/>
                <w:lang w:eastAsia="ru-RU"/>
              </w:rPr>
              <w:t>15</w:t>
            </w:r>
            <w:r w:rsidRPr="00927325">
              <w:rPr>
                <w:rFonts w:ascii="Times New Roman" w:eastAsia="Times New Roman" w:hAnsi="Times New Roman" w:cs="Times New Roman"/>
                <w:lang w:eastAsia="ru-RU"/>
              </w:rPr>
              <w:t xml:space="preserve"> год</w:t>
            </w:r>
          </w:p>
        </w:tc>
        <w:tc>
          <w:tcPr>
            <w:tcW w:w="1996" w:type="dxa"/>
            <w:tcBorders>
              <w:top w:val="single" w:sz="4" w:space="0" w:color="auto"/>
              <w:left w:val="single" w:sz="4" w:space="0" w:color="auto"/>
              <w:bottom w:val="single" w:sz="4" w:space="0" w:color="auto"/>
              <w:right w:val="single" w:sz="4" w:space="0" w:color="auto"/>
            </w:tcBorders>
          </w:tcPr>
          <w:p w:rsidR="00B31659" w:rsidRPr="00927325" w:rsidRDefault="00B31659" w:rsidP="00F26841">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w:t>
            </w:r>
            <w:r w:rsidR="00F26841" w:rsidRPr="00927325">
              <w:rPr>
                <w:rFonts w:ascii="Times New Roman" w:eastAsia="Times New Roman" w:hAnsi="Times New Roman" w:cs="Times New Roman"/>
                <w:lang w:eastAsia="ru-RU"/>
              </w:rPr>
              <w:t>6</w:t>
            </w:r>
            <w:r w:rsidRPr="00927325">
              <w:rPr>
                <w:rFonts w:ascii="Times New Roman" w:eastAsia="Times New Roman" w:hAnsi="Times New Roman" w:cs="Times New Roman"/>
                <w:lang w:eastAsia="ru-RU"/>
              </w:rPr>
              <w:t xml:space="preserve"> год</w:t>
            </w:r>
          </w:p>
        </w:tc>
        <w:tc>
          <w:tcPr>
            <w:tcW w:w="1996" w:type="dxa"/>
            <w:tcBorders>
              <w:top w:val="single" w:sz="4" w:space="0" w:color="auto"/>
              <w:left w:val="single" w:sz="4" w:space="0" w:color="auto"/>
              <w:bottom w:val="single" w:sz="4" w:space="0" w:color="auto"/>
              <w:right w:val="single" w:sz="4" w:space="0" w:color="auto"/>
            </w:tcBorders>
          </w:tcPr>
          <w:p w:rsidR="00B31659" w:rsidRPr="00927325" w:rsidRDefault="00B31659" w:rsidP="00F26841">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w:t>
            </w:r>
            <w:r w:rsidR="00F26841" w:rsidRPr="00927325">
              <w:rPr>
                <w:rFonts w:ascii="Times New Roman" w:eastAsia="Times New Roman" w:hAnsi="Times New Roman" w:cs="Times New Roman"/>
                <w:lang w:eastAsia="ru-RU"/>
              </w:rPr>
              <w:t>7</w:t>
            </w:r>
            <w:r w:rsidRPr="00927325">
              <w:rPr>
                <w:rFonts w:ascii="Times New Roman" w:eastAsia="Times New Roman" w:hAnsi="Times New Roman" w:cs="Times New Roman"/>
                <w:lang w:eastAsia="ru-RU"/>
              </w:rPr>
              <w:t xml:space="preserve"> год</w:t>
            </w:r>
          </w:p>
        </w:tc>
      </w:tr>
      <w:tr w:rsidR="00B31659" w:rsidRPr="00927325" w:rsidTr="003C510E">
        <w:tc>
          <w:tcPr>
            <w:tcW w:w="1160" w:type="dxa"/>
            <w:vMerge/>
            <w:tcBorders>
              <w:left w:val="single" w:sz="4" w:space="0" w:color="auto"/>
              <w:bottom w:val="single" w:sz="4" w:space="0" w:color="auto"/>
              <w:right w:val="single" w:sz="4" w:space="0" w:color="auto"/>
            </w:tcBorders>
          </w:tcPr>
          <w:p w:rsidR="00B31659" w:rsidRPr="00927325" w:rsidRDefault="00B31659" w:rsidP="00B31659">
            <w:pPr>
              <w:spacing w:after="0" w:line="240" w:lineRule="auto"/>
              <w:jc w:val="both"/>
              <w:rPr>
                <w:rFonts w:ascii="Times New Roman" w:eastAsia="Times New Roman" w:hAnsi="Times New Roman" w:cs="Times New Roman"/>
                <w:b/>
                <w:lang w:eastAsia="ru-RU"/>
              </w:rPr>
            </w:pPr>
          </w:p>
        </w:tc>
        <w:tc>
          <w:tcPr>
            <w:tcW w:w="1996" w:type="dxa"/>
            <w:tcBorders>
              <w:top w:val="single" w:sz="4" w:space="0" w:color="auto"/>
              <w:left w:val="single" w:sz="4" w:space="0" w:color="auto"/>
              <w:bottom w:val="single" w:sz="4" w:space="0" w:color="auto"/>
              <w:right w:val="single" w:sz="4" w:space="0" w:color="auto"/>
            </w:tcBorders>
          </w:tcPr>
          <w:p w:rsidR="00B31659"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27%</w:t>
            </w:r>
          </w:p>
        </w:tc>
        <w:tc>
          <w:tcPr>
            <w:tcW w:w="1996" w:type="dxa"/>
            <w:tcBorders>
              <w:top w:val="single" w:sz="4" w:space="0" w:color="auto"/>
              <w:left w:val="single" w:sz="4" w:space="0" w:color="auto"/>
              <w:bottom w:val="single" w:sz="4" w:space="0" w:color="auto"/>
              <w:right w:val="single" w:sz="4" w:space="0" w:color="auto"/>
            </w:tcBorders>
          </w:tcPr>
          <w:p w:rsidR="00B31659"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30%</w:t>
            </w:r>
          </w:p>
        </w:tc>
        <w:tc>
          <w:tcPr>
            <w:tcW w:w="1996" w:type="dxa"/>
            <w:tcBorders>
              <w:top w:val="single" w:sz="4" w:space="0" w:color="auto"/>
              <w:left w:val="single" w:sz="4" w:space="0" w:color="auto"/>
              <w:bottom w:val="single" w:sz="4" w:space="0" w:color="auto"/>
              <w:right w:val="single" w:sz="4" w:space="0" w:color="auto"/>
            </w:tcBorders>
          </w:tcPr>
          <w:p w:rsidR="00B31659" w:rsidRPr="00927325" w:rsidRDefault="00F26841"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30</w:t>
            </w:r>
            <w:r w:rsidR="00B31659" w:rsidRPr="00927325">
              <w:rPr>
                <w:rFonts w:ascii="Times New Roman" w:eastAsia="Times New Roman" w:hAnsi="Times New Roman" w:cs="Times New Roman"/>
                <w:lang w:eastAsia="ru-RU"/>
              </w:rPr>
              <w:t>%</w:t>
            </w:r>
          </w:p>
        </w:tc>
        <w:tc>
          <w:tcPr>
            <w:tcW w:w="1996" w:type="dxa"/>
            <w:tcBorders>
              <w:top w:val="single" w:sz="4" w:space="0" w:color="auto"/>
              <w:left w:val="single" w:sz="4" w:space="0" w:color="auto"/>
              <w:bottom w:val="single" w:sz="4" w:space="0" w:color="auto"/>
              <w:right w:val="single" w:sz="4" w:space="0" w:color="auto"/>
            </w:tcBorders>
          </w:tcPr>
          <w:p w:rsidR="00B31659" w:rsidRPr="00927325" w:rsidRDefault="00F26841"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w:t>
            </w:r>
            <w:r w:rsidR="00B31659" w:rsidRPr="00927325">
              <w:rPr>
                <w:rFonts w:ascii="Times New Roman" w:eastAsia="Times New Roman" w:hAnsi="Times New Roman" w:cs="Times New Roman"/>
                <w:lang w:eastAsia="ru-RU"/>
              </w:rPr>
              <w:t>7%</w:t>
            </w:r>
          </w:p>
        </w:tc>
      </w:tr>
    </w:tbl>
    <w:p w:rsidR="00B31659" w:rsidRPr="00927325" w:rsidRDefault="00B31659" w:rsidP="00B31659">
      <w:pPr>
        <w:spacing w:after="0" w:line="240" w:lineRule="auto"/>
        <w:jc w:val="both"/>
        <w:rPr>
          <w:rFonts w:ascii="Times New Roman" w:eastAsia="Times New Roman" w:hAnsi="Times New Roman" w:cs="Times New Roman"/>
          <w:b/>
          <w:lang w:eastAsia="ru-RU"/>
        </w:rPr>
      </w:pPr>
    </w:p>
    <w:p w:rsidR="00850F63" w:rsidRPr="00927325" w:rsidRDefault="008D2ACF" w:rsidP="00850F63">
      <w:pPr>
        <w:spacing w:after="0" w:line="240" w:lineRule="auto"/>
        <w:ind w:firstLine="708"/>
        <w:jc w:val="both"/>
        <w:rPr>
          <w:rFonts w:ascii="Times New Roman" w:hAnsi="Times New Roman"/>
          <w:lang w:eastAsia="ru-RU"/>
        </w:rPr>
      </w:pPr>
      <w:r w:rsidRPr="00927325">
        <w:rPr>
          <w:rFonts w:ascii="Times New Roman" w:hAnsi="Times New Roman"/>
          <w:lang w:eastAsia="ru-RU"/>
        </w:rPr>
        <w:t>П</w:t>
      </w:r>
      <w:r w:rsidR="00850F63" w:rsidRPr="00927325">
        <w:rPr>
          <w:rFonts w:ascii="Times New Roman" w:hAnsi="Times New Roman"/>
          <w:lang w:eastAsia="ru-RU"/>
        </w:rPr>
        <w:t xml:space="preserve">о итогам года обучалось 185 </w:t>
      </w:r>
      <w:proofErr w:type="gramStart"/>
      <w:r w:rsidR="00850F63" w:rsidRPr="00927325">
        <w:rPr>
          <w:rFonts w:ascii="Times New Roman" w:hAnsi="Times New Roman"/>
          <w:lang w:eastAsia="ru-RU"/>
        </w:rPr>
        <w:t>обучающихся</w:t>
      </w:r>
      <w:proofErr w:type="gramEnd"/>
      <w:r w:rsidR="00375CC0" w:rsidRPr="00927325">
        <w:rPr>
          <w:rFonts w:ascii="Times New Roman" w:hAnsi="Times New Roman"/>
          <w:lang w:eastAsia="ru-RU"/>
        </w:rPr>
        <w:t xml:space="preserve">, что </w:t>
      </w:r>
      <w:r w:rsidR="00963058" w:rsidRPr="00927325">
        <w:rPr>
          <w:rFonts w:ascii="Times New Roman" w:hAnsi="Times New Roman"/>
          <w:lang w:eastAsia="ru-RU"/>
        </w:rPr>
        <w:t>составляло</w:t>
      </w:r>
      <w:r w:rsidR="00850F63" w:rsidRPr="00927325">
        <w:rPr>
          <w:rFonts w:ascii="Times New Roman" w:hAnsi="Times New Roman"/>
          <w:lang w:eastAsia="ru-RU"/>
        </w:rPr>
        <w:t xml:space="preserve"> 40% от общего количества обучающихся. К</w:t>
      </w:r>
      <w:r w:rsidR="0032502F" w:rsidRPr="00927325">
        <w:rPr>
          <w:rFonts w:ascii="Times New Roman" w:hAnsi="Times New Roman"/>
          <w:lang w:eastAsia="ru-RU"/>
        </w:rPr>
        <w:t>ачество знаний составляет 37%</w:t>
      </w:r>
      <w:r w:rsidR="00375CC0" w:rsidRPr="00927325">
        <w:rPr>
          <w:rFonts w:ascii="Times New Roman" w:hAnsi="Times New Roman"/>
          <w:lang w:eastAsia="ru-RU"/>
        </w:rPr>
        <w:t>:</w:t>
      </w:r>
      <w:r w:rsidR="00F60389">
        <w:rPr>
          <w:rFonts w:ascii="Times New Roman" w:hAnsi="Times New Roman"/>
          <w:lang w:eastAsia="ru-RU"/>
        </w:rPr>
        <w:t xml:space="preserve">   </w:t>
      </w:r>
      <w:r w:rsidR="00850F63" w:rsidRPr="00927325">
        <w:rPr>
          <w:rFonts w:ascii="Times New Roman" w:hAnsi="Times New Roman"/>
          <w:lang w:eastAsia="ru-RU"/>
        </w:rPr>
        <w:t>68 обучающихся в 5-9 классах закончили год на «4» и «5». По сравнению с предыдущим учебным годом наблюдается положительная динамика роста качества знаний. Количество отличников увеличилось по сравнению с предыдущим учебным годом и  составило 22 человека</w:t>
      </w:r>
      <w:r w:rsidR="00CC48EE" w:rsidRPr="00927325">
        <w:rPr>
          <w:rFonts w:ascii="Times New Roman" w:hAnsi="Times New Roman"/>
          <w:lang w:eastAsia="ru-RU"/>
        </w:rPr>
        <w:t xml:space="preserve"> </w:t>
      </w:r>
      <w:r w:rsidR="00850F63" w:rsidRPr="00927325">
        <w:rPr>
          <w:rFonts w:ascii="Times New Roman" w:hAnsi="Times New Roman"/>
          <w:lang w:eastAsia="ru-RU"/>
        </w:rPr>
        <w:t>(12%).  Три выпускника 9</w:t>
      </w:r>
      <w:r w:rsidR="00511976" w:rsidRPr="00927325">
        <w:rPr>
          <w:rFonts w:ascii="Times New Roman" w:hAnsi="Times New Roman"/>
          <w:lang w:eastAsia="ru-RU"/>
        </w:rPr>
        <w:t>а</w:t>
      </w:r>
      <w:r w:rsidR="00850F63" w:rsidRPr="00927325">
        <w:rPr>
          <w:rFonts w:ascii="Times New Roman" w:hAnsi="Times New Roman"/>
          <w:lang w:eastAsia="ru-RU"/>
        </w:rPr>
        <w:t xml:space="preserve"> класса получили аттестаты особого образца:</w:t>
      </w:r>
      <w:r w:rsidR="0053650E" w:rsidRPr="00927325">
        <w:rPr>
          <w:rFonts w:ascii="Times New Roman" w:hAnsi="Times New Roman"/>
          <w:lang w:eastAsia="ru-RU"/>
        </w:rPr>
        <w:t xml:space="preserve"> Исаева Дарья, </w:t>
      </w:r>
      <w:proofErr w:type="spellStart"/>
      <w:r w:rsidR="00F26841" w:rsidRPr="00927325">
        <w:rPr>
          <w:rFonts w:ascii="Times New Roman" w:hAnsi="Times New Roman"/>
          <w:lang w:eastAsia="ru-RU"/>
        </w:rPr>
        <w:t>Тямин</w:t>
      </w:r>
      <w:proofErr w:type="spellEnd"/>
      <w:r w:rsidR="00F26841" w:rsidRPr="00927325">
        <w:rPr>
          <w:rFonts w:ascii="Times New Roman" w:hAnsi="Times New Roman"/>
          <w:lang w:eastAsia="ru-RU"/>
        </w:rPr>
        <w:t xml:space="preserve"> Александр, Жукова Екатерина.</w:t>
      </w:r>
    </w:p>
    <w:p w:rsidR="00EA6F59" w:rsidRPr="00927325" w:rsidRDefault="00EA6F59" w:rsidP="00EA6F59">
      <w:pPr>
        <w:spacing w:after="0" w:line="240" w:lineRule="auto"/>
        <w:ind w:firstLine="708"/>
        <w:jc w:val="both"/>
        <w:rPr>
          <w:rFonts w:ascii="Times New Roman" w:eastAsia="Calibri" w:hAnsi="Times New Roman" w:cs="Times New Roman"/>
          <w:lang w:eastAsia="ru-RU"/>
        </w:rPr>
      </w:pPr>
    </w:p>
    <w:p w:rsidR="005A1803" w:rsidRDefault="00B31659" w:rsidP="00D42C26">
      <w:pPr>
        <w:spacing w:after="0" w:line="240" w:lineRule="auto"/>
        <w:ind w:firstLine="540"/>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w:t>
      </w:r>
    </w:p>
    <w:p w:rsidR="005A1803" w:rsidRDefault="005A1803" w:rsidP="00D42C26">
      <w:pPr>
        <w:spacing w:after="0" w:line="240" w:lineRule="auto"/>
        <w:ind w:firstLine="540"/>
        <w:jc w:val="right"/>
        <w:rPr>
          <w:rFonts w:ascii="Times New Roman" w:eastAsia="Times New Roman" w:hAnsi="Times New Roman" w:cs="Times New Roman"/>
          <w:lang w:eastAsia="ru-RU"/>
        </w:rPr>
      </w:pPr>
    </w:p>
    <w:p w:rsidR="005A1803" w:rsidRDefault="005A1803" w:rsidP="00D42C26">
      <w:pPr>
        <w:spacing w:after="0" w:line="240" w:lineRule="auto"/>
        <w:ind w:firstLine="540"/>
        <w:jc w:val="right"/>
        <w:rPr>
          <w:rFonts w:ascii="Times New Roman" w:eastAsia="Times New Roman" w:hAnsi="Times New Roman" w:cs="Times New Roman"/>
          <w:lang w:eastAsia="ru-RU"/>
        </w:rPr>
      </w:pPr>
    </w:p>
    <w:p w:rsidR="005A1803" w:rsidRDefault="005A1803" w:rsidP="00D42C26">
      <w:pPr>
        <w:spacing w:after="0" w:line="240" w:lineRule="auto"/>
        <w:ind w:firstLine="540"/>
        <w:jc w:val="right"/>
        <w:rPr>
          <w:rFonts w:ascii="Times New Roman" w:eastAsia="Times New Roman" w:hAnsi="Times New Roman" w:cs="Times New Roman"/>
          <w:lang w:eastAsia="ru-RU"/>
        </w:rPr>
      </w:pPr>
    </w:p>
    <w:p w:rsidR="00B31659" w:rsidRPr="00927325" w:rsidRDefault="00B31659" w:rsidP="00D42C26">
      <w:pPr>
        <w:spacing w:after="0" w:line="240" w:lineRule="auto"/>
        <w:ind w:firstLine="540"/>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Таблица </w:t>
      </w:r>
      <w:r w:rsidR="00FE2B08" w:rsidRPr="00927325">
        <w:rPr>
          <w:rFonts w:ascii="Times New Roman" w:eastAsia="Times New Roman" w:hAnsi="Times New Roman" w:cs="Times New Roman"/>
          <w:lang w:eastAsia="ru-RU"/>
        </w:rPr>
        <w:t>6</w:t>
      </w:r>
    </w:p>
    <w:p w:rsidR="00B31659" w:rsidRPr="00927325" w:rsidRDefault="00B31659" w:rsidP="00B31659">
      <w:pPr>
        <w:spacing w:after="0" w:line="240" w:lineRule="auto"/>
        <w:ind w:firstLine="540"/>
        <w:jc w:val="center"/>
        <w:rPr>
          <w:rFonts w:ascii="Times New Roman" w:eastAsia="Times New Roman" w:hAnsi="Times New Roman" w:cs="Times New Roman"/>
          <w:lang w:eastAsia="ru-RU"/>
        </w:rPr>
      </w:pPr>
      <w:r w:rsidRPr="00927325">
        <w:rPr>
          <w:rFonts w:ascii="Times New Roman" w:eastAsia="Times New Roman" w:hAnsi="Times New Roman" w:cs="Times New Roman"/>
          <w:b/>
          <w:i/>
          <w:lang w:eastAsia="ru-RU"/>
        </w:rPr>
        <w:t>Результаты внешней оценки – ГИА</w:t>
      </w:r>
      <w:r w:rsidR="0053650E" w:rsidRPr="00927325">
        <w:rPr>
          <w:rFonts w:ascii="Times New Roman" w:eastAsia="Times New Roman" w:hAnsi="Times New Roman" w:cs="Times New Roman"/>
          <w:b/>
          <w:i/>
          <w:lang w:eastAsia="ru-RU"/>
        </w:rPr>
        <w:t>.</w:t>
      </w:r>
    </w:p>
    <w:p w:rsidR="00B31659" w:rsidRPr="00927325" w:rsidRDefault="00B31659" w:rsidP="00B31659">
      <w:pPr>
        <w:spacing w:after="0" w:line="240" w:lineRule="auto"/>
        <w:ind w:firstLine="540"/>
        <w:jc w:val="both"/>
        <w:rPr>
          <w:rFonts w:ascii="Times New Roman" w:eastAsia="Times New Roman" w:hAnsi="Times New Roman" w:cs="Times New Roman"/>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563"/>
        <w:gridCol w:w="567"/>
        <w:gridCol w:w="708"/>
        <w:gridCol w:w="709"/>
        <w:gridCol w:w="992"/>
        <w:gridCol w:w="709"/>
        <w:gridCol w:w="962"/>
        <w:gridCol w:w="709"/>
        <w:gridCol w:w="709"/>
        <w:gridCol w:w="572"/>
        <w:gridCol w:w="707"/>
        <w:gridCol w:w="452"/>
      </w:tblGrid>
      <w:tr w:rsidR="00850F63" w:rsidRPr="00927325" w:rsidTr="00395A25">
        <w:tc>
          <w:tcPr>
            <w:tcW w:w="997" w:type="dxa"/>
            <w:vMerge w:val="restart"/>
            <w:vAlign w:val="center"/>
          </w:tcPr>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На  01. 06.2017</w:t>
            </w:r>
          </w:p>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учащихся 9-х классов</w:t>
            </w:r>
          </w:p>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sz w:val="20"/>
                <w:szCs w:val="20"/>
                <w:lang w:eastAsia="ru-RU"/>
              </w:rPr>
              <w:t>согласно движению</w:t>
            </w:r>
          </w:p>
        </w:tc>
        <w:tc>
          <w:tcPr>
            <w:tcW w:w="4248" w:type="dxa"/>
            <w:gridSpan w:val="6"/>
            <w:vAlign w:val="center"/>
          </w:tcPr>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Из них</w:t>
            </w:r>
          </w:p>
        </w:tc>
        <w:tc>
          <w:tcPr>
            <w:tcW w:w="1671" w:type="dxa"/>
            <w:gridSpan w:val="2"/>
            <w:vMerge w:val="restart"/>
            <w:vAlign w:val="center"/>
          </w:tcPr>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На  01. 06.2017</w:t>
            </w:r>
          </w:p>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учащихся 9-х классов</w:t>
            </w:r>
          </w:p>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согласно движению</w:t>
            </w:r>
          </w:p>
          <w:p w:rsidR="00850F63" w:rsidRPr="00927325" w:rsidRDefault="00850F63" w:rsidP="00850F63">
            <w:pPr>
              <w:spacing w:after="0" w:line="240" w:lineRule="auto"/>
              <w:jc w:val="center"/>
              <w:rPr>
                <w:rFonts w:ascii="Times New Roman" w:hAnsi="Times New Roman"/>
                <w:sz w:val="20"/>
                <w:szCs w:val="20"/>
                <w:lang w:eastAsia="ru-RU"/>
              </w:rPr>
            </w:pPr>
          </w:p>
          <w:p w:rsidR="00850F63" w:rsidRPr="00927325" w:rsidRDefault="00850F63" w:rsidP="001D3821">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 xml:space="preserve">не допущены  к  </w:t>
            </w:r>
            <w:r w:rsidR="001D3821">
              <w:rPr>
                <w:rFonts w:ascii="Times New Roman" w:hAnsi="Times New Roman"/>
                <w:sz w:val="20"/>
                <w:szCs w:val="20"/>
                <w:lang w:eastAsia="ru-RU"/>
              </w:rPr>
              <w:t>ОГЭ</w:t>
            </w:r>
          </w:p>
        </w:tc>
        <w:tc>
          <w:tcPr>
            <w:tcW w:w="1281" w:type="dxa"/>
            <w:gridSpan w:val="2"/>
            <w:vMerge w:val="restart"/>
            <w:vAlign w:val="center"/>
          </w:tcPr>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Из них</w:t>
            </w:r>
          </w:p>
        </w:tc>
        <w:tc>
          <w:tcPr>
            <w:tcW w:w="1159" w:type="dxa"/>
            <w:gridSpan w:val="2"/>
            <w:vMerge w:val="restart"/>
            <w:vAlign w:val="center"/>
          </w:tcPr>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На  01. 06.2017</w:t>
            </w:r>
          </w:p>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учащихся 9-х классов</w:t>
            </w:r>
          </w:p>
          <w:p w:rsidR="00850F63" w:rsidRPr="00927325" w:rsidRDefault="00850F63" w:rsidP="00850F63">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согласно движению</w:t>
            </w:r>
          </w:p>
          <w:p w:rsidR="00850F63" w:rsidRPr="00927325" w:rsidRDefault="00850F63" w:rsidP="00850F63">
            <w:pPr>
              <w:spacing w:after="0" w:line="240" w:lineRule="auto"/>
              <w:jc w:val="center"/>
              <w:rPr>
                <w:rFonts w:ascii="Times New Roman" w:hAnsi="Times New Roman"/>
                <w:sz w:val="20"/>
                <w:szCs w:val="20"/>
                <w:lang w:eastAsia="ru-RU"/>
              </w:rPr>
            </w:pPr>
          </w:p>
          <w:p w:rsidR="00850F63" w:rsidRPr="00927325" w:rsidRDefault="00850F63" w:rsidP="001D3821">
            <w:pPr>
              <w:spacing w:after="0" w:line="240" w:lineRule="auto"/>
              <w:jc w:val="center"/>
              <w:rPr>
                <w:rFonts w:ascii="Times New Roman" w:hAnsi="Times New Roman"/>
                <w:sz w:val="20"/>
                <w:szCs w:val="20"/>
                <w:lang w:eastAsia="ru-RU"/>
              </w:rPr>
            </w:pPr>
            <w:r w:rsidRPr="00927325">
              <w:rPr>
                <w:rFonts w:ascii="Times New Roman" w:hAnsi="Times New Roman"/>
                <w:sz w:val="20"/>
                <w:szCs w:val="20"/>
                <w:lang w:eastAsia="ru-RU"/>
              </w:rPr>
              <w:t xml:space="preserve">не допущены  к  </w:t>
            </w:r>
            <w:r w:rsidR="001D3821">
              <w:rPr>
                <w:rFonts w:ascii="Times New Roman" w:hAnsi="Times New Roman"/>
                <w:sz w:val="20"/>
                <w:szCs w:val="20"/>
                <w:lang w:eastAsia="ru-RU"/>
              </w:rPr>
              <w:t>ОГЭ</w:t>
            </w:r>
          </w:p>
        </w:tc>
      </w:tr>
      <w:tr w:rsidR="00850F63" w:rsidRPr="00927325" w:rsidTr="00395A25">
        <w:tc>
          <w:tcPr>
            <w:tcW w:w="997" w:type="dxa"/>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c>
          <w:tcPr>
            <w:tcW w:w="2547" w:type="dxa"/>
            <w:gridSpan w:val="4"/>
            <w:vAlign w:val="center"/>
          </w:tcPr>
          <w:p w:rsidR="00850F63" w:rsidRPr="00927325" w:rsidRDefault="00850F63" w:rsidP="00850F63">
            <w:pPr>
              <w:spacing w:after="0" w:line="240" w:lineRule="auto"/>
              <w:jc w:val="center"/>
              <w:rPr>
                <w:rFonts w:ascii="Times New Roman" w:hAnsi="Times New Roman"/>
                <w:sz w:val="20"/>
                <w:szCs w:val="20"/>
                <w:lang w:eastAsia="ru-RU"/>
              </w:rPr>
            </w:pPr>
          </w:p>
          <w:p w:rsidR="00850F63" w:rsidRPr="00927325" w:rsidRDefault="001D3821" w:rsidP="001D3821">
            <w:pPr>
              <w:spacing w:after="0" w:line="240" w:lineRule="auto"/>
              <w:jc w:val="both"/>
              <w:rPr>
                <w:rFonts w:ascii="Times New Roman" w:eastAsia="Times New Roman" w:hAnsi="Times New Roman" w:cs="Times New Roman"/>
                <w:sz w:val="20"/>
                <w:szCs w:val="20"/>
                <w:lang w:eastAsia="ru-RU"/>
              </w:rPr>
            </w:pPr>
            <w:r>
              <w:rPr>
                <w:rFonts w:ascii="Times New Roman" w:hAnsi="Times New Roman"/>
                <w:sz w:val="20"/>
                <w:szCs w:val="20"/>
                <w:lang w:eastAsia="ru-RU"/>
              </w:rPr>
              <w:t>не допущены  к  ОГЭ</w:t>
            </w:r>
          </w:p>
        </w:tc>
        <w:tc>
          <w:tcPr>
            <w:tcW w:w="1701" w:type="dxa"/>
            <w:gridSpan w:val="2"/>
            <w:vMerge w:val="restart"/>
            <w:vAlign w:val="center"/>
          </w:tcPr>
          <w:p w:rsidR="00850F63" w:rsidRPr="00927325" w:rsidRDefault="00850F63" w:rsidP="00B31659">
            <w:pPr>
              <w:spacing w:after="0" w:line="240" w:lineRule="auto"/>
              <w:jc w:val="both"/>
              <w:rPr>
                <w:rFonts w:ascii="Times New Roman" w:eastAsia="Times New Roman" w:hAnsi="Times New Roman" w:cs="Times New Roman"/>
                <w:sz w:val="20"/>
                <w:szCs w:val="20"/>
                <w:lang w:eastAsia="ru-RU"/>
              </w:rPr>
            </w:pPr>
            <w:r w:rsidRPr="00927325">
              <w:rPr>
                <w:rFonts w:ascii="Times New Roman" w:eastAsia="Times New Roman" w:hAnsi="Times New Roman" w:cs="Times New Roman"/>
                <w:sz w:val="20"/>
                <w:szCs w:val="20"/>
                <w:lang w:eastAsia="ru-RU"/>
              </w:rPr>
              <w:t>не получили аттестаты</w:t>
            </w:r>
          </w:p>
        </w:tc>
        <w:tc>
          <w:tcPr>
            <w:tcW w:w="1671" w:type="dxa"/>
            <w:gridSpan w:val="2"/>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c>
          <w:tcPr>
            <w:tcW w:w="1281" w:type="dxa"/>
            <w:gridSpan w:val="2"/>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c>
          <w:tcPr>
            <w:tcW w:w="1159" w:type="dxa"/>
            <w:gridSpan w:val="2"/>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r>
      <w:tr w:rsidR="00850F63" w:rsidRPr="00927325" w:rsidTr="00395A25">
        <w:trPr>
          <w:trHeight w:val="677"/>
        </w:trPr>
        <w:tc>
          <w:tcPr>
            <w:tcW w:w="997" w:type="dxa"/>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c>
          <w:tcPr>
            <w:tcW w:w="1130" w:type="dxa"/>
            <w:gridSpan w:val="2"/>
            <w:vAlign w:val="center"/>
          </w:tcPr>
          <w:p w:rsidR="00850F63" w:rsidRPr="00927325" w:rsidRDefault="00850F63" w:rsidP="00B31659">
            <w:pPr>
              <w:spacing w:after="0" w:line="240" w:lineRule="auto"/>
              <w:jc w:val="both"/>
              <w:rPr>
                <w:rFonts w:ascii="Times New Roman" w:eastAsia="Times New Roman" w:hAnsi="Times New Roman" w:cs="Times New Roman"/>
                <w:sz w:val="20"/>
                <w:szCs w:val="20"/>
                <w:lang w:eastAsia="ru-RU"/>
              </w:rPr>
            </w:pPr>
            <w:r w:rsidRPr="00927325">
              <w:rPr>
                <w:rFonts w:ascii="Times New Roman" w:eastAsia="Times New Roman" w:hAnsi="Times New Roman" w:cs="Times New Roman"/>
                <w:sz w:val="20"/>
                <w:szCs w:val="20"/>
                <w:lang w:eastAsia="ru-RU"/>
              </w:rPr>
              <w:t>аттестаты</w:t>
            </w:r>
          </w:p>
        </w:tc>
        <w:tc>
          <w:tcPr>
            <w:tcW w:w="1417" w:type="dxa"/>
            <w:gridSpan w:val="2"/>
            <w:vAlign w:val="center"/>
          </w:tcPr>
          <w:p w:rsidR="00850F63" w:rsidRPr="00927325" w:rsidRDefault="00850F63" w:rsidP="00B31659">
            <w:pPr>
              <w:spacing w:after="0" w:line="240" w:lineRule="auto"/>
              <w:jc w:val="both"/>
              <w:rPr>
                <w:rFonts w:ascii="Times New Roman" w:eastAsia="Times New Roman" w:hAnsi="Times New Roman" w:cs="Times New Roman"/>
                <w:sz w:val="20"/>
                <w:szCs w:val="20"/>
                <w:lang w:eastAsia="ru-RU"/>
              </w:rPr>
            </w:pPr>
            <w:r w:rsidRPr="00927325">
              <w:rPr>
                <w:rFonts w:ascii="Times New Roman" w:eastAsia="Times New Roman" w:hAnsi="Times New Roman" w:cs="Times New Roman"/>
                <w:sz w:val="20"/>
                <w:szCs w:val="20"/>
                <w:lang w:eastAsia="ru-RU"/>
              </w:rPr>
              <w:t>В т. ч. особого образца</w:t>
            </w:r>
          </w:p>
        </w:tc>
        <w:tc>
          <w:tcPr>
            <w:tcW w:w="1701" w:type="dxa"/>
            <w:gridSpan w:val="2"/>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c>
          <w:tcPr>
            <w:tcW w:w="1671" w:type="dxa"/>
            <w:gridSpan w:val="2"/>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c>
          <w:tcPr>
            <w:tcW w:w="1281" w:type="dxa"/>
            <w:gridSpan w:val="2"/>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c>
          <w:tcPr>
            <w:tcW w:w="1159" w:type="dxa"/>
            <w:gridSpan w:val="2"/>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r>
      <w:tr w:rsidR="00850F63" w:rsidRPr="00927325" w:rsidTr="00395A25">
        <w:tc>
          <w:tcPr>
            <w:tcW w:w="997" w:type="dxa"/>
            <w:vMerge/>
            <w:vAlign w:val="center"/>
          </w:tcPr>
          <w:p w:rsidR="00850F63" w:rsidRPr="00927325" w:rsidRDefault="00850F63" w:rsidP="00B31659">
            <w:pPr>
              <w:spacing w:after="0" w:line="240" w:lineRule="auto"/>
              <w:jc w:val="both"/>
              <w:rPr>
                <w:rFonts w:ascii="Times New Roman" w:eastAsia="Times New Roman" w:hAnsi="Times New Roman" w:cs="Times New Roman"/>
                <w:lang w:eastAsia="ru-RU"/>
              </w:rPr>
            </w:pPr>
          </w:p>
        </w:tc>
        <w:tc>
          <w:tcPr>
            <w:tcW w:w="563" w:type="dxa"/>
            <w:vAlign w:val="center"/>
          </w:tcPr>
          <w:p w:rsidR="00850F63" w:rsidRPr="00927325" w:rsidRDefault="00850F63" w:rsidP="00F60389">
            <w:pPr>
              <w:spacing w:after="0" w:line="240" w:lineRule="auto"/>
              <w:jc w:val="both"/>
              <w:rPr>
                <w:rFonts w:ascii="Times New Roman" w:eastAsia="Times New Roman" w:hAnsi="Times New Roman" w:cs="Times New Roman"/>
                <w:lang w:eastAsia="ru-RU"/>
              </w:rPr>
            </w:pPr>
            <w:r w:rsidRPr="00927325">
              <w:rPr>
                <w:rFonts w:ascii="Times New Roman" w:hAnsi="Times New Roman"/>
                <w:lang w:eastAsia="ru-RU"/>
              </w:rPr>
              <w:t>чел</w:t>
            </w:r>
          </w:p>
        </w:tc>
        <w:tc>
          <w:tcPr>
            <w:tcW w:w="567" w:type="dxa"/>
            <w:vAlign w:val="center"/>
          </w:tcPr>
          <w:p w:rsidR="00850F63" w:rsidRPr="00927325" w:rsidRDefault="00850F63" w:rsidP="00850F63">
            <w:pPr>
              <w:spacing w:after="0" w:line="240" w:lineRule="auto"/>
              <w:rPr>
                <w:rFonts w:ascii="Times New Roman" w:hAnsi="Times New Roman"/>
                <w:lang w:eastAsia="ru-RU"/>
              </w:rPr>
            </w:pPr>
          </w:p>
        </w:tc>
        <w:tc>
          <w:tcPr>
            <w:tcW w:w="708" w:type="dxa"/>
            <w:vAlign w:val="center"/>
          </w:tcPr>
          <w:p w:rsidR="00850F63" w:rsidRPr="00927325" w:rsidRDefault="00F60389" w:rsidP="00850F63">
            <w:pPr>
              <w:spacing w:after="0" w:line="240" w:lineRule="auto"/>
              <w:jc w:val="center"/>
              <w:rPr>
                <w:rFonts w:ascii="Times New Roman" w:hAnsi="Times New Roman"/>
                <w:lang w:eastAsia="ru-RU"/>
              </w:rPr>
            </w:pPr>
            <w:r>
              <w:rPr>
                <w:rFonts w:ascii="Times New Roman" w:hAnsi="Times New Roman"/>
                <w:lang w:eastAsia="ru-RU"/>
              </w:rPr>
              <w:t>чел</w:t>
            </w:r>
          </w:p>
        </w:tc>
        <w:tc>
          <w:tcPr>
            <w:tcW w:w="709" w:type="dxa"/>
            <w:vAlign w:val="center"/>
          </w:tcPr>
          <w:p w:rsidR="00850F63" w:rsidRPr="00927325" w:rsidRDefault="00850F63" w:rsidP="00850F63">
            <w:pPr>
              <w:spacing w:after="0" w:line="240" w:lineRule="auto"/>
              <w:rPr>
                <w:rFonts w:ascii="Times New Roman" w:hAnsi="Times New Roman"/>
                <w:lang w:eastAsia="ru-RU"/>
              </w:rPr>
            </w:pPr>
          </w:p>
        </w:tc>
        <w:tc>
          <w:tcPr>
            <w:tcW w:w="992" w:type="dxa"/>
            <w:vAlign w:val="center"/>
          </w:tcPr>
          <w:p w:rsidR="00850F63" w:rsidRPr="00927325" w:rsidRDefault="00F60389" w:rsidP="00850F63">
            <w:pPr>
              <w:spacing w:after="0" w:line="240" w:lineRule="auto"/>
              <w:jc w:val="center"/>
              <w:rPr>
                <w:rFonts w:ascii="Times New Roman" w:hAnsi="Times New Roman"/>
                <w:lang w:eastAsia="ru-RU"/>
              </w:rPr>
            </w:pPr>
            <w:r>
              <w:rPr>
                <w:rFonts w:ascii="Times New Roman" w:hAnsi="Times New Roman"/>
                <w:lang w:eastAsia="ru-RU"/>
              </w:rPr>
              <w:t>чел</w:t>
            </w:r>
          </w:p>
        </w:tc>
        <w:tc>
          <w:tcPr>
            <w:tcW w:w="709" w:type="dxa"/>
            <w:vAlign w:val="center"/>
          </w:tcPr>
          <w:p w:rsidR="00850F63" w:rsidRPr="00927325" w:rsidRDefault="00850F63" w:rsidP="00850F63">
            <w:pPr>
              <w:spacing w:after="0" w:line="240" w:lineRule="auto"/>
              <w:rPr>
                <w:rFonts w:ascii="Times New Roman" w:hAnsi="Times New Roman"/>
                <w:lang w:eastAsia="ru-RU"/>
              </w:rPr>
            </w:pPr>
          </w:p>
        </w:tc>
        <w:tc>
          <w:tcPr>
            <w:tcW w:w="962" w:type="dxa"/>
            <w:vAlign w:val="center"/>
          </w:tcPr>
          <w:p w:rsidR="00850F63" w:rsidRPr="00927325" w:rsidRDefault="00F60389" w:rsidP="00850F63">
            <w:pPr>
              <w:spacing w:after="0" w:line="240" w:lineRule="auto"/>
              <w:jc w:val="center"/>
              <w:rPr>
                <w:rFonts w:ascii="Times New Roman" w:hAnsi="Times New Roman"/>
                <w:lang w:eastAsia="ru-RU"/>
              </w:rPr>
            </w:pPr>
            <w:r>
              <w:rPr>
                <w:rFonts w:ascii="Times New Roman" w:hAnsi="Times New Roman"/>
                <w:lang w:eastAsia="ru-RU"/>
              </w:rPr>
              <w:t>чел</w:t>
            </w:r>
          </w:p>
        </w:tc>
        <w:tc>
          <w:tcPr>
            <w:tcW w:w="709" w:type="dxa"/>
            <w:vAlign w:val="center"/>
          </w:tcPr>
          <w:p w:rsidR="00850F63" w:rsidRPr="00927325" w:rsidRDefault="00850F63" w:rsidP="00850F63">
            <w:pPr>
              <w:spacing w:after="0" w:line="240" w:lineRule="auto"/>
              <w:rPr>
                <w:rFonts w:ascii="Times New Roman" w:hAnsi="Times New Roman"/>
                <w:lang w:eastAsia="ru-RU"/>
              </w:rPr>
            </w:pPr>
          </w:p>
        </w:tc>
        <w:tc>
          <w:tcPr>
            <w:tcW w:w="709" w:type="dxa"/>
            <w:vAlign w:val="center"/>
          </w:tcPr>
          <w:p w:rsidR="00850F63" w:rsidRPr="00927325" w:rsidRDefault="00F60389" w:rsidP="00850F63">
            <w:pPr>
              <w:spacing w:after="0" w:line="240" w:lineRule="auto"/>
              <w:jc w:val="center"/>
              <w:rPr>
                <w:rFonts w:ascii="Times New Roman" w:hAnsi="Times New Roman"/>
                <w:lang w:eastAsia="ru-RU"/>
              </w:rPr>
            </w:pPr>
            <w:r>
              <w:rPr>
                <w:rFonts w:ascii="Times New Roman" w:hAnsi="Times New Roman"/>
                <w:lang w:eastAsia="ru-RU"/>
              </w:rPr>
              <w:t>чел</w:t>
            </w:r>
          </w:p>
        </w:tc>
        <w:tc>
          <w:tcPr>
            <w:tcW w:w="572" w:type="dxa"/>
            <w:vAlign w:val="center"/>
          </w:tcPr>
          <w:p w:rsidR="00850F63" w:rsidRPr="00927325" w:rsidRDefault="00850F63" w:rsidP="00850F63">
            <w:pPr>
              <w:spacing w:after="0" w:line="240" w:lineRule="auto"/>
              <w:rPr>
                <w:rFonts w:ascii="Times New Roman" w:hAnsi="Times New Roman"/>
                <w:lang w:eastAsia="ru-RU"/>
              </w:rPr>
            </w:pPr>
          </w:p>
        </w:tc>
        <w:tc>
          <w:tcPr>
            <w:tcW w:w="707" w:type="dxa"/>
            <w:vAlign w:val="center"/>
          </w:tcPr>
          <w:p w:rsidR="00850F63" w:rsidRPr="00927325" w:rsidRDefault="00F60389" w:rsidP="00850F63">
            <w:pPr>
              <w:spacing w:after="0" w:line="240" w:lineRule="auto"/>
              <w:jc w:val="center"/>
              <w:rPr>
                <w:rFonts w:ascii="Times New Roman" w:hAnsi="Times New Roman"/>
                <w:lang w:eastAsia="ru-RU"/>
              </w:rPr>
            </w:pPr>
            <w:r>
              <w:rPr>
                <w:rFonts w:ascii="Times New Roman" w:hAnsi="Times New Roman"/>
                <w:lang w:eastAsia="ru-RU"/>
              </w:rPr>
              <w:t>чел</w:t>
            </w:r>
          </w:p>
        </w:tc>
        <w:tc>
          <w:tcPr>
            <w:tcW w:w="452" w:type="dxa"/>
            <w:vAlign w:val="center"/>
          </w:tcPr>
          <w:p w:rsidR="00850F63" w:rsidRPr="00927325" w:rsidRDefault="00850F63" w:rsidP="00850F63">
            <w:pPr>
              <w:spacing w:after="0" w:line="240" w:lineRule="auto"/>
              <w:rPr>
                <w:rFonts w:ascii="Times New Roman" w:hAnsi="Times New Roman"/>
                <w:lang w:eastAsia="ru-RU"/>
              </w:rPr>
            </w:pPr>
          </w:p>
        </w:tc>
      </w:tr>
      <w:tr w:rsidR="00850F63" w:rsidRPr="00927325" w:rsidTr="00395A25">
        <w:tc>
          <w:tcPr>
            <w:tcW w:w="997" w:type="dxa"/>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28</w:t>
            </w:r>
          </w:p>
        </w:tc>
        <w:tc>
          <w:tcPr>
            <w:tcW w:w="563" w:type="dxa"/>
            <w:vAlign w:val="center"/>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0</w:t>
            </w:r>
          </w:p>
        </w:tc>
        <w:tc>
          <w:tcPr>
            <w:tcW w:w="567" w:type="dxa"/>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28</w:t>
            </w:r>
          </w:p>
        </w:tc>
        <w:tc>
          <w:tcPr>
            <w:tcW w:w="708" w:type="dxa"/>
            <w:vAlign w:val="center"/>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0</w:t>
            </w:r>
          </w:p>
        </w:tc>
        <w:tc>
          <w:tcPr>
            <w:tcW w:w="709" w:type="dxa"/>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28</w:t>
            </w:r>
          </w:p>
        </w:tc>
        <w:tc>
          <w:tcPr>
            <w:tcW w:w="992" w:type="dxa"/>
            <w:vAlign w:val="center"/>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0</w:t>
            </w:r>
          </w:p>
        </w:tc>
        <w:tc>
          <w:tcPr>
            <w:tcW w:w="709" w:type="dxa"/>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28</w:t>
            </w:r>
          </w:p>
        </w:tc>
        <w:tc>
          <w:tcPr>
            <w:tcW w:w="962" w:type="dxa"/>
            <w:vAlign w:val="center"/>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0</w:t>
            </w:r>
          </w:p>
        </w:tc>
        <w:tc>
          <w:tcPr>
            <w:tcW w:w="709" w:type="dxa"/>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28</w:t>
            </w:r>
          </w:p>
        </w:tc>
        <w:tc>
          <w:tcPr>
            <w:tcW w:w="709" w:type="dxa"/>
            <w:vAlign w:val="center"/>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0</w:t>
            </w:r>
          </w:p>
        </w:tc>
        <w:tc>
          <w:tcPr>
            <w:tcW w:w="572" w:type="dxa"/>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28</w:t>
            </w:r>
          </w:p>
        </w:tc>
        <w:tc>
          <w:tcPr>
            <w:tcW w:w="707" w:type="dxa"/>
            <w:vAlign w:val="center"/>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0</w:t>
            </w:r>
          </w:p>
        </w:tc>
        <w:tc>
          <w:tcPr>
            <w:tcW w:w="452" w:type="dxa"/>
          </w:tcPr>
          <w:p w:rsidR="00850F63" w:rsidRPr="00927325" w:rsidRDefault="00850F63" w:rsidP="00850F63">
            <w:pPr>
              <w:spacing w:after="0" w:line="240" w:lineRule="auto"/>
              <w:jc w:val="center"/>
              <w:rPr>
                <w:rFonts w:ascii="Times New Roman" w:hAnsi="Times New Roman"/>
                <w:lang w:eastAsia="ru-RU"/>
              </w:rPr>
            </w:pPr>
            <w:r w:rsidRPr="00927325">
              <w:rPr>
                <w:rFonts w:ascii="Times New Roman" w:hAnsi="Times New Roman"/>
                <w:lang w:eastAsia="ru-RU"/>
              </w:rPr>
              <w:t>28</w:t>
            </w:r>
          </w:p>
        </w:tc>
      </w:tr>
    </w:tbl>
    <w:p w:rsidR="00B31659" w:rsidRPr="00927325" w:rsidRDefault="00B31659" w:rsidP="00B31659">
      <w:pPr>
        <w:spacing w:after="0" w:line="240" w:lineRule="auto"/>
        <w:jc w:val="both"/>
        <w:rPr>
          <w:rFonts w:ascii="Times New Roman" w:eastAsia="Times New Roman" w:hAnsi="Times New Roman" w:cs="Times New Roman"/>
          <w:bCs/>
          <w:lang w:eastAsia="ru-RU"/>
        </w:rPr>
      </w:pPr>
      <w:r w:rsidRPr="00927325">
        <w:rPr>
          <w:rFonts w:ascii="Times New Roman" w:eastAsia="Times New Roman" w:hAnsi="Times New Roman" w:cs="Times New Roman"/>
          <w:bCs/>
          <w:lang w:eastAsia="ru-RU"/>
        </w:rPr>
        <w:t xml:space="preserve">                                                                                                                                      </w:t>
      </w:r>
    </w:p>
    <w:p w:rsidR="00DC1830" w:rsidRPr="00927325" w:rsidRDefault="00B31659" w:rsidP="003C510E">
      <w:pPr>
        <w:spacing w:after="0" w:line="240" w:lineRule="auto"/>
        <w:jc w:val="both"/>
        <w:rPr>
          <w:rFonts w:ascii="Times New Roman" w:eastAsia="Times New Roman" w:hAnsi="Times New Roman" w:cs="Times New Roman"/>
          <w:bCs/>
          <w:lang w:eastAsia="ru-RU"/>
        </w:rPr>
      </w:pPr>
      <w:r w:rsidRPr="00927325">
        <w:rPr>
          <w:rFonts w:ascii="Times New Roman" w:eastAsia="Times New Roman" w:hAnsi="Times New Roman" w:cs="Times New Roman"/>
          <w:bCs/>
          <w:lang w:eastAsia="ru-RU"/>
        </w:rPr>
        <w:t xml:space="preserve">                                                                                                   </w:t>
      </w:r>
      <w:r w:rsidR="00DC1830" w:rsidRPr="00927325">
        <w:rPr>
          <w:rFonts w:ascii="Times New Roman" w:eastAsia="Times New Roman" w:hAnsi="Times New Roman" w:cs="Times New Roman"/>
          <w:bCs/>
          <w:lang w:eastAsia="ru-RU"/>
        </w:rPr>
        <w:t xml:space="preserve">                               </w:t>
      </w:r>
      <w:r w:rsidRPr="00927325">
        <w:rPr>
          <w:rFonts w:ascii="Times New Roman" w:eastAsia="Times New Roman" w:hAnsi="Times New Roman" w:cs="Times New Roman"/>
          <w:bCs/>
          <w:lang w:eastAsia="ru-RU"/>
        </w:rPr>
        <w:t xml:space="preserve">                                                                                                                                                                                                        </w:t>
      </w:r>
    </w:p>
    <w:p w:rsidR="00B31659" w:rsidRPr="00927325" w:rsidRDefault="00B31659" w:rsidP="00D42C26">
      <w:pPr>
        <w:spacing w:after="0" w:line="240" w:lineRule="auto"/>
        <w:jc w:val="right"/>
        <w:rPr>
          <w:rFonts w:ascii="Times New Roman" w:eastAsia="Times New Roman" w:hAnsi="Times New Roman" w:cs="Times New Roman"/>
          <w:bCs/>
          <w:lang w:eastAsia="ru-RU"/>
        </w:rPr>
      </w:pPr>
      <w:r w:rsidRPr="00927325">
        <w:rPr>
          <w:rFonts w:ascii="Times New Roman" w:eastAsia="Times New Roman" w:hAnsi="Times New Roman" w:cs="Times New Roman"/>
          <w:bCs/>
          <w:lang w:eastAsia="ru-RU"/>
        </w:rPr>
        <w:t xml:space="preserve">  Таблица</w:t>
      </w:r>
      <w:r w:rsidR="00D42C26" w:rsidRPr="00927325">
        <w:rPr>
          <w:rFonts w:ascii="Times New Roman" w:eastAsia="Times New Roman" w:hAnsi="Times New Roman" w:cs="Times New Roman"/>
          <w:bCs/>
          <w:lang w:eastAsia="ru-RU"/>
        </w:rPr>
        <w:t xml:space="preserve">  </w:t>
      </w:r>
      <w:r w:rsidR="00FE2B08" w:rsidRPr="00927325">
        <w:rPr>
          <w:rFonts w:ascii="Times New Roman" w:eastAsia="Times New Roman" w:hAnsi="Times New Roman" w:cs="Times New Roman"/>
          <w:bCs/>
          <w:lang w:eastAsia="ru-RU"/>
        </w:rPr>
        <w:t>7</w:t>
      </w:r>
    </w:p>
    <w:p w:rsidR="00B31659" w:rsidRPr="00927325" w:rsidRDefault="00B31659" w:rsidP="00B31659">
      <w:pPr>
        <w:spacing w:after="0" w:line="240" w:lineRule="auto"/>
        <w:jc w:val="center"/>
        <w:rPr>
          <w:rFonts w:ascii="Times New Roman" w:eastAsia="Times New Roman" w:hAnsi="Times New Roman" w:cs="Times New Roman"/>
          <w:b/>
          <w:i/>
          <w:lang w:eastAsia="ru-RU"/>
        </w:rPr>
      </w:pPr>
    </w:p>
    <w:p w:rsidR="00B31659" w:rsidRPr="00927325" w:rsidRDefault="00B31659" w:rsidP="00B31659">
      <w:pPr>
        <w:spacing w:after="0" w:line="240" w:lineRule="auto"/>
        <w:jc w:val="center"/>
        <w:rPr>
          <w:rFonts w:ascii="Times New Roman" w:eastAsia="Times New Roman" w:hAnsi="Times New Roman" w:cs="Times New Roman"/>
          <w:bCs/>
          <w:lang w:eastAsia="ru-RU"/>
        </w:rPr>
      </w:pPr>
      <w:r w:rsidRPr="00927325">
        <w:rPr>
          <w:rFonts w:ascii="Times New Roman" w:eastAsia="Times New Roman" w:hAnsi="Times New Roman" w:cs="Times New Roman"/>
          <w:b/>
          <w:i/>
          <w:lang w:eastAsia="ru-RU"/>
        </w:rPr>
        <w:t xml:space="preserve">Результаты итоговой аттестации в форме </w:t>
      </w:r>
      <w:r w:rsidR="00F60389">
        <w:rPr>
          <w:rFonts w:ascii="Times New Roman" w:eastAsia="Times New Roman" w:hAnsi="Times New Roman" w:cs="Times New Roman"/>
          <w:b/>
          <w:i/>
          <w:lang w:eastAsia="ru-RU"/>
        </w:rPr>
        <w:t>ОГЭ</w:t>
      </w:r>
    </w:p>
    <w:p w:rsidR="00B31659" w:rsidRPr="00927325" w:rsidRDefault="00B31659" w:rsidP="00B31659">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20</w:t>
      </w:r>
      <w:r w:rsidR="0011230A" w:rsidRPr="00927325">
        <w:rPr>
          <w:rFonts w:ascii="Times New Roman" w:eastAsia="Times New Roman" w:hAnsi="Times New Roman" w:cs="Times New Roman"/>
          <w:b/>
          <w:i/>
          <w:lang w:eastAsia="ru-RU"/>
        </w:rPr>
        <w:t>16</w:t>
      </w:r>
      <w:r w:rsidRPr="00927325">
        <w:rPr>
          <w:rFonts w:ascii="Times New Roman" w:eastAsia="Times New Roman" w:hAnsi="Times New Roman" w:cs="Times New Roman"/>
          <w:b/>
          <w:i/>
          <w:lang w:eastAsia="ru-RU"/>
        </w:rPr>
        <w:t>-201</w:t>
      </w:r>
      <w:r w:rsidR="0011230A" w:rsidRPr="00927325">
        <w:rPr>
          <w:rFonts w:ascii="Times New Roman" w:eastAsia="Times New Roman" w:hAnsi="Times New Roman" w:cs="Times New Roman"/>
          <w:b/>
          <w:i/>
          <w:lang w:eastAsia="ru-RU"/>
        </w:rPr>
        <w:t>7</w:t>
      </w:r>
      <w:r w:rsidRPr="00927325">
        <w:rPr>
          <w:rFonts w:ascii="Times New Roman" w:eastAsia="Times New Roman" w:hAnsi="Times New Roman" w:cs="Times New Roman"/>
          <w:b/>
          <w:i/>
          <w:lang w:eastAsia="ru-RU"/>
        </w:rPr>
        <w:t xml:space="preserve"> уч</w:t>
      </w:r>
      <w:r w:rsidR="00F60389">
        <w:rPr>
          <w:rFonts w:ascii="Times New Roman" w:eastAsia="Times New Roman" w:hAnsi="Times New Roman" w:cs="Times New Roman"/>
          <w:b/>
          <w:i/>
          <w:lang w:eastAsia="ru-RU"/>
        </w:rPr>
        <w:t>.</w:t>
      </w:r>
      <w:r w:rsidRPr="00927325">
        <w:rPr>
          <w:rFonts w:ascii="Times New Roman" w:eastAsia="Times New Roman" w:hAnsi="Times New Roman" w:cs="Times New Roman"/>
          <w:b/>
          <w:i/>
          <w:lang w:eastAsia="ru-RU"/>
        </w:rPr>
        <w:t xml:space="preserve"> г</w:t>
      </w:r>
      <w:r w:rsidR="00F60389">
        <w:rPr>
          <w:rFonts w:ascii="Times New Roman" w:eastAsia="Times New Roman" w:hAnsi="Times New Roman" w:cs="Times New Roman"/>
          <w:b/>
          <w:i/>
          <w:lang w:eastAsia="ru-RU"/>
        </w:rPr>
        <w:t>.</w:t>
      </w:r>
    </w:p>
    <w:p w:rsidR="00B31659" w:rsidRPr="00927325" w:rsidRDefault="00B31659" w:rsidP="00B31659">
      <w:pPr>
        <w:spacing w:after="0" w:line="240" w:lineRule="auto"/>
        <w:jc w:val="center"/>
        <w:rPr>
          <w:rFonts w:ascii="Times New Roman" w:eastAsia="Times New Roman" w:hAnsi="Times New Roman" w:cs="Times New Roman"/>
          <w:b/>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1017"/>
        <w:gridCol w:w="708"/>
        <w:gridCol w:w="851"/>
        <w:gridCol w:w="1134"/>
        <w:gridCol w:w="1276"/>
        <w:gridCol w:w="850"/>
        <w:gridCol w:w="992"/>
        <w:gridCol w:w="851"/>
      </w:tblGrid>
      <w:tr w:rsidR="009B1B95" w:rsidRPr="00927325" w:rsidTr="00395A25">
        <w:tc>
          <w:tcPr>
            <w:tcW w:w="1677" w:type="dxa"/>
            <w:tcBorders>
              <w:top w:val="single" w:sz="4" w:space="0" w:color="auto"/>
              <w:left w:val="single" w:sz="4" w:space="0" w:color="auto"/>
              <w:bottom w:val="single" w:sz="4" w:space="0" w:color="auto"/>
              <w:right w:val="double" w:sz="4" w:space="0" w:color="auto"/>
            </w:tcBorders>
          </w:tcPr>
          <w:p w:rsidR="009B1B95" w:rsidRPr="00927325" w:rsidRDefault="009B1B95" w:rsidP="00B31659">
            <w:pPr>
              <w:spacing w:after="0" w:line="240" w:lineRule="auto"/>
              <w:jc w:val="both"/>
              <w:rPr>
                <w:rFonts w:ascii="Times New Roman" w:eastAsia="Times New Roman" w:hAnsi="Times New Roman" w:cs="Times New Roman"/>
                <w:lang w:eastAsia="ru-RU"/>
              </w:rPr>
            </w:pPr>
          </w:p>
        </w:tc>
        <w:tc>
          <w:tcPr>
            <w:tcW w:w="3710" w:type="dxa"/>
            <w:gridSpan w:val="4"/>
            <w:tcBorders>
              <w:top w:val="single" w:sz="4" w:space="0" w:color="auto"/>
              <w:left w:val="single" w:sz="4" w:space="0" w:color="auto"/>
              <w:bottom w:val="single" w:sz="4" w:space="0" w:color="auto"/>
              <w:right w:val="single" w:sz="4" w:space="0" w:color="auto"/>
            </w:tcBorders>
          </w:tcPr>
          <w:p w:rsidR="009B1B95" w:rsidRPr="00927325" w:rsidRDefault="009B1B95" w:rsidP="00B31659">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9а- 28 человек</w:t>
            </w:r>
          </w:p>
        </w:tc>
        <w:tc>
          <w:tcPr>
            <w:tcW w:w="3969" w:type="dxa"/>
            <w:gridSpan w:val="4"/>
            <w:tcBorders>
              <w:top w:val="single" w:sz="4" w:space="0" w:color="auto"/>
              <w:left w:val="single" w:sz="4" w:space="0" w:color="auto"/>
              <w:bottom w:val="single" w:sz="4" w:space="0" w:color="auto"/>
              <w:right w:val="single" w:sz="4" w:space="0" w:color="auto"/>
            </w:tcBorders>
          </w:tcPr>
          <w:p w:rsidR="009B1B95" w:rsidRPr="00927325" w:rsidRDefault="009B1B95" w:rsidP="0047612C">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11а – 2</w:t>
            </w:r>
            <w:r w:rsidR="0047612C" w:rsidRPr="00927325">
              <w:rPr>
                <w:rFonts w:ascii="Times New Roman" w:eastAsia="Times New Roman" w:hAnsi="Times New Roman" w:cs="Times New Roman"/>
                <w:b/>
                <w:lang w:eastAsia="ru-RU"/>
              </w:rPr>
              <w:t>0</w:t>
            </w:r>
            <w:r w:rsidRPr="00927325">
              <w:rPr>
                <w:rFonts w:ascii="Times New Roman" w:eastAsia="Times New Roman" w:hAnsi="Times New Roman" w:cs="Times New Roman"/>
                <w:b/>
                <w:lang w:eastAsia="ru-RU"/>
              </w:rPr>
              <w:t xml:space="preserve"> человек</w:t>
            </w:r>
          </w:p>
        </w:tc>
      </w:tr>
      <w:tr w:rsidR="00C9759E" w:rsidRPr="00927325" w:rsidTr="00395A25">
        <w:trPr>
          <w:cantSplit/>
          <w:trHeight w:val="1649"/>
        </w:trPr>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1017" w:type="dxa"/>
            <w:tcBorders>
              <w:top w:val="single" w:sz="4" w:space="0" w:color="auto"/>
              <w:left w:val="double" w:sz="4" w:space="0" w:color="auto"/>
              <w:bottom w:val="single" w:sz="4" w:space="0" w:color="auto"/>
              <w:right w:val="single" w:sz="4" w:space="0" w:color="auto"/>
            </w:tcBorders>
            <w:textDirection w:val="btLr"/>
          </w:tcPr>
          <w:p w:rsidR="00C9759E" w:rsidRPr="00927325" w:rsidRDefault="00C9759E" w:rsidP="00B31659">
            <w:pPr>
              <w:spacing w:after="0" w:line="240" w:lineRule="auto"/>
              <w:ind w:left="113" w:right="11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Количество </w:t>
            </w:r>
            <w:proofErr w:type="gramStart"/>
            <w:r w:rsidRPr="00927325">
              <w:rPr>
                <w:rFonts w:ascii="Times New Roman" w:eastAsia="Times New Roman" w:hAnsi="Times New Roman" w:cs="Times New Roman"/>
                <w:lang w:eastAsia="ru-RU"/>
              </w:rPr>
              <w:t>сдававших</w:t>
            </w:r>
            <w:proofErr w:type="gramEnd"/>
            <w:r w:rsidRPr="00927325">
              <w:rPr>
                <w:rFonts w:ascii="Times New Roman" w:eastAsia="Times New Roman" w:hAnsi="Times New Roman" w:cs="Times New Roman"/>
                <w:lang w:eastAsia="ru-RU"/>
              </w:rPr>
              <w:t xml:space="preserve"> экзамен</w:t>
            </w:r>
          </w:p>
        </w:tc>
        <w:tc>
          <w:tcPr>
            <w:tcW w:w="708" w:type="dxa"/>
            <w:tcBorders>
              <w:top w:val="single" w:sz="4" w:space="0" w:color="auto"/>
              <w:left w:val="single" w:sz="4" w:space="0" w:color="auto"/>
              <w:bottom w:val="single" w:sz="4" w:space="0" w:color="auto"/>
              <w:right w:val="single" w:sz="4" w:space="0" w:color="auto"/>
            </w:tcBorders>
            <w:textDirection w:val="btLr"/>
          </w:tcPr>
          <w:p w:rsidR="00C9759E" w:rsidRPr="00927325" w:rsidRDefault="00C9759E" w:rsidP="00B31659">
            <w:pPr>
              <w:spacing w:after="0" w:line="240" w:lineRule="auto"/>
              <w:ind w:left="113" w:right="11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Качество</w:t>
            </w:r>
          </w:p>
        </w:tc>
        <w:tc>
          <w:tcPr>
            <w:tcW w:w="851" w:type="dxa"/>
            <w:tcBorders>
              <w:top w:val="single" w:sz="4" w:space="0" w:color="auto"/>
              <w:left w:val="single" w:sz="4" w:space="0" w:color="auto"/>
              <w:bottom w:val="single" w:sz="4" w:space="0" w:color="auto"/>
              <w:right w:val="single" w:sz="4" w:space="0" w:color="auto"/>
            </w:tcBorders>
            <w:textDirection w:val="btLr"/>
          </w:tcPr>
          <w:p w:rsidR="00C9759E" w:rsidRPr="00927325" w:rsidRDefault="00C9759E" w:rsidP="00B31659">
            <w:pPr>
              <w:spacing w:after="0" w:line="240" w:lineRule="auto"/>
              <w:ind w:left="113" w:right="11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Уровень</w:t>
            </w:r>
          </w:p>
        </w:tc>
        <w:tc>
          <w:tcPr>
            <w:tcW w:w="1134" w:type="dxa"/>
            <w:tcBorders>
              <w:top w:val="single" w:sz="4" w:space="0" w:color="auto"/>
              <w:left w:val="single" w:sz="4" w:space="0" w:color="auto"/>
              <w:bottom w:val="single" w:sz="4" w:space="0" w:color="auto"/>
              <w:right w:val="double" w:sz="4" w:space="0" w:color="auto"/>
            </w:tcBorders>
            <w:textDirection w:val="btLr"/>
          </w:tcPr>
          <w:p w:rsidR="00C9759E" w:rsidRPr="00927325" w:rsidRDefault="00C9759E" w:rsidP="00B31659">
            <w:pPr>
              <w:spacing w:after="0" w:line="240" w:lineRule="auto"/>
              <w:ind w:left="113" w:right="11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Средний оценочный  балл</w:t>
            </w:r>
          </w:p>
        </w:tc>
        <w:tc>
          <w:tcPr>
            <w:tcW w:w="1276" w:type="dxa"/>
            <w:tcBorders>
              <w:top w:val="single" w:sz="4" w:space="0" w:color="auto"/>
              <w:left w:val="double" w:sz="4" w:space="0" w:color="auto"/>
              <w:bottom w:val="single" w:sz="4" w:space="0" w:color="auto"/>
              <w:right w:val="single" w:sz="4" w:space="0" w:color="auto"/>
            </w:tcBorders>
            <w:textDirection w:val="btLr"/>
          </w:tcPr>
          <w:p w:rsidR="00C9759E" w:rsidRPr="00927325" w:rsidRDefault="00C9759E" w:rsidP="00B31659">
            <w:pPr>
              <w:spacing w:after="0" w:line="240" w:lineRule="auto"/>
              <w:ind w:left="113" w:right="11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Количество </w:t>
            </w:r>
            <w:proofErr w:type="gramStart"/>
            <w:r w:rsidRPr="00927325">
              <w:rPr>
                <w:rFonts w:ascii="Times New Roman" w:eastAsia="Times New Roman" w:hAnsi="Times New Roman" w:cs="Times New Roman"/>
                <w:lang w:eastAsia="ru-RU"/>
              </w:rPr>
              <w:t>сдававших</w:t>
            </w:r>
            <w:proofErr w:type="gramEnd"/>
            <w:r w:rsidRPr="00927325">
              <w:rPr>
                <w:rFonts w:ascii="Times New Roman" w:eastAsia="Times New Roman" w:hAnsi="Times New Roman" w:cs="Times New Roman"/>
                <w:lang w:eastAsia="ru-RU"/>
              </w:rPr>
              <w:t xml:space="preserve"> экзамен</w:t>
            </w:r>
          </w:p>
        </w:tc>
        <w:tc>
          <w:tcPr>
            <w:tcW w:w="850" w:type="dxa"/>
            <w:tcBorders>
              <w:top w:val="single" w:sz="4" w:space="0" w:color="auto"/>
              <w:left w:val="single" w:sz="4" w:space="0" w:color="auto"/>
              <w:bottom w:val="single" w:sz="4" w:space="0" w:color="auto"/>
              <w:right w:val="single" w:sz="4" w:space="0" w:color="auto"/>
            </w:tcBorders>
            <w:textDirection w:val="btLr"/>
          </w:tcPr>
          <w:p w:rsidR="00C9759E" w:rsidRPr="00927325" w:rsidRDefault="00C9759E" w:rsidP="00B31659">
            <w:pPr>
              <w:spacing w:after="0" w:line="240" w:lineRule="auto"/>
              <w:ind w:left="113" w:right="11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Качество</w:t>
            </w:r>
          </w:p>
        </w:tc>
        <w:tc>
          <w:tcPr>
            <w:tcW w:w="992" w:type="dxa"/>
            <w:tcBorders>
              <w:top w:val="single" w:sz="4" w:space="0" w:color="auto"/>
              <w:left w:val="single" w:sz="4" w:space="0" w:color="auto"/>
              <w:bottom w:val="single" w:sz="4" w:space="0" w:color="auto"/>
              <w:right w:val="single" w:sz="4" w:space="0" w:color="auto"/>
            </w:tcBorders>
            <w:textDirection w:val="btLr"/>
          </w:tcPr>
          <w:p w:rsidR="00C9759E" w:rsidRPr="00927325" w:rsidRDefault="00C9759E" w:rsidP="00B31659">
            <w:pPr>
              <w:spacing w:after="0" w:line="240" w:lineRule="auto"/>
              <w:ind w:left="113" w:right="11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Уровень</w:t>
            </w:r>
          </w:p>
        </w:tc>
        <w:tc>
          <w:tcPr>
            <w:tcW w:w="851" w:type="dxa"/>
            <w:tcBorders>
              <w:top w:val="single" w:sz="4" w:space="0" w:color="auto"/>
              <w:left w:val="single" w:sz="4" w:space="0" w:color="auto"/>
              <w:bottom w:val="single" w:sz="4" w:space="0" w:color="auto"/>
              <w:right w:val="double" w:sz="4" w:space="0" w:color="auto"/>
            </w:tcBorders>
            <w:textDirection w:val="btLr"/>
          </w:tcPr>
          <w:p w:rsidR="00C9759E" w:rsidRPr="00927325" w:rsidRDefault="00C9759E" w:rsidP="00B31659">
            <w:pPr>
              <w:spacing w:after="0" w:line="240" w:lineRule="auto"/>
              <w:ind w:left="113" w:right="11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Средний балл</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Русский язык</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67,9%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3,86</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64,3</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Литература</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Математика (базовый уровень)</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78,6%</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3,28</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4,25</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Математика профиль</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69%</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38,1</w:t>
            </w:r>
          </w:p>
        </w:tc>
      </w:tr>
      <w:tr w:rsidR="00C9759E" w:rsidRPr="00927325" w:rsidTr="00395A25">
        <w:trPr>
          <w:trHeight w:val="70"/>
        </w:trPr>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История, краеведение</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86</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Обществознание</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11230A">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3,5</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80%</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55,8</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География</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3,84</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Физика</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3,9</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47,7</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Химия</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Биология</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3,2</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64</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Иностранный язык</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w:t>
            </w:r>
          </w:p>
        </w:tc>
      </w:tr>
      <w:tr w:rsidR="00C9759E" w:rsidRPr="00927325" w:rsidTr="00395A25">
        <w:tc>
          <w:tcPr>
            <w:tcW w:w="1677"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Информатика</w:t>
            </w:r>
          </w:p>
        </w:tc>
        <w:tc>
          <w:tcPr>
            <w:tcW w:w="1017"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3,6</w:t>
            </w:r>
          </w:p>
        </w:tc>
        <w:tc>
          <w:tcPr>
            <w:tcW w:w="1276" w:type="dxa"/>
            <w:tcBorders>
              <w:top w:val="single" w:sz="4" w:space="0" w:color="auto"/>
              <w:left w:val="double" w:sz="4" w:space="0" w:color="auto"/>
              <w:bottom w:val="single" w:sz="4" w:space="0" w:color="auto"/>
              <w:right w:val="single" w:sz="4" w:space="0" w:color="auto"/>
            </w:tcBorders>
            <w:shd w:val="clear" w:color="auto" w:fill="auto"/>
          </w:tcPr>
          <w:p w:rsidR="00C9759E" w:rsidRPr="00927325" w:rsidRDefault="00C9759E" w:rsidP="00C9759E">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double" w:sz="4" w:space="0" w:color="auto"/>
            </w:tcBorders>
          </w:tcPr>
          <w:p w:rsidR="00C9759E" w:rsidRPr="00927325" w:rsidRDefault="00C9759E" w:rsidP="00B31659">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64</w:t>
            </w:r>
          </w:p>
        </w:tc>
      </w:tr>
    </w:tbl>
    <w:p w:rsidR="00927325" w:rsidRDefault="00927325" w:rsidP="00D42C26">
      <w:pPr>
        <w:shd w:val="clear" w:color="auto" w:fill="FFFFFF"/>
        <w:adjustRightInd w:val="0"/>
        <w:spacing w:after="0" w:line="240" w:lineRule="auto"/>
        <w:ind w:left="7788"/>
        <w:jc w:val="right"/>
        <w:rPr>
          <w:rFonts w:ascii="Times New Roman" w:eastAsia="Times New Roman" w:hAnsi="Times New Roman" w:cs="Times New Roman"/>
          <w:bCs/>
          <w:color w:val="000000"/>
          <w:lang w:eastAsia="ru-RU"/>
        </w:rPr>
      </w:pPr>
    </w:p>
    <w:p w:rsidR="005A1803" w:rsidRDefault="005A1803" w:rsidP="00D42C26">
      <w:pPr>
        <w:shd w:val="clear" w:color="auto" w:fill="FFFFFF"/>
        <w:adjustRightInd w:val="0"/>
        <w:spacing w:after="0" w:line="240" w:lineRule="auto"/>
        <w:ind w:left="7788"/>
        <w:jc w:val="right"/>
        <w:rPr>
          <w:rFonts w:ascii="Times New Roman" w:eastAsia="Times New Roman" w:hAnsi="Times New Roman" w:cs="Times New Roman"/>
          <w:bCs/>
          <w:color w:val="000000"/>
          <w:lang w:eastAsia="ru-RU"/>
        </w:rPr>
      </w:pPr>
    </w:p>
    <w:p w:rsidR="00CB1847" w:rsidRPr="00927325" w:rsidRDefault="00CB1847" w:rsidP="00D42C26">
      <w:pPr>
        <w:shd w:val="clear" w:color="auto" w:fill="FFFFFF"/>
        <w:adjustRightInd w:val="0"/>
        <w:spacing w:after="0" w:line="240" w:lineRule="auto"/>
        <w:ind w:left="7788"/>
        <w:jc w:val="right"/>
        <w:rPr>
          <w:rFonts w:ascii="Times New Roman" w:eastAsia="Times New Roman" w:hAnsi="Times New Roman" w:cs="Times New Roman"/>
          <w:bCs/>
          <w:color w:val="000000"/>
          <w:lang w:eastAsia="ru-RU"/>
        </w:rPr>
      </w:pPr>
      <w:r w:rsidRPr="00927325">
        <w:rPr>
          <w:rFonts w:ascii="Times New Roman" w:eastAsia="Times New Roman" w:hAnsi="Times New Roman" w:cs="Times New Roman"/>
          <w:bCs/>
          <w:color w:val="000000"/>
          <w:lang w:eastAsia="ru-RU"/>
        </w:rPr>
        <w:lastRenderedPageBreak/>
        <w:t xml:space="preserve">Таблица </w:t>
      </w:r>
      <w:r w:rsidR="00FE2B08" w:rsidRPr="00927325">
        <w:rPr>
          <w:rFonts w:ascii="Times New Roman" w:eastAsia="Times New Roman" w:hAnsi="Times New Roman" w:cs="Times New Roman"/>
          <w:bCs/>
          <w:color w:val="000000"/>
          <w:lang w:eastAsia="ru-RU"/>
        </w:rPr>
        <w:t>8</w:t>
      </w:r>
    </w:p>
    <w:p w:rsidR="00395A25" w:rsidRPr="00927325" w:rsidRDefault="00395A25" w:rsidP="00D42C26">
      <w:pPr>
        <w:shd w:val="clear" w:color="auto" w:fill="FFFFFF"/>
        <w:adjustRightInd w:val="0"/>
        <w:spacing w:after="0" w:line="240" w:lineRule="auto"/>
        <w:ind w:left="7788"/>
        <w:jc w:val="right"/>
        <w:rPr>
          <w:rFonts w:ascii="Times New Roman" w:eastAsia="Times New Roman" w:hAnsi="Times New Roman" w:cs="Times New Roman"/>
          <w:bCs/>
          <w:color w:val="000000"/>
          <w:lang w:eastAsia="ru-RU"/>
        </w:rPr>
      </w:pPr>
    </w:p>
    <w:p w:rsidR="00CB1847" w:rsidRPr="00927325" w:rsidRDefault="00CB1847" w:rsidP="00CB1847">
      <w:pPr>
        <w:spacing w:after="0" w:line="240" w:lineRule="auto"/>
        <w:jc w:val="center"/>
        <w:rPr>
          <w:rFonts w:ascii="Times New Roman" w:hAnsi="Times New Roman"/>
          <w:b/>
          <w:i/>
          <w:lang w:eastAsia="ru-RU"/>
        </w:rPr>
      </w:pPr>
      <w:r w:rsidRPr="00927325">
        <w:rPr>
          <w:rFonts w:ascii="Times New Roman" w:hAnsi="Times New Roman"/>
          <w:b/>
          <w:i/>
          <w:lang w:eastAsia="ru-RU"/>
        </w:rPr>
        <w:t>Сведения о поступлении в учреждения профессионального образования</w:t>
      </w:r>
    </w:p>
    <w:p w:rsidR="00CB1847" w:rsidRPr="00927325" w:rsidRDefault="00CB1847" w:rsidP="00CB1847">
      <w:pPr>
        <w:shd w:val="clear" w:color="auto" w:fill="FFFFFF"/>
        <w:adjustRightInd w:val="0"/>
        <w:spacing w:after="0" w:line="240" w:lineRule="auto"/>
        <w:ind w:firstLine="142"/>
        <w:jc w:val="both"/>
        <w:rPr>
          <w:rFonts w:ascii="Times New Roman" w:eastAsia="Times New Roman" w:hAnsi="Times New Roman" w:cs="Times New Roman"/>
          <w:bCs/>
          <w:color w:val="000000"/>
          <w:lang w:eastAsia="ru-RU"/>
        </w:rPr>
      </w:pPr>
    </w:p>
    <w:tbl>
      <w:tblPr>
        <w:tblW w:w="9267" w:type="dxa"/>
        <w:tblInd w:w="108" w:type="dxa"/>
        <w:tblCellMar>
          <w:left w:w="10" w:type="dxa"/>
          <w:right w:w="10" w:type="dxa"/>
        </w:tblCellMar>
        <w:tblLook w:val="00A0" w:firstRow="1" w:lastRow="0" w:firstColumn="1" w:lastColumn="0" w:noHBand="0" w:noVBand="0"/>
      </w:tblPr>
      <w:tblGrid>
        <w:gridCol w:w="4072"/>
        <w:gridCol w:w="1544"/>
        <w:gridCol w:w="2387"/>
        <w:gridCol w:w="1264"/>
      </w:tblGrid>
      <w:tr w:rsidR="003B7B54" w:rsidRPr="00927325" w:rsidTr="001D3C3A">
        <w:trPr>
          <w:trHeight w:val="213"/>
        </w:trPr>
        <w:tc>
          <w:tcPr>
            <w:tcW w:w="40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after="0"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Количество выпускников 9-х </w:t>
            </w:r>
          </w:p>
          <w:p w:rsidR="003B7B54" w:rsidRPr="00927325" w:rsidRDefault="003B7B54" w:rsidP="001D3C3A">
            <w:pPr>
              <w:spacing w:after="0"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классов</w:t>
            </w:r>
          </w:p>
        </w:tc>
        <w:tc>
          <w:tcPr>
            <w:tcW w:w="39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Продолжают обучение</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Вечерняя (сменная) школа</w:t>
            </w:r>
          </w:p>
        </w:tc>
      </w:tr>
      <w:tr w:rsidR="003B7B54" w:rsidRPr="00927325" w:rsidTr="001D3C3A">
        <w:trPr>
          <w:trHeight w:val="498"/>
        </w:trPr>
        <w:tc>
          <w:tcPr>
            <w:tcW w:w="4072" w:type="dxa"/>
            <w:vMerge/>
            <w:tcBorders>
              <w:top w:val="single" w:sz="4" w:space="0" w:color="000000"/>
              <w:left w:val="single" w:sz="4" w:space="0" w:color="000000"/>
              <w:bottom w:val="single" w:sz="4" w:space="0" w:color="000000"/>
              <w:right w:val="single" w:sz="4" w:space="0" w:color="000000"/>
            </w:tcBorders>
            <w:vAlign w:val="center"/>
          </w:tcPr>
          <w:p w:rsidR="003B7B54" w:rsidRPr="00927325" w:rsidRDefault="003B7B54" w:rsidP="001D3C3A">
            <w:pPr>
              <w:spacing w:after="0" w:line="240" w:lineRule="auto"/>
              <w:contextualSpacing/>
              <w:rPr>
                <w:rFonts w:ascii="Times New Roman" w:eastAsia="Calibri" w:hAnsi="Times New Roman" w:cs="Times New Roman"/>
                <w:lang w:eastAsia="ru-RU"/>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10 класс</w:t>
            </w:r>
          </w:p>
        </w:tc>
        <w:tc>
          <w:tcPr>
            <w:tcW w:w="2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Учреждения среднего проф. образования</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3B7B54" w:rsidRPr="00927325" w:rsidRDefault="003B7B54" w:rsidP="001D3C3A">
            <w:pPr>
              <w:spacing w:after="0" w:line="240" w:lineRule="auto"/>
              <w:contextualSpacing/>
              <w:rPr>
                <w:rFonts w:ascii="Times New Roman" w:eastAsia="Calibri" w:hAnsi="Times New Roman" w:cs="Times New Roman"/>
                <w:lang w:eastAsia="ru-RU"/>
              </w:rPr>
            </w:pPr>
          </w:p>
        </w:tc>
      </w:tr>
      <w:tr w:rsidR="003B7B54" w:rsidRPr="00927325" w:rsidTr="001D3C3A">
        <w:trPr>
          <w:trHeight w:val="192"/>
        </w:trPr>
        <w:tc>
          <w:tcPr>
            <w:tcW w:w="4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 28</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13</w:t>
            </w:r>
          </w:p>
        </w:tc>
        <w:tc>
          <w:tcPr>
            <w:tcW w:w="2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15</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1D3C3A">
            <w:pPr>
              <w:spacing w:line="240" w:lineRule="auto"/>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0</w:t>
            </w:r>
          </w:p>
        </w:tc>
      </w:tr>
    </w:tbl>
    <w:p w:rsidR="0011230A" w:rsidRPr="00927325" w:rsidRDefault="0011230A" w:rsidP="00B31659">
      <w:pPr>
        <w:spacing w:after="0" w:line="240" w:lineRule="auto"/>
        <w:jc w:val="both"/>
        <w:rPr>
          <w:rFonts w:ascii="Times New Roman" w:eastAsia="Times New Roman" w:hAnsi="Times New Roman" w:cs="Times New Roman"/>
          <w:lang w:eastAsia="ru-RU"/>
        </w:rPr>
      </w:pPr>
    </w:p>
    <w:p w:rsidR="00B31659" w:rsidRPr="00927325" w:rsidRDefault="00B31659" w:rsidP="00395A25">
      <w:pPr>
        <w:spacing w:after="0" w:line="240" w:lineRule="auto"/>
        <w:ind w:firstLine="708"/>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По результатам 20</w:t>
      </w:r>
      <w:r w:rsidR="00652C9C" w:rsidRPr="00927325">
        <w:rPr>
          <w:rFonts w:ascii="Times New Roman" w:eastAsia="Times New Roman" w:hAnsi="Times New Roman" w:cs="Times New Roman"/>
          <w:lang w:eastAsia="ru-RU"/>
        </w:rPr>
        <w:t>16</w:t>
      </w:r>
      <w:r w:rsidRPr="00927325">
        <w:rPr>
          <w:rFonts w:ascii="Times New Roman" w:eastAsia="Times New Roman" w:hAnsi="Times New Roman" w:cs="Times New Roman"/>
          <w:lang w:eastAsia="ru-RU"/>
        </w:rPr>
        <w:t>-201</w:t>
      </w:r>
      <w:r w:rsidR="00652C9C" w:rsidRPr="00927325">
        <w:rPr>
          <w:rFonts w:ascii="Times New Roman" w:eastAsia="Times New Roman" w:hAnsi="Times New Roman" w:cs="Times New Roman"/>
          <w:lang w:eastAsia="ru-RU"/>
        </w:rPr>
        <w:t>7</w:t>
      </w:r>
      <w:r w:rsidRPr="00927325">
        <w:rPr>
          <w:rFonts w:ascii="Times New Roman" w:eastAsia="Times New Roman" w:hAnsi="Times New Roman" w:cs="Times New Roman"/>
          <w:lang w:eastAsia="ru-RU"/>
        </w:rPr>
        <w:t xml:space="preserve"> учебного года</w:t>
      </w:r>
      <w:r w:rsidRPr="00927325">
        <w:rPr>
          <w:rFonts w:ascii="Times New Roman" w:eastAsia="Times New Roman" w:hAnsi="Times New Roman" w:cs="Times New Roman"/>
          <w:b/>
          <w:lang w:eastAsia="ru-RU"/>
        </w:rPr>
        <w:t xml:space="preserve"> </w:t>
      </w:r>
      <w:r w:rsidRPr="00927325">
        <w:rPr>
          <w:rFonts w:ascii="Times New Roman" w:eastAsia="Times New Roman" w:hAnsi="Times New Roman" w:cs="Times New Roman"/>
          <w:lang w:eastAsia="ru-RU"/>
        </w:rPr>
        <w:t xml:space="preserve"> </w:t>
      </w:r>
      <w:r w:rsidR="00DC1830" w:rsidRPr="00927325">
        <w:rPr>
          <w:rFonts w:ascii="Times New Roman" w:eastAsia="Times New Roman" w:hAnsi="Times New Roman" w:cs="Times New Roman"/>
          <w:lang w:eastAsia="ru-RU"/>
        </w:rPr>
        <w:t xml:space="preserve">1 </w:t>
      </w:r>
      <w:r w:rsidRPr="00927325">
        <w:rPr>
          <w:rFonts w:ascii="Times New Roman" w:eastAsia="Times New Roman" w:hAnsi="Times New Roman" w:cs="Times New Roman"/>
          <w:lang w:eastAsia="ru-RU"/>
        </w:rPr>
        <w:t>выпускник основной общей школы получил  грамоту за отличные успехи в изучении отдельных предметов</w:t>
      </w:r>
      <w:r w:rsidR="008D2ACF" w:rsidRPr="00927325">
        <w:rPr>
          <w:rFonts w:ascii="Times New Roman" w:eastAsia="Times New Roman" w:hAnsi="Times New Roman" w:cs="Times New Roman"/>
          <w:lang w:eastAsia="ru-RU"/>
        </w:rPr>
        <w:t>,</w:t>
      </w:r>
      <w:r w:rsidRPr="00927325">
        <w:rPr>
          <w:rFonts w:ascii="Times New Roman" w:eastAsia="Times New Roman" w:hAnsi="Times New Roman" w:cs="Times New Roman"/>
          <w:lang w:eastAsia="ru-RU"/>
        </w:rPr>
        <w:t xml:space="preserve"> </w:t>
      </w:r>
      <w:r w:rsidR="008D2ACF" w:rsidRPr="00927325">
        <w:rPr>
          <w:rFonts w:ascii="Times New Roman" w:eastAsia="Times New Roman" w:hAnsi="Times New Roman" w:cs="Times New Roman"/>
          <w:lang w:eastAsia="ru-RU"/>
        </w:rPr>
        <w:t xml:space="preserve"> </w:t>
      </w:r>
      <w:r w:rsidR="003B7B54" w:rsidRPr="00927325">
        <w:rPr>
          <w:rFonts w:ascii="Times New Roman" w:eastAsia="Times New Roman" w:hAnsi="Times New Roman" w:cs="Times New Roman"/>
          <w:lang w:eastAsia="ru-RU"/>
        </w:rPr>
        <w:t>13</w:t>
      </w:r>
      <w:r w:rsidRPr="00927325">
        <w:rPr>
          <w:rFonts w:ascii="Times New Roman" w:eastAsia="Times New Roman" w:hAnsi="Times New Roman" w:cs="Times New Roman"/>
          <w:lang w:eastAsia="ru-RU"/>
        </w:rPr>
        <w:t xml:space="preserve"> человек решили продолжить образование в 10 классе  М</w:t>
      </w:r>
      <w:r w:rsidR="00652C9C" w:rsidRPr="00927325">
        <w:rPr>
          <w:rFonts w:ascii="Times New Roman" w:eastAsia="Times New Roman" w:hAnsi="Times New Roman" w:cs="Times New Roman"/>
          <w:lang w:eastAsia="ru-RU"/>
        </w:rPr>
        <w:t>Б</w:t>
      </w:r>
      <w:r w:rsidRPr="00927325">
        <w:rPr>
          <w:rFonts w:ascii="Times New Roman" w:eastAsia="Times New Roman" w:hAnsi="Times New Roman" w:cs="Times New Roman"/>
          <w:lang w:eastAsia="ru-RU"/>
        </w:rPr>
        <w:t xml:space="preserve">ОУ </w:t>
      </w:r>
      <w:r w:rsidR="00DC1830" w:rsidRPr="00927325">
        <w:rPr>
          <w:rFonts w:ascii="Times New Roman" w:eastAsia="Times New Roman" w:hAnsi="Times New Roman" w:cs="Times New Roman"/>
          <w:lang w:eastAsia="ru-RU"/>
        </w:rPr>
        <w:t>«</w:t>
      </w:r>
      <w:r w:rsidRPr="00927325">
        <w:rPr>
          <w:rFonts w:ascii="Times New Roman" w:eastAsia="Times New Roman" w:hAnsi="Times New Roman" w:cs="Times New Roman"/>
          <w:lang w:eastAsia="ru-RU"/>
        </w:rPr>
        <w:t>СШ № 54</w:t>
      </w:r>
      <w:r w:rsidR="00DC1830" w:rsidRPr="00927325">
        <w:rPr>
          <w:rFonts w:ascii="Times New Roman" w:eastAsia="Times New Roman" w:hAnsi="Times New Roman" w:cs="Times New Roman"/>
          <w:lang w:eastAsia="ru-RU"/>
        </w:rPr>
        <w:t>»</w:t>
      </w:r>
      <w:r w:rsidRPr="00927325">
        <w:rPr>
          <w:rFonts w:ascii="Times New Roman" w:eastAsia="Times New Roman" w:hAnsi="Times New Roman" w:cs="Times New Roman"/>
          <w:lang w:eastAsia="ru-RU"/>
        </w:rPr>
        <w:t>.</w:t>
      </w:r>
    </w:p>
    <w:p w:rsidR="00FE2B08" w:rsidRPr="00927325" w:rsidRDefault="00B31659" w:rsidP="00B31659">
      <w:pPr>
        <w:spacing w:after="0" w:line="240" w:lineRule="auto"/>
        <w:jc w:val="both"/>
        <w:rPr>
          <w:rFonts w:ascii="Times New Roman" w:eastAsia="Times New Roman" w:hAnsi="Times New Roman" w:cs="Times New Roman"/>
          <w:b/>
          <w:bCs/>
          <w:lang w:eastAsia="ru-RU"/>
        </w:rPr>
      </w:pPr>
      <w:r w:rsidRPr="00927325">
        <w:rPr>
          <w:rFonts w:ascii="Times New Roman" w:eastAsia="Times New Roman" w:hAnsi="Times New Roman" w:cs="Times New Roman"/>
          <w:b/>
          <w:bCs/>
          <w:lang w:eastAsia="ru-RU"/>
        </w:rPr>
        <w:t xml:space="preserve"> </w:t>
      </w:r>
    </w:p>
    <w:p w:rsidR="00B31659" w:rsidRPr="00927325" w:rsidRDefault="00B31659" w:rsidP="00395A25">
      <w:pPr>
        <w:spacing w:after="0" w:line="240" w:lineRule="auto"/>
        <w:jc w:val="center"/>
        <w:rPr>
          <w:rFonts w:ascii="Times New Roman" w:eastAsia="Times New Roman" w:hAnsi="Times New Roman" w:cs="Times New Roman"/>
          <w:b/>
          <w:bCs/>
          <w:lang w:eastAsia="ru-RU"/>
        </w:rPr>
      </w:pPr>
      <w:r w:rsidRPr="00927325">
        <w:rPr>
          <w:rFonts w:ascii="Times New Roman" w:eastAsia="Times New Roman" w:hAnsi="Times New Roman" w:cs="Times New Roman"/>
          <w:b/>
          <w:bCs/>
          <w:lang w:eastAsia="ru-RU"/>
        </w:rPr>
        <w:t>Старшая школа</w:t>
      </w:r>
    </w:p>
    <w:p w:rsidR="00395A25" w:rsidRPr="00927325" w:rsidRDefault="00395A25" w:rsidP="00395A25">
      <w:pPr>
        <w:spacing w:after="0" w:line="240" w:lineRule="auto"/>
        <w:jc w:val="center"/>
        <w:rPr>
          <w:rFonts w:ascii="Times New Roman" w:eastAsia="Times New Roman" w:hAnsi="Times New Roman" w:cs="Times New Roman"/>
          <w:b/>
          <w:bCs/>
          <w:lang w:eastAsia="ru-RU"/>
        </w:rPr>
      </w:pPr>
    </w:p>
    <w:p w:rsidR="0047612C" w:rsidRPr="00927325" w:rsidRDefault="00B31659" w:rsidP="0047612C">
      <w:pPr>
        <w:spacing w:after="0" w:line="240" w:lineRule="auto"/>
        <w:ind w:firstLine="708"/>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В 201</w:t>
      </w:r>
      <w:r w:rsidR="0047612C" w:rsidRPr="00927325">
        <w:rPr>
          <w:rFonts w:ascii="Times New Roman" w:eastAsia="Times New Roman" w:hAnsi="Times New Roman" w:cs="Times New Roman"/>
          <w:lang w:eastAsia="ru-RU"/>
        </w:rPr>
        <w:t>7</w:t>
      </w:r>
      <w:r w:rsidRPr="00927325">
        <w:rPr>
          <w:rFonts w:ascii="Times New Roman" w:eastAsia="Times New Roman" w:hAnsi="Times New Roman" w:cs="Times New Roman"/>
          <w:lang w:eastAsia="ru-RU"/>
        </w:rPr>
        <w:t xml:space="preserve"> году документ о среднем  общем  образовании    получили </w:t>
      </w:r>
      <w:r w:rsidR="0047612C" w:rsidRPr="00927325">
        <w:rPr>
          <w:rFonts w:ascii="Times New Roman" w:eastAsia="Times New Roman" w:hAnsi="Times New Roman" w:cs="Times New Roman"/>
          <w:lang w:eastAsia="ru-RU"/>
        </w:rPr>
        <w:t>20</w:t>
      </w:r>
      <w:r w:rsidRPr="00927325">
        <w:rPr>
          <w:rFonts w:ascii="Times New Roman" w:eastAsia="Times New Roman" w:hAnsi="Times New Roman" w:cs="Times New Roman"/>
          <w:lang w:eastAsia="ru-RU"/>
        </w:rPr>
        <w:t xml:space="preserve"> </w:t>
      </w:r>
      <w:proofErr w:type="spellStart"/>
      <w:r w:rsidRPr="00927325">
        <w:rPr>
          <w:rFonts w:ascii="Times New Roman" w:eastAsia="Times New Roman" w:hAnsi="Times New Roman" w:cs="Times New Roman"/>
          <w:lang w:eastAsia="ru-RU"/>
        </w:rPr>
        <w:t>одиннадцатикла</w:t>
      </w:r>
      <w:r w:rsidR="0047612C" w:rsidRPr="00927325">
        <w:rPr>
          <w:rFonts w:ascii="Times New Roman" w:eastAsia="Times New Roman" w:hAnsi="Times New Roman" w:cs="Times New Roman"/>
          <w:lang w:eastAsia="ru-RU"/>
        </w:rPr>
        <w:t>ссников</w:t>
      </w:r>
      <w:proofErr w:type="spellEnd"/>
      <w:r w:rsidR="00D42C26" w:rsidRPr="00927325">
        <w:rPr>
          <w:rFonts w:ascii="Times New Roman" w:eastAsia="Times New Roman" w:hAnsi="Times New Roman" w:cs="Times New Roman"/>
          <w:lang w:eastAsia="ru-RU"/>
        </w:rPr>
        <w:t xml:space="preserve">, </w:t>
      </w:r>
      <w:r w:rsidR="0047612C" w:rsidRPr="00927325">
        <w:rPr>
          <w:rFonts w:ascii="Times New Roman" w:eastAsia="Times New Roman" w:hAnsi="Times New Roman" w:cs="Times New Roman"/>
          <w:lang w:eastAsia="ru-RU"/>
        </w:rPr>
        <w:t xml:space="preserve"> из них </w:t>
      </w:r>
      <w:r w:rsidR="0047612C" w:rsidRPr="00927325">
        <w:rPr>
          <w:rFonts w:ascii="Times New Roman" w:eastAsia="Calibri" w:hAnsi="Times New Roman" w:cs="Times New Roman"/>
          <w:lang w:eastAsia="ru-RU"/>
        </w:rPr>
        <w:t>2 выпускника получили аттестат особого образца и медали «За особые успехи в учении».</w:t>
      </w:r>
      <w:r w:rsidR="0047612C" w:rsidRPr="00927325">
        <w:rPr>
          <w:rFonts w:ascii="Times New Roman" w:eastAsia="Times New Roman" w:hAnsi="Times New Roman" w:cs="Times New Roman"/>
          <w:lang w:eastAsia="ru-RU"/>
        </w:rPr>
        <w:t xml:space="preserve"> </w:t>
      </w:r>
    </w:p>
    <w:p w:rsidR="0047612C" w:rsidRPr="00927325" w:rsidRDefault="0047612C" w:rsidP="0047612C">
      <w:pPr>
        <w:spacing w:after="0" w:line="240" w:lineRule="auto"/>
        <w:ind w:firstLine="708"/>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Все экзамены выпускники сдавали в форме ЕГЭ.   </w:t>
      </w:r>
    </w:p>
    <w:p w:rsidR="00EF4B42" w:rsidRPr="00927325" w:rsidRDefault="00EF4B42" w:rsidP="0047612C">
      <w:pPr>
        <w:spacing w:after="0" w:line="240" w:lineRule="auto"/>
        <w:ind w:firstLine="708"/>
        <w:jc w:val="both"/>
        <w:rPr>
          <w:rFonts w:ascii="Times New Roman" w:eastAsia="Times New Roman" w:hAnsi="Times New Roman" w:cs="Times New Roman"/>
          <w:lang w:eastAsia="ru-RU"/>
        </w:rPr>
      </w:pPr>
    </w:p>
    <w:p w:rsidR="00EF4B42" w:rsidRDefault="00EF4B42" w:rsidP="0047612C">
      <w:pPr>
        <w:spacing w:after="0" w:line="240" w:lineRule="auto"/>
        <w:ind w:firstLine="708"/>
        <w:jc w:val="both"/>
        <w:rPr>
          <w:rFonts w:ascii="Times New Roman" w:eastAsia="Times New Roman" w:hAnsi="Times New Roman" w:cs="Times New Roman"/>
          <w:sz w:val="24"/>
          <w:szCs w:val="24"/>
          <w:lang w:eastAsia="ru-RU"/>
        </w:rPr>
      </w:pPr>
      <w:r>
        <w:rPr>
          <w:noProof/>
          <w:lang w:eastAsia="ru-RU"/>
        </w:rPr>
        <w:drawing>
          <wp:inline distT="0" distB="0" distL="0" distR="0">
            <wp:extent cx="5524500" cy="25050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5A25" w:rsidRDefault="0047612C" w:rsidP="00395A25">
      <w:pPr>
        <w:spacing w:after="0" w:line="240" w:lineRule="auto"/>
        <w:ind w:left="720"/>
        <w:jc w:val="right"/>
        <w:rPr>
          <w:rFonts w:ascii="Times New Roman" w:eastAsia="Times New Roman" w:hAnsi="Times New Roman" w:cs="Times New Roman"/>
          <w:sz w:val="24"/>
          <w:szCs w:val="24"/>
          <w:lang w:eastAsia="ru-RU"/>
        </w:rPr>
      </w:pPr>
      <w:r w:rsidRPr="00B31659">
        <w:rPr>
          <w:rFonts w:ascii="Times New Roman" w:eastAsia="Times New Roman" w:hAnsi="Times New Roman" w:cs="Times New Roman"/>
          <w:sz w:val="24"/>
          <w:szCs w:val="24"/>
          <w:lang w:eastAsia="ru-RU"/>
        </w:rPr>
        <w:t xml:space="preserve">  </w:t>
      </w:r>
    </w:p>
    <w:p w:rsidR="00395A25" w:rsidRPr="00927325" w:rsidRDefault="00395A25" w:rsidP="00395A25">
      <w:pPr>
        <w:spacing w:after="0" w:line="240" w:lineRule="auto"/>
        <w:ind w:left="720"/>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Таблица 9</w:t>
      </w:r>
    </w:p>
    <w:p w:rsidR="0047612C" w:rsidRPr="00927325" w:rsidRDefault="0047612C" w:rsidP="0047612C">
      <w:pPr>
        <w:spacing w:after="0" w:line="240" w:lineRule="auto"/>
        <w:ind w:firstLine="540"/>
        <w:jc w:val="center"/>
        <w:rPr>
          <w:rFonts w:ascii="Times New Roman" w:eastAsia="Times New Roman" w:hAnsi="Times New Roman" w:cs="Times New Roman"/>
          <w:lang w:eastAsia="ru-RU"/>
        </w:rPr>
      </w:pPr>
      <w:r w:rsidRPr="00927325">
        <w:rPr>
          <w:rFonts w:ascii="Times New Roman" w:eastAsia="Times New Roman" w:hAnsi="Times New Roman" w:cs="Times New Roman"/>
          <w:b/>
          <w:i/>
          <w:lang w:eastAsia="ru-RU"/>
        </w:rPr>
        <w:t>Результаты внешней оценки – ЕГЭ</w:t>
      </w:r>
      <w:r w:rsidRPr="00927325">
        <w:rPr>
          <w:rFonts w:ascii="Times New Roman" w:eastAsia="Times New Roman" w:hAnsi="Times New Roman" w:cs="Times New Roman"/>
          <w:lang w:eastAsia="ru-RU"/>
        </w:rPr>
        <w:t>.</w:t>
      </w:r>
    </w:p>
    <w:p w:rsidR="0047612C" w:rsidRPr="00927325" w:rsidRDefault="0047612C" w:rsidP="0047612C">
      <w:pPr>
        <w:spacing w:after="0" w:line="240" w:lineRule="auto"/>
        <w:jc w:val="both"/>
        <w:rPr>
          <w:rFonts w:ascii="Times New Roman" w:eastAsia="Calibri" w:hAnsi="Times New Roman" w:cs="Times New Roman"/>
          <w:lang w:eastAsia="ru-RU"/>
        </w:rPr>
      </w:pPr>
    </w:p>
    <w:tbl>
      <w:tblPr>
        <w:tblpPr w:leftFromText="180" w:rightFromText="180" w:vertAnchor="text" w:horzAnchor="page" w:tblpX="1567"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869"/>
        <w:gridCol w:w="567"/>
        <w:gridCol w:w="768"/>
        <w:gridCol w:w="650"/>
        <w:gridCol w:w="523"/>
        <w:gridCol w:w="549"/>
        <w:gridCol w:w="743"/>
        <w:gridCol w:w="469"/>
        <w:gridCol w:w="586"/>
        <w:gridCol w:w="674"/>
        <w:gridCol w:w="708"/>
        <w:gridCol w:w="600"/>
        <w:gridCol w:w="818"/>
      </w:tblGrid>
      <w:tr w:rsidR="0047612C" w:rsidRPr="00927325" w:rsidTr="001D3821">
        <w:trPr>
          <w:trHeight w:val="204"/>
        </w:trPr>
        <w:tc>
          <w:tcPr>
            <w:tcW w:w="940" w:type="dxa"/>
            <w:vMerge w:val="restart"/>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На  01. 06.2017</w:t>
            </w:r>
          </w:p>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учащихся </w:t>
            </w:r>
            <w:r w:rsidRPr="00927325">
              <w:rPr>
                <w:rFonts w:ascii="Times New Roman" w:eastAsia="Calibri" w:hAnsi="Times New Roman" w:cs="Times New Roman"/>
                <w:b/>
                <w:lang w:eastAsia="ru-RU"/>
              </w:rPr>
              <w:t>11-</w:t>
            </w:r>
            <w:r w:rsidRPr="00927325">
              <w:rPr>
                <w:rFonts w:ascii="Times New Roman" w:eastAsia="Calibri" w:hAnsi="Times New Roman" w:cs="Times New Roman"/>
                <w:lang w:eastAsia="ru-RU"/>
              </w:rPr>
              <w:t>х классов</w:t>
            </w:r>
          </w:p>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согласно движению</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Из них</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Получили </w:t>
            </w:r>
          </w:p>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грамоты </w:t>
            </w:r>
            <w:proofErr w:type="gramStart"/>
            <w:r w:rsidRPr="00927325">
              <w:rPr>
                <w:rFonts w:ascii="Times New Roman" w:eastAsia="Calibri" w:hAnsi="Times New Roman" w:cs="Times New Roman"/>
                <w:lang w:eastAsia="ru-RU"/>
              </w:rPr>
              <w:t>за</w:t>
            </w:r>
            <w:proofErr w:type="gramEnd"/>
            <w:r w:rsidRPr="00927325">
              <w:rPr>
                <w:rFonts w:ascii="Times New Roman" w:eastAsia="Calibri" w:hAnsi="Times New Roman" w:cs="Times New Roman"/>
                <w:lang w:eastAsia="ru-RU"/>
              </w:rPr>
              <w:t xml:space="preserve"> </w:t>
            </w:r>
          </w:p>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изучение </w:t>
            </w:r>
          </w:p>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отдельных </w:t>
            </w:r>
          </w:p>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предметов</w:t>
            </w:r>
          </w:p>
        </w:tc>
        <w:tc>
          <w:tcPr>
            <w:tcW w:w="1382" w:type="dxa"/>
            <w:gridSpan w:val="2"/>
            <w:vMerge w:val="restart"/>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Прошли аттестацию по щадящему режиму</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Прошли итоговую аттестацию в форме экстерната</w:t>
            </w:r>
          </w:p>
        </w:tc>
      </w:tr>
      <w:tr w:rsidR="0047612C" w:rsidRPr="00927325" w:rsidTr="001D3821">
        <w:trPr>
          <w:trHeight w:val="146"/>
        </w:trPr>
        <w:tc>
          <w:tcPr>
            <w:tcW w:w="940" w:type="dxa"/>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p>
          <w:p w:rsidR="0047612C" w:rsidRPr="00927325" w:rsidRDefault="0047612C" w:rsidP="0047612C">
            <w:pPr>
              <w:spacing w:after="0" w:line="240" w:lineRule="auto"/>
              <w:jc w:val="center"/>
              <w:rPr>
                <w:rFonts w:ascii="Times New Roman" w:eastAsia="Calibri" w:hAnsi="Times New Roman" w:cs="Times New Roman"/>
                <w:lang w:eastAsia="ru-RU"/>
              </w:rPr>
            </w:pPr>
            <w:proofErr w:type="gramStart"/>
            <w:r w:rsidRPr="00927325">
              <w:rPr>
                <w:rFonts w:ascii="Times New Roman" w:eastAsia="Calibri" w:hAnsi="Times New Roman" w:cs="Times New Roman"/>
                <w:lang w:eastAsia="ru-RU"/>
              </w:rPr>
              <w:t>не допущены  к  ЕГЭ</w:t>
            </w:r>
            <w:proofErr w:type="gramEnd"/>
          </w:p>
        </w:tc>
        <w:tc>
          <w:tcPr>
            <w:tcW w:w="2508" w:type="dxa"/>
            <w:gridSpan w:val="4"/>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прошли итоговую аттестацию </w:t>
            </w:r>
          </w:p>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и получили:</w:t>
            </w:r>
          </w:p>
        </w:tc>
        <w:tc>
          <w:tcPr>
            <w:tcW w:w="1292" w:type="dxa"/>
            <w:gridSpan w:val="2"/>
            <w:vMerge w:val="restart"/>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не получили аттестаты</w:t>
            </w:r>
          </w:p>
        </w:tc>
        <w:tc>
          <w:tcPr>
            <w:tcW w:w="1055" w:type="dxa"/>
            <w:gridSpan w:val="2"/>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1382" w:type="dxa"/>
            <w:gridSpan w:val="2"/>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r>
      <w:tr w:rsidR="0047612C" w:rsidRPr="00927325" w:rsidTr="001D3821">
        <w:trPr>
          <w:trHeight w:val="146"/>
        </w:trPr>
        <w:tc>
          <w:tcPr>
            <w:tcW w:w="940" w:type="dxa"/>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аттестаты</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В т. ч. особого образца</w:t>
            </w: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1382" w:type="dxa"/>
            <w:gridSpan w:val="2"/>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r>
      <w:tr w:rsidR="0047612C" w:rsidRPr="00927325" w:rsidTr="001D3821">
        <w:trPr>
          <w:trHeight w:val="146"/>
        </w:trPr>
        <w:tc>
          <w:tcPr>
            <w:tcW w:w="940" w:type="dxa"/>
            <w:vMerge/>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rPr>
                <w:rFonts w:ascii="Times New Roman" w:eastAsia="Calibri" w:hAnsi="Times New Roman" w:cs="Times New Roman"/>
                <w:lang w:eastAsia="ru-RU"/>
              </w:rPr>
            </w:pPr>
          </w:p>
        </w:tc>
        <w:tc>
          <w:tcPr>
            <w:tcW w:w="869" w:type="dxa"/>
            <w:tcBorders>
              <w:top w:val="single" w:sz="4" w:space="0" w:color="auto"/>
              <w:left w:val="single" w:sz="4" w:space="0" w:color="auto"/>
              <w:bottom w:val="single" w:sz="4" w:space="0" w:color="auto"/>
              <w:right w:val="single" w:sz="4" w:space="0" w:color="auto"/>
            </w:tcBorders>
            <w:vAlign w:val="center"/>
          </w:tcPr>
          <w:p w:rsidR="0047612C" w:rsidRPr="00927325" w:rsidRDefault="00F60389" w:rsidP="0047612C">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чел</w:t>
            </w:r>
          </w:p>
        </w:tc>
        <w:tc>
          <w:tcPr>
            <w:tcW w:w="567" w:type="dxa"/>
            <w:tcBorders>
              <w:top w:val="single" w:sz="4" w:space="0" w:color="auto"/>
              <w:left w:val="single" w:sz="4" w:space="0" w:color="auto"/>
              <w:bottom w:val="single" w:sz="4" w:space="0" w:color="auto"/>
              <w:right w:val="single" w:sz="4" w:space="0" w:color="auto"/>
            </w:tcBorders>
            <w:vAlign w:val="center"/>
          </w:tcPr>
          <w:p w:rsidR="0047612C" w:rsidRPr="00927325" w:rsidRDefault="00F60389" w:rsidP="0047612C">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чел</w:t>
            </w:r>
          </w:p>
        </w:tc>
        <w:tc>
          <w:tcPr>
            <w:tcW w:w="768"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w:t>
            </w:r>
          </w:p>
        </w:tc>
        <w:tc>
          <w:tcPr>
            <w:tcW w:w="650" w:type="dxa"/>
            <w:tcBorders>
              <w:top w:val="single" w:sz="4" w:space="0" w:color="auto"/>
              <w:left w:val="single" w:sz="4" w:space="0" w:color="auto"/>
              <w:bottom w:val="single" w:sz="4" w:space="0" w:color="auto"/>
              <w:right w:val="single" w:sz="4" w:space="0" w:color="auto"/>
            </w:tcBorders>
            <w:vAlign w:val="center"/>
          </w:tcPr>
          <w:p w:rsidR="0047612C" w:rsidRPr="00927325" w:rsidRDefault="00F60389" w:rsidP="0047612C">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чел</w:t>
            </w:r>
          </w:p>
        </w:tc>
        <w:tc>
          <w:tcPr>
            <w:tcW w:w="523"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w:t>
            </w:r>
          </w:p>
        </w:tc>
        <w:tc>
          <w:tcPr>
            <w:tcW w:w="549" w:type="dxa"/>
            <w:tcBorders>
              <w:top w:val="single" w:sz="4" w:space="0" w:color="auto"/>
              <w:left w:val="single" w:sz="4" w:space="0" w:color="auto"/>
              <w:bottom w:val="single" w:sz="4" w:space="0" w:color="auto"/>
              <w:right w:val="single" w:sz="4" w:space="0" w:color="auto"/>
            </w:tcBorders>
            <w:vAlign w:val="center"/>
          </w:tcPr>
          <w:p w:rsidR="0047612C" w:rsidRPr="00927325" w:rsidRDefault="00F60389" w:rsidP="0047612C">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чел</w:t>
            </w:r>
          </w:p>
        </w:tc>
        <w:tc>
          <w:tcPr>
            <w:tcW w:w="743"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w:t>
            </w:r>
          </w:p>
        </w:tc>
        <w:tc>
          <w:tcPr>
            <w:tcW w:w="469" w:type="dxa"/>
            <w:tcBorders>
              <w:top w:val="single" w:sz="4" w:space="0" w:color="auto"/>
              <w:left w:val="single" w:sz="4" w:space="0" w:color="auto"/>
              <w:bottom w:val="single" w:sz="4" w:space="0" w:color="auto"/>
              <w:right w:val="single" w:sz="4" w:space="0" w:color="auto"/>
            </w:tcBorders>
            <w:vAlign w:val="center"/>
          </w:tcPr>
          <w:p w:rsidR="0047612C" w:rsidRPr="00927325" w:rsidRDefault="00F60389" w:rsidP="0047612C">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чел</w:t>
            </w:r>
          </w:p>
        </w:tc>
        <w:tc>
          <w:tcPr>
            <w:tcW w:w="586"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w:t>
            </w:r>
          </w:p>
        </w:tc>
        <w:tc>
          <w:tcPr>
            <w:tcW w:w="674" w:type="dxa"/>
            <w:tcBorders>
              <w:top w:val="single" w:sz="4" w:space="0" w:color="auto"/>
              <w:left w:val="single" w:sz="4" w:space="0" w:color="auto"/>
              <w:bottom w:val="single" w:sz="4" w:space="0" w:color="auto"/>
              <w:right w:val="single" w:sz="4" w:space="0" w:color="auto"/>
            </w:tcBorders>
            <w:vAlign w:val="center"/>
          </w:tcPr>
          <w:p w:rsidR="0047612C" w:rsidRPr="00927325" w:rsidRDefault="00F60389" w:rsidP="0047612C">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чел</w:t>
            </w:r>
          </w:p>
        </w:tc>
        <w:tc>
          <w:tcPr>
            <w:tcW w:w="708"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w:t>
            </w:r>
          </w:p>
        </w:tc>
        <w:tc>
          <w:tcPr>
            <w:tcW w:w="600" w:type="dxa"/>
            <w:tcBorders>
              <w:top w:val="single" w:sz="4" w:space="0" w:color="auto"/>
              <w:left w:val="single" w:sz="4" w:space="0" w:color="auto"/>
              <w:bottom w:val="single" w:sz="4" w:space="0" w:color="auto"/>
              <w:right w:val="single" w:sz="4" w:space="0" w:color="auto"/>
            </w:tcBorders>
          </w:tcPr>
          <w:p w:rsidR="0047612C" w:rsidRPr="00927325" w:rsidRDefault="00F60389" w:rsidP="0047612C">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чел</w:t>
            </w:r>
          </w:p>
        </w:tc>
        <w:tc>
          <w:tcPr>
            <w:tcW w:w="818" w:type="dxa"/>
            <w:tcBorders>
              <w:top w:val="single" w:sz="4" w:space="0" w:color="auto"/>
              <w:left w:val="single" w:sz="4" w:space="0" w:color="auto"/>
              <w:bottom w:val="single" w:sz="4" w:space="0" w:color="auto"/>
              <w:right w:val="single" w:sz="4" w:space="0" w:color="auto"/>
            </w:tcBorders>
          </w:tcPr>
          <w:p w:rsidR="0047612C" w:rsidRPr="00927325" w:rsidRDefault="0047612C" w:rsidP="0047612C">
            <w:pPr>
              <w:spacing w:after="0" w:line="240" w:lineRule="auto"/>
              <w:jc w:val="both"/>
              <w:rPr>
                <w:rFonts w:ascii="Times New Roman" w:eastAsia="Calibri" w:hAnsi="Times New Roman" w:cs="Times New Roman"/>
                <w:lang w:eastAsia="ru-RU"/>
              </w:rPr>
            </w:pPr>
            <w:r w:rsidRPr="00927325">
              <w:rPr>
                <w:rFonts w:ascii="Times New Roman" w:eastAsia="Calibri" w:hAnsi="Times New Roman" w:cs="Times New Roman"/>
                <w:lang w:eastAsia="ru-RU"/>
              </w:rPr>
              <w:t>%</w:t>
            </w:r>
          </w:p>
        </w:tc>
      </w:tr>
      <w:tr w:rsidR="0047612C" w:rsidRPr="00927325" w:rsidTr="001D3821">
        <w:trPr>
          <w:trHeight w:val="271"/>
        </w:trPr>
        <w:tc>
          <w:tcPr>
            <w:tcW w:w="940" w:type="dxa"/>
            <w:tcBorders>
              <w:top w:val="single" w:sz="4" w:space="0" w:color="auto"/>
              <w:left w:val="single" w:sz="4" w:space="0" w:color="auto"/>
              <w:bottom w:val="single" w:sz="4" w:space="0" w:color="auto"/>
              <w:right w:val="single" w:sz="4" w:space="0" w:color="auto"/>
            </w:tcBorders>
          </w:tcPr>
          <w:p w:rsidR="0047612C" w:rsidRPr="00927325" w:rsidRDefault="0047612C" w:rsidP="0047612C">
            <w:pPr>
              <w:spacing w:after="0" w:line="240" w:lineRule="auto"/>
              <w:jc w:val="center"/>
              <w:rPr>
                <w:rFonts w:ascii="Times New Roman" w:eastAsia="Calibri" w:hAnsi="Times New Roman" w:cs="Times New Roman"/>
                <w:b/>
                <w:lang w:eastAsia="ru-RU"/>
              </w:rPr>
            </w:pPr>
            <w:r w:rsidRPr="00927325">
              <w:rPr>
                <w:rFonts w:ascii="Times New Roman" w:eastAsia="Calibri" w:hAnsi="Times New Roman" w:cs="Times New Roman"/>
                <w:b/>
                <w:lang w:eastAsia="ru-RU"/>
              </w:rPr>
              <w:t>20</w:t>
            </w:r>
          </w:p>
        </w:tc>
        <w:tc>
          <w:tcPr>
            <w:tcW w:w="869"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b/>
                <w:lang w:eastAsia="ru-RU"/>
              </w:rPr>
            </w:pPr>
            <w:r w:rsidRPr="00927325">
              <w:rPr>
                <w:rFonts w:ascii="Times New Roman" w:eastAsia="Calibri" w:hAnsi="Times New Roman" w:cs="Times New Roman"/>
                <w:b/>
                <w:lang w:eastAsia="ru-RU"/>
              </w:rPr>
              <w:t>20</w:t>
            </w:r>
          </w:p>
        </w:tc>
        <w:tc>
          <w:tcPr>
            <w:tcW w:w="768"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100%</w:t>
            </w:r>
          </w:p>
        </w:tc>
        <w:tc>
          <w:tcPr>
            <w:tcW w:w="650"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b/>
                <w:lang w:eastAsia="ru-RU"/>
              </w:rPr>
            </w:pPr>
            <w:r w:rsidRPr="00927325">
              <w:rPr>
                <w:rFonts w:ascii="Times New Roman" w:eastAsia="Calibri" w:hAnsi="Times New Roman" w:cs="Times New Roman"/>
                <w:b/>
                <w:lang w:eastAsia="ru-RU"/>
              </w:rPr>
              <w:t>2</w:t>
            </w:r>
          </w:p>
        </w:tc>
        <w:tc>
          <w:tcPr>
            <w:tcW w:w="523"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10%</w:t>
            </w:r>
          </w:p>
        </w:tc>
        <w:tc>
          <w:tcPr>
            <w:tcW w:w="549"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b/>
                <w:lang w:eastAsia="ru-RU"/>
              </w:rPr>
            </w:pPr>
            <w:r w:rsidRPr="00927325">
              <w:rPr>
                <w:rFonts w:ascii="Times New Roman" w:eastAsia="Calibri" w:hAnsi="Times New Roman" w:cs="Times New Roman"/>
                <w:b/>
                <w:lang w:eastAsia="ru-RU"/>
              </w:rPr>
              <w:t>0</w:t>
            </w:r>
          </w:p>
        </w:tc>
        <w:tc>
          <w:tcPr>
            <w:tcW w:w="743" w:type="dxa"/>
            <w:tcBorders>
              <w:top w:val="single" w:sz="4" w:space="0" w:color="auto"/>
              <w:left w:val="single" w:sz="4" w:space="0" w:color="auto"/>
              <w:bottom w:val="single" w:sz="4" w:space="0" w:color="auto"/>
              <w:right w:val="single" w:sz="4" w:space="0" w:color="auto"/>
            </w:tcBorders>
            <w:vAlign w:val="center"/>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0%</w:t>
            </w:r>
          </w:p>
        </w:tc>
        <w:tc>
          <w:tcPr>
            <w:tcW w:w="469" w:type="dxa"/>
            <w:tcBorders>
              <w:top w:val="single" w:sz="4" w:space="0" w:color="auto"/>
              <w:left w:val="single" w:sz="4" w:space="0" w:color="auto"/>
              <w:bottom w:val="single" w:sz="4" w:space="0" w:color="auto"/>
              <w:right w:val="single" w:sz="4" w:space="0" w:color="auto"/>
            </w:tcBorders>
          </w:tcPr>
          <w:p w:rsidR="0047612C" w:rsidRPr="00927325" w:rsidRDefault="0047612C" w:rsidP="0047612C">
            <w:pPr>
              <w:spacing w:after="0" w:line="240" w:lineRule="auto"/>
              <w:jc w:val="center"/>
              <w:rPr>
                <w:rFonts w:ascii="Times New Roman" w:eastAsia="Calibri" w:hAnsi="Times New Roman" w:cs="Times New Roman"/>
                <w:b/>
                <w:lang w:eastAsia="ru-RU"/>
              </w:rPr>
            </w:pPr>
            <w:r w:rsidRPr="00927325">
              <w:rPr>
                <w:rFonts w:ascii="Times New Roman" w:eastAsia="Calibri" w:hAnsi="Times New Roman" w:cs="Times New Roman"/>
                <w:b/>
                <w:lang w:eastAsia="ru-RU"/>
              </w:rPr>
              <w:t>1</w:t>
            </w:r>
          </w:p>
        </w:tc>
        <w:tc>
          <w:tcPr>
            <w:tcW w:w="586" w:type="dxa"/>
            <w:tcBorders>
              <w:top w:val="single" w:sz="4" w:space="0" w:color="auto"/>
              <w:left w:val="single" w:sz="4" w:space="0" w:color="auto"/>
              <w:bottom w:val="single" w:sz="4" w:space="0" w:color="auto"/>
              <w:right w:val="single" w:sz="4" w:space="0" w:color="auto"/>
            </w:tcBorders>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0%</w:t>
            </w:r>
          </w:p>
        </w:tc>
        <w:tc>
          <w:tcPr>
            <w:tcW w:w="674" w:type="dxa"/>
            <w:tcBorders>
              <w:top w:val="single" w:sz="4" w:space="0" w:color="auto"/>
              <w:left w:val="single" w:sz="4" w:space="0" w:color="auto"/>
              <w:bottom w:val="single" w:sz="4" w:space="0" w:color="auto"/>
              <w:right w:val="single" w:sz="4" w:space="0" w:color="auto"/>
            </w:tcBorders>
          </w:tcPr>
          <w:p w:rsidR="0047612C" w:rsidRPr="00927325" w:rsidRDefault="0047612C" w:rsidP="0047612C">
            <w:pPr>
              <w:spacing w:after="0" w:line="240" w:lineRule="auto"/>
              <w:jc w:val="center"/>
              <w:rPr>
                <w:rFonts w:ascii="Times New Roman" w:eastAsia="Calibri" w:hAnsi="Times New Roman" w:cs="Times New Roman"/>
                <w:b/>
                <w:lang w:eastAsia="ru-RU"/>
              </w:rPr>
            </w:pPr>
            <w:r w:rsidRPr="00927325">
              <w:rPr>
                <w:rFonts w:ascii="Times New Roman" w:eastAsia="Calibri" w:hAnsi="Times New Roman" w:cs="Times New Roman"/>
                <w:b/>
                <w:lang w:eastAsia="ru-RU"/>
              </w:rPr>
              <w:t>0</w:t>
            </w:r>
          </w:p>
        </w:tc>
        <w:tc>
          <w:tcPr>
            <w:tcW w:w="708" w:type="dxa"/>
            <w:tcBorders>
              <w:top w:val="single" w:sz="4" w:space="0" w:color="auto"/>
              <w:left w:val="single" w:sz="4" w:space="0" w:color="auto"/>
              <w:bottom w:val="single" w:sz="4" w:space="0" w:color="auto"/>
              <w:right w:val="single" w:sz="4" w:space="0" w:color="auto"/>
            </w:tcBorders>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0%</w:t>
            </w:r>
          </w:p>
        </w:tc>
        <w:tc>
          <w:tcPr>
            <w:tcW w:w="600" w:type="dxa"/>
            <w:tcBorders>
              <w:top w:val="single" w:sz="4" w:space="0" w:color="auto"/>
              <w:left w:val="single" w:sz="4" w:space="0" w:color="auto"/>
              <w:bottom w:val="single" w:sz="4" w:space="0" w:color="auto"/>
              <w:right w:val="single" w:sz="4" w:space="0" w:color="auto"/>
            </w:tcBorders>
          </w:tcPr>
          <w:p w:rsidR="0047612C" w:rsidRPr="00927325" w:rsidRDefault="0047612C" w:rsidP="0047612C">
            <w:pPr>
              <w:spacing w:after="0" w:line="240" w:lineRule="auto"/>
              <w:jc w:val="center"/>
              <w:rPr>
                <w:rFonts w:ascii="Times New Roman" w:eastAsia="Calibri" w:hAnsi="Times New Roman" w:cs="Times New Roman"/>
                <w:b/>
                <w:lang w:eastAsia="ru-RU"/>
              </w:rPr>
            </w:pPr>
            <w:r w:rsidRPr="00927325">
              <w:rPr>
                <w:rFonts w:ascii="Times New Roman" w:eastAsia="Calibri" w:hAnsi="Times New Roman" w:cs="Times New Roman"/>
                <w:b/>
                <w:lang w:eastAsia="ru-RU"/>
              </w:rPr>
              <w:t>0</w:t>
            </w:r>
          </w:p>
        </w:tc>
        <w:tc>
          <w:tcPr>
            <w:tcW w:w="818" w:type="dxa"/>
            <w:tcBorders>
              <w:top w:val="single" w:sz="4" w:space="0" w:color="auto"/>
              <w:left w:val="single" w:sz="4" w:space="0" w:color="auto"/>
              <w:bottom w:val="single" w:sz="4" w:space="0" w:color="auto"/>
              <w:right w:val="single" w:sz="4" w:space="0" w:color="auto"/>
            </w:tcBorders>
          </w:tcPr>
          <w:p w:rsidR="0047612C" w:rsidRPr="00927325" w:rsidRDefault="0047612C" w:rsidP="0047612C">
            <w:pPr>
              <w:spacing w:after="0" w:line="240" w:lineRule="auto"/>
              <w:jc w:val="center"/>
              <w:rPr>
                <w:rFonts w:ascii="Times New Roman" w:eastAsia="Calibri" w:hAnsi="Times New Roman" w:cs="Times New Roman"/>
                <w:lang w:eastAsia="ru-RU"/>
              </w:rPr>
            </w:pPr>
            <w:r w:rsidRPr="00927325">
              <w:rPr>
                <w:rFonts w:ascii="Times New Roman" w:eastAsia="Calibri" w:hAnsi="Times New Roman" w:cs="Times New Roman"/>
                <w:lang w:eastAsia="ru-RU"/>
              </w:rPr>
              <w:t>0%</w:t>
            </w:r>
          </w:p>
        </w:tc>
      </w:tr>
    </w:tbl>
    <w:p w:rsidR="003B7B54" w:rsidRPr="00927325" w:rsidRDefault="003B7B54" w:rsidP="00B31659">
      <w:pPr>
        <w:spacing w:after="0" w:line="240" w:lineRule="auto"/>
        <w:jc w:val="both"/>
        <w:rPr>
          <w:rFonts w:ascii="Times New Roman" w:eastAsia="Times New Roman" w:hAnsi="Times New Roman" w:cs="Times New Roman"/>
          <w:lang w:eastAsia="ru-RU"/>
        </w:rPr>
      </w:pPr>
    </w:p>
    <w:p w:rsidR="003B7B54" w:rsidRPr="00927325" w:rsidRDefault="003B7B54" w:rsidP="003B7B54">
      <w:pPr>
        <w:spacing w:after="0" w:line="140" w:lineRule="atLeast"/>
        <w:ind w:firstLine="540"/>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lastRenderedPageBreak/>
        <w:t>Как видим, по целому ряду предметов (биология</w:t>
      </w:r>
      <w:r w:rsidR="00EE555B" w:rsidRPr="00927325">
        <w:rPr>
          <w:rFonts w:ascii="Times New Roman" w:eastAsia="Times New Roman" w:hAnsi="Times New Roman" w:cs="Times New Roman"/>
          <w:lang w:eastAsia="ru-RU"/>
        </w:rPr>
        <w:t>,  история</w:t>
      </w:r>
      <w:r w:rsidRPr="00927325">
        <w:rPr>
          <w:rFonts w:ascii="Times New Roman" w:eastAsia="Times New Roman" w:hAnsi="Times New Roman" w:cs="Times New Roman"/>
          <w:lang w:eastAsia="ru-RU"/>
        </w:rPr>
        <w:t>) учащиеся нашей школы справились с ЕГЭ лучше, чем учащиеся большинства других образовательных учреждений города и  области. Это дает выпускникам школы неоспоримые преимущества при поступлении в высшие учебные заведения, о чем свидетельствует следующая статистика:</w:t>
      </w:r>
    </w:p>
    <w:p w:rsidR="00CB1847" w:rsidRPr="00927325" w:rsidRDefault="00DC1830" w:rsidP="00395A25">
      <w:pPr>
        <w:spacing w:after="0" w:line="140" w:lineRule="atLeast"/>
        <w:ind w:firstLine="540"/>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ab/>
      </w:r>
      <w:r w:rsidR="00CB1847" w:rsidRPr="00927325">
        <w:rPr>
          <w:rFonts w:ascii="Times New Roman" w:eastAsia="Times New Roman" w:hAnsi="Times New Roman" w:cs="Times New Roman"/>
          <w:lang w:eastAsia="ru-RU"/>
        </w:rPr>
        <w:tab/>
      </w:r>
      <w:r w:rsidR="00CB1847" w:rsidRPr="00927325">
        <w:rPr>
          <w:rFonts w:ascii="Times New Roman" w:eastAsia="Times New Roman" w:hAnsi="Times New Roman" w:cs="Times New Roman"/>
          <w:lang w:eastAsia="ru-RU"/>
        </w:rPr>
        <w:tab/>
      </w:r>
      <w:r w:rsidR="00CB1847" w:rsidRPr="00927325">
        <w:rPr>
          <w:rFonts w:ascii="Times New Roman" w:eastAsia="Times New Roman" w:hAnsi="Times New Roman" w:cs="Times New Roman"/>
          <w:lang w:eastAsia="ru-RU"/>
        </w:rPr>
        <w:tab/>
      </w:r>
      <w:r w:rsidR="00CB1847" w:rsidRPr="00927325">
        <w:rPr>
          <w:rFonts w:ascii="Times New Roman" w:eastAsia="Times New Roman" w:hAnsi="Times New Roman" w:cs="Times New Roman"/>
          <w:lang w:eastAsia="ru-RU"/>
        </w:rPr>
        <w:tab/>
      </w:r>
      <w:r w:rsidR="00CB1847" w:rsidRPr="00927325">
        <w:rPr>
          <w:rFonts w:ascii="Times New Roman" w:eastAsia="Times New Roman" w:hAnsi="Times New Roman" w:cs="Times New Roman"/>
          <w:lang w:eastAsia="ru-RU"/>
        </w:rPr>
        <w:tab/>
      </w:r>
      <w:r w:rsidR="00CB1847" w:rsidRPr="00927325">
        <w:rPr>
          <w:rFonts w:ascii="Times New Roman" w:eastAsia="Times New Roman" w:hAnsi="Times New Roman" w:cs="Times New Roman"/>
          <w:lang w:eastAsia="ru-RU"/>
        </w:rPr>
        <w:tab/>
      </w:r>
      <w:r w:rsidR="00CB1847" w:rsidRPr="00927325">
        <w:rPr>
          <w:rFonts w:ascii="Times New Roman" w:eastAsia="Times New Roman" w:hAnsi="Times New Roman" w:cs="Times New Roman"/>
          <w:lang w:eastAsia="ru-RU"/>
        </w:rPr>
        <w:tab/>
      </w:r>
      <w:r w:rsidR="00CB1847" w:rsidRPr="00927325">
        <w:rPr>
          <w:rFonts w:ascii="Times New Roman" w:eastAsia="Times New Roman" w:hAnsi="Times New Roman" w:cs="Times New Roman"/>
          <w:lang w:eastAsia="ru-RU"/>
        </w:rPr>
        <w:tab/>
        <w:t xml:space="preserve">Таблица </w:t>
      </w:r>
      <w:r w:rsidR="00FE2B08" w:rsidRPr="00927325">
        <w:rPr>
          <w:rFonts w:ascii="Times New Roman" w:eastAsia="Times New Roman" w:hAnsi="Times New Roman" w:cs="Times New Roman"/>
          <w:lang w:eastAsia="ru-RU"/>
        </w:rPr>
        <w:t>10</w:t>
      </w:r>
    </w:p>
    <w:p w:rsidR="00CB1847" w:rsidRPr="00927325" w:rsidRDefault="00CB1847" w:rsidP="00CB1847">
      <w:pPr>
        <w:spacing w:after="0" w:line="240" w:lineRule="auto"/>
        <w:jc w:val="center"/>
        <w:rPr>
          <w:rFonts w:ascii="Times New Roman" w:hAnsi="Times New Roman"/>
          <w:b/>
          <w:i/>
          <w:lang w:eastAsia="ru-RU"/>
        </w:rPr>
      </w:pPr>
      <w:r w:rsidRPr="00927325">
        <w:rPr>
          <w:rFonts w:ascii="Times New Roman" w:hAnsi="Times New Roman"/>
          <w:b/>
          <w:i/>
          <w:lang w:eastAsia="ru-RU"/>
        </w:rPr>
        <w:t>Сведения о поступлении в  ВУЗы и учреждения профессионального образования</w:t>
      </w:r>
    </w:p>
    <w:p w:rsidR="003B7B54" w:rsidRPr="00927325" w:rsidRDefault="003B7B54" w:rsidP="003B7B54">
      <w:pPr>
        <w:spacing w:after="0" w:line="140" w:lineRule="atLeast"/>
        <w:ind w:firstLine="540"/>
        <w:jc w:val="both"/>
        <w:rPr>
          <w:rFonts w:ascii="Times New Roman" w:eastAsia="Times New Roman" w:hAnsi="Times New Roman" w:cs="Times New Roman"/>
          <w:lang w:eastAsia="ru-RU"/>
        </w:rPr>
      </w:pPr>
    </w:p>
    <w:tbl>
      <w:tblPr>
        <w:tblW w:w="9356" w:type="dxa"/>
        <w:tblInd w:w="108" w:type="dxa"/>
        <w:tblLayout w:type="fixed"/>
        <w:tblCellMar>
          <w:left w:w="10" w:type="dxa"/>
          <w:right w:w="10" w:type="dxa"/>
        </w:tblCellMar>
        <w:tblLook w:val="00A0" w:firstRow="1" w:lastRow="0" w:firstColumn="1" w:lastColumn="0" w:noHBand="0" w:noVBand="0"/>
      </w:tblPr>
      <w:tblGrid>
        <w:gridCol w:w="1701"/>
        <w:gridCol w:w="663"/>
        <w:gridCol w:w="3306"/>
        <w:gridCol w:w="1276"/>
        <w:gridCol w:w="1276"/>
        <w:gridCol w:w="1134"/>
      </w:tblGrid>
      <w:tr w:rsidR="003B7B54" w:rsidRPr="00927325" w:rsidTr="00395A25">
        <w:trPr>
          <w:trHeight w:val="1"/>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ind w:hanging="665"/>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Количество</w:t>
            </w:r>
          </w:p>
          <w:p w:rsidR="003B7B54" w:rsidRPr="00927325" w:rsidRDefault="003B7B54" w:rsidP="00814489">
            <w:pPr>
              <w:ind w:hanging="665"/>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 выпускников</w:t>
            </w:r>
          </w:p>
          <w:p w:rsidR="003B7B54" w:rsidRPr="00927325" w:rsidRDefault="003B7B54" w:rsidP="00814489">
            <w:pPr>
              <w:contextualSpacing/>
              <w:rPr>
                <w:rFonts w:ascii="Times New Roman" w:eastAsia="Calibri" w:hAnsi="Times New Roman" w:cs="Times New Roman"/>
                <w:lang w:eastAsia="ru-RU"/>
              </w:rPr>
            </w:pPr>
            <w:r w:rsidRPr="00927325">
              <w:rPr>
                <w:rFonts w:ascii="Times New Roman" w:eastAsia="Calibri" w:hAnsi="Times New Roman" w:cs="Times New Roman"/>
                <w:lang w:eastAsia="ru-RU"/>
              </w:rPr>
              <w:t>11-х  классов</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Продолжают обучение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Работа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Будут работать </w:t>
            </w:r>
          </w:p>
          <w:p w:rsidR="003B7B54" w:rsidRPr="00927325" w:rsidRDefault="003B7B54" w:rsidP="00814489">
            <w:pPr>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и обучаться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contextualSpacing/>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Не учатся, не работают</w:t>
            </w:r>
          </w:p>
        </w:tc>
      </w:tr>
      <w:tr w:rsidR="003B7B54" w:rsidRPr="00927325" w:rsidTr="00395A25">
        <w:trPr>
          <w:trHeight w:val="708"/>
        </w:trPr>
        <w:tc>
          <w:tcPr>
            <w:tcW w:w="1701" w:type="dxa"/>
            <w:vMerge/>
            <w:tcBorders>
              <w:top w:val="single" w:sz="4" w:space="0" w:color="000000"/>
              <w:left w:val="single" w:sz="4" w:space="0" w:color="000000"/>
              <w:bottom w:val="single" w:sz="4" w:space="0" w:color="000000"/>
              <w:right w:val="single" w:sz="4" w:space="0" w:color="000000"/>
            </w:tcBorders>
            <w:vAlign w:val="center"/>
          </w:tcPr>
          <w:p w:rsidR="003B7B54" w:rsidRPr="00927325" w:rsidRDefault="003B7B54" w:rsidP="00814489">
            <w:pPr>
              <w:spacing w:after="0" w:line="240" w:lineRule="auto"/>
              <w:rPr>
                <w:rFonts w:ascii="Times New Roman" w:eastAsia="Calibri" w:hAnsi="Times New Roman" w:cs="Times New Roman"/>
                <w:lang w:eastAsia="ru-RU"/>
              </w:rPr>
            </w:pP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jc w:val="center"/>
              <w:rPr>
                <w:rFonts w:ascii="Times New Roman" w:eastAsia="Calibri" w:hAnsi="Times New Roman" w:cs="Times New Roman"/>
                <w:lang w:eastAsia="ru-RU"/>
              </w:rPr>
            </w:pPr>
            <w:r w:rsidRPr="00927325">
              <w:rPr>
                <w:rFonts w:ascii="Times New Roman" w:eastAsia="Calibri" w:hAnsi="Times New Roman" w:cs="Times New Roman"/>
                <w:lang w:eastAsia="ru-RU"/>
              </w:rPr>
              <w:t>ВУЗ</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jc w:val="center"/>
              <w:rPr>
                <w:rFonts w:ascii="Times New Roman" w:eastAsia="Calibri" w:hAnsi="Times New Roman" w:cs="Times New Roman"/>
                <w:lang w:eastAsia="ru-RU"/>
              </w:rPr>
            </w:pPr>
            <w:r w:rsidRPr="00927325">
              <w:rPr>
                <w:rFonts w:ascii="Times New Roman" w:eastAsia="Calibri" w:hAnsi="Times New Roman" w:cs="Times New Roman"/>
                <w:lang w:eastAsia="ru-RU"/>
              </w:rPr>
              <w:t>Учреждения среднего проф. образования</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B7B54" w:rsidRPr="00927325" w:rsidRDefault="003B7B54" w:rsidP="00814489">
            <w:pPr>
              <w:spacing w:after="0" w:line="240" w:lineRule="auto"/>
              <w:rPr>
                <w:rFonts w:ascii="Times New Roman" w:eastAsia="Calibri" w:hAnsi="Times New Roman" w:cs="Times New Roman"/>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B7B54" w:rsidRPr="00927325" w:rsidRDefault="003B7B54" w:rsidP="00814489">
            <w:pPr>
              <w:spacing w:after="0" w:line="240" w:lineRule="auto"/>
              <w:rPr>
                <w:rFonts w:ascii="Times New Roman" w:eastAsia="Calibri" w:hAnsi="Times New Roman" w:cs="Times New Roman"/>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B7B54" w:rsidRPr="00927325" w:rsidRDefault="003B7B54" w:rsidP="00814489">
            <w:pPr>
              <w:spacing w:after="0" w:line="240" w:lineRule="auto"/>
              <w:rPr>
                <w:rFonts w:ascii="Times New Roman" w:eastAsia="Calibri" w:hAnsi="Times New Roman" w:cs="Times New Roman"/>
                <w:lang w:eastAsia="ru-RU"/>
              </w:rPr>
            </w:pPr>
          </w:p>
        </w:tc>
      </w:tr>
      <w:tr w:rsidR="003B7B54" w:rsidRPr="00927325" w:rsidTr="00395A25">
        <w:trPr>
          <w:trHeight w:val="439"/>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jc w:val="center"/>
              <w:rPr>
                <w:rFonts w:ascii="Times New Roman" w:eastAsia="Calibri" w:hAnsi="Times New Roman" w:cs="Times New Roman"/>
                <w:lang w:eastAsia="ru-RU"/>
              </w:rPr>
            </w:pPr>
            <w:r w:rsidRPr="00927325">
              <w:rPr>
                <w:rFonts w:ascii="Times New Roman" w:eastAsia="Calibri" w:hAnsi="Times New Roman" w:cs="Times New Roman"/>
                <w:lang w:eastAsia="ru-RU"/>
              </w:rPr>
              <w:t>20</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jc w:val="center"/>
              <w:rPr>
                <w:rFonts w:ascii="Times New Roman" w:eastAsia="Calibri" w:hAnsi="Times New Roman" w:cs="Times New Roman"/>
                <w:lang w:eastAsia="ru-RU"/>
              </w:rPr>
            </w:pPr>
            <w:r w:rsidRPr="00927325">
              <w:rPr>
                <w:rFonts w:ascii="Times New Roman" w:eastAsia="Calibri" w:hAnsi="Times New Roman" w:cs="Times New Roman"/>
                <w:lang w:eastAsia="ru-RU"/>
              </w:rPr>
              <w:t>10</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rPr>
                <w:rFonts w:ascii="Times New Roman" w:eastAsia="Calibri" w:hAnsi="Times New Roman" w:cs="Times New Roman"/>
                <w:lang w:eastAsia="ru-RU"/>
              </w:rPr>
            </w:pPr>
            <w:r w:rsidRPr="00927325">
              <w:rPr>
                <w:rFonts w:ascii="Times New Roman" w:eastAsia="Calibri" w:hAnsi="Times New Roman" w:cs="Times New Roman"/>
                <w:lang w:eastAsia="ru-RU"/>
              </w:rPr>
              <w:t xml:space="preserve">                        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jc w:val="center"/>
              <w:rPr>
                <w:rFonts w:ascii="Times New Roman" w:eastAsia="Calibri" w:hAnsi="Times New Roman" w:cs="Times New Roman"/>
                <w:lang w:eastAsia="ru-RU"/>
              </w:rPr>
            </w:pPr>
            <w:r w:rsidRPr="00927325">
              <w:rPr>
                <w:rFonts w:ascii="Times New Roman" w:eastAsia="Calibri" w:hAnsi="Times New Roman" w:cs="Times New Roman"/>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jc w:val="center"/>
              <w:rPr>
                <w:rFonts w:ascii="Times New Roman" w:eastAsia="Calibri" w:hAnsi="Times New Roman" w:cs="Times New Roman"/>
                <w:lang w:eastAsia="ru-RU"/>
              </w:rPr>
            </w:pPr>
            <w:r w:rsidRPr="00927325">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7B54" w:rsidRPr="00927325" w:rsidRDefault="003B7B54" w:rsidP="00814489">
            <w:pPr>
              <w:jc w:val="center"/>
              <w:rPr>
                <w:rFonts w:ascii="Times New Roman" w:eastAsia="Calibri" w:hAnsi="Times New Roman" w:cs="Times New Roman"/>
                <w:lang w:eastAsia="ru-RU"/>
              </w:rPr>
            </w:pPr>
            <w:r w:rsidRPr="00927325">
              <w:rPr>
                <w:rFonts w:ascii="Times New Roman" w:eastAsia="Calibri" w:hAnsi="Times New Roman" w:cs="Times New Roman"/>
                <w:lang w:eastAsia="ru-RU"/>
              </w:rPr>
              <w:t>0</w:t>
            </w:r>
          </w:p>
        </w:tc>
      </w:tr>
    </w:tbl>
    <w:p w:rsidR="003B7B54" w:rsidRPr="00927325" w:rsidRDefault="003B7B54" w:rsidP="00B31659">
      <w:pPr>
        <w:spacing w:after="0" w:line="240" w:lineRule="auto"/>
        <w:jc w:val="both"/>
        <w:rPr>
          <w:rFonts w:ascii="Times New Roman" w:eastAsia="Times New Roman" w:hAnsi="Times New Roman" w:cs="Times New Roman"/>
          <w:lang w:eastAsia="ru-RU"/>
        </w:rPr>
      </w:pPr>
    </w:p>
    <w:p w:rsidR="00CB1847" w:rsidRPr="00927325" w:rsidRDefault="00CB1847" w:rsidP="00395A25">
      <w:pPr>
        <w:spacing w:after="0" w:line="240" w:lineRule="auto"/>
        <w:ind w:left="-284" w:firstLine="284"/>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Таблица 1</w:t>
      </w:r>
      <w:r w:rsidR="00FE2B08" w:rsidRPr="00927325">
        <w:rPr>
          <w:rFonts w:ascii="Times New Roman" w:eastAsia="Times New Roman" w:hAnsi="Times New Roman" w:cs="Times New Roman"/>
          <w:lang w:eastAsia="ru-RU"/>
        </w:rPr>
        <w:t>1</w:t>
      </w:r>
    </w:p>
    <w:p w:rsidR="00CB1847" w:rsidRPr="00927325" w:rsidRDefault="00CB1847" w:rsidP="00CB1847">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 xml:space="preserve">Качество обученности выпускников 11 класса МБОУ </w:t>
      </w:r>
      <w:r w:rsidR="00DC1830" w:rsidRPr="00927325">
        <w:rPr>
          <w:rFonts w:ascii="Times New Roman" w:eastAsia="Times New Roman" w:hAnsi="Times New Roman" w:cs="Times New Roman"/>
          <w:b/>
          <w:i/>
          <w:lang w:eastAsia="ru-RU"/>
        </w:rPr>
        <w:t>«СШ №</w:t>
      </w:r>
      <w:r w:rsidR="005A1803">
        <w:rPr>
          <w:rFonts w:ascii="Times New Roman" w:eastAsia="Times New Roman" w:hAnsi="Times New Roman" w:cs="Times New Roman"/>
          <w:b/>
          <w:i/>
          <w:lang w:eastAsia="ru-RU"/>
        </w:rPr>
        <w:t xml:space="preserve"> </w:t>
      </w:r>
      <w:r w:rsidR="00DC1830" w:rsidRPr="00927325">
        <w:rPr>
          <w:rFonts w:ascii="Times New Roman" w:eastAsia="Times New Roman" w:hAnsi="Times New Roman" w:cs="Times New Roman"/>
          <w:b/>
          <w:i/>
          <w:lang w:eastAsia="ru-RU"/>
        </w:rPr>
        <w:t>54»</w:t>
      </w:r>
    </w:p>
    <w:p w:rsidR="00CB1847" w:rsidRPr="00927325" w:rsidRDefault="00CB1847" w:rsidP="00511976">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 xml:space="preserve">за 2014-2015 , 2015-2016 </w:t>
      </w:r>
      <w:r w:rsidR="00DC1830" w:rsidRPr="00927325">
        <w:rPr>
          <w:rFonts w:ascii="Times New Roman" w:eastAsia="Times New Roman" w:hAnsi="Times New Roman" w:cs="Times New Roman"/>
          <w:b/>
          <w:i/>
          <w:lang w:eastAsia="ru-RU"/>
        </w:rPr>
        <w:t xml:space="preserve">, </w:t>
      </w:r>
      <w:r w:rsidRPr="00927325">
        <w:rPr>
          <w:rFonts w:ascii="Times New Roman" w:eastAsia="Times New Roman" w:hAnsi="Times New Roman" w:cs="Times New Roman"/>
          <w:b/>
          <w:i/>
          <w:lang w:eastAsia="ru-RU"/>
        </w:rPr>
        <w:t xml:space="preserve"> 2016-2017 </w:t>
      </w:r>
      <w:r w:rsidR="00511976" w:rsidRPr="00927325">
        <w:rPr>
          <w:rFonts w:ascii="Times New Roman" w:eastAsia="Times New Roman" w:hAnsi="Times New Roman" w:cs="Times New Roman"/>
          <w:b/>
          <w:i/>
          <w:lang w:eastAsia="ru-RU"/>
        </w:rPr>
        <w:t>уч</w:t>
      </w:r>
      <w:r w:rsidR="00C71794">
        <w:rPr>
          <w:rFonts w:ascii="Times New Roman" w:eastAsia="Times New Roman" w:hAnsi="Times New Roman" w:cs="Times New Roman"/>
          <w:b/>
          <w:i/>
          <w:lang w:eastAsia="ru-RU"/>
        </w:rPr>
        <w:t>.</w:t>
      </w:r>
      <w:r w:rsidR="00511976" w:rsidRPr="00927325">
        <w:rPr>
          <w:rFonts w:ascii="Times New Roman" w:eastAsia="Times New Roman" w:hAnsi="Times New Roman" w:cs="Times New Roman"/>
          <w:b/>
          <w:i/>
          <w:lang w:eastAsia="ru-RU"/>
        </w:rPr>
        <w:t xml:space="preserve"> г</w:t>
      </w:r>
      <w:r w:rsidR="00C71794">
        <w:rPr>
          <w:rFonts w:ascii="Times New Roman" w:eastAsia="Times New Roman" w:hAnsi="Times New Roman" w:cs="Times New Roman"/>
          <w:b/>
          <w:i/>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776"/>
        <w:gridCol w:w="758"/>
        <w:gridCol w:w="814"/>
        <w:gridCol w:w="796"/>
        <w:gridCol w:w="724"/>
        <w:gridCol w:w="615"/>
        <w:gridCol w:w="615"/>
        <w:gridCol w:w="964"/>
        <w:gridCol w:w="964"/>
        <w:gridCol w:w="856"/>
        <w:gridCol w:w="856"/>
      </w:tblGrid>
      <w:tr w:rsidR="00395A25" w:rsidRPr="00927325" w:rsidTr="00395A25">
        <w:trPr>
          <w:cantSplit/>
          <w:trHeight w:val="1603"/>
        </w:trPr>
        <w:tc>
          <w:tcPr>
            <w:tcW w:w="1141"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jc w:val="both"/>
              <w:rPr>
                <w:rFonts w:ascii="Times New Roman" w:eastAsia="Times New Roman" w:hAnsi="Times New Roman" w:cs="Times New Roman"/>
                <w:b/>
                <w:lang w:eastAsia="ru-RU"/>
              </w:rPr>
            </w:pPr>
          </w:p>
        </w:tc>
        <w:tc>
          <w:tcPr>
            <w:tcW w:w="672"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32"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русский язык</w:t>
            </w:r>
          </w:p>
        </w:tc>
        <w:tc>
          <w:tcPr>
            <w:tcW w:w="654"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математика</w:t>
            </w:r>
          </w:p>
        </w:tc>
        <w:tc>
          <w:tcPr>
            <w:tcW w:w="711"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история</w:t>
            </w:r>
          </w:p>
        </w:tc>
        <w:tc>
          <w:tcPr>
            <w:tcW w:w="693"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обществознание</w:t>
            </w:r>
          </w:p>
        </w:tc>
        <w:tc>
          <w:tcPr>
            <w:tcW w:w="746"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география</w:t>
            </w:r>
          </w:p>
        </w:tc>
        <w:tc>
          <w:tcPr>
            <w:tcW w:w="880"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физика</w:t>
            </w:r>
          </w:p>
        </w:tc>
        <w:tc>
          <w:tcPr>
            <w:tcW w:w="794"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химия</w:t>
            </w:r>
          </w:p>
        </w:tc>
        <w:tc>
          <w:tcPr>
            <w:tcW w:w="833"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биология</w:t>
            </w:r>
          </w:p>
        </w:tc>
        <w:tc>
          <w:tcPr>
            <w:tcW w:w="833"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информатика</w:t>
            </w:r>
          </w:p>
        </w:tc>
        <w:tc>
          <w:tcPr>
            <w:tcW w:w="753"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литература</w:t>
            </w:r>
          </w:p>
        </w:tc>
        <w:tc>
          <w:tcPr>
            <w:tcW w:w="753"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иностранный язык</w:t>
            </w:r>
          </w:p>
        </w:tc>
      </w:tr>
      <w:tr w:rsidR="00395A25" w:rsidRPr="00927325" w:rsidTr="00395A25">
        <w:tc>
          <w:tcPr>
            <w:tcW w:w="1141"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2014-2015</w:t>
            </w:r>
          </w:p>
        </w:tc>
        <w:tc>
          <w:tcPr>
            <w:tcW w:w="672" w:type="dxa"/>
            <w:tcBorders>
              <w:top w:val="single" w:sz="4" w:space="0" w:color="auto"/>
              <w:left w:val="single" w:sz="4" w:space="0" w:color="auto"/>
              <w:bottom w:val="single" w:sz="4" w:space="0" w:color="auto"/>
              <w:right w:val="single" w:sz="4" w:space="0" w:color="auto"/>
            </w:tcBorders>
          </w:tcPr>
          <w:p w:rsidR="00C52118" w:rsidRPr="00927325" w:rsidRDefault="00C52118" w:rsidP="00C52118">
            <w:pPr>
              <w:spacing w:after="0" w:line="240" w:lineRule="auto"/>
              <w:ind w:left="162"/>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55%</w:t>
            </w:r>
          </w:p>
        </w:tc>
        <w:tc>
          <w:tcPr>
            <w:tcW w:w="654"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144"/>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64%</w:t>
            </w:r>
          </w:p>
        </w:tc>
        <w:tc>
          <w:tcPr>
            <w:tcW w:w="711"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201"/>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55%</w:t>
            </w:r>
          </w:p>
        </w:tc>
        <w:tc>
          <w:tcPr>
            <w:tcW w:w="693"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18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64%</w:t>
            </w:r>
          </w:p>
        </w:tc>
        <w:tc>
          <w:tcPr>
            <w:tcW w:w="746" w:type="dxa"/>
            <w:tcBorders>
              <w:top w:val="single" w:sz="4" w:space="0" w:color="auto"/>
              <w:left w:val="single" w:sz="4" w:space="0" w:color="auto"/>
              <w:bottom w:val="single" w:sz="4" w:space="0" w:color="auto"/>
              <w:right w:val="single" w:sz="4" w:space="0" w:color="auto"/>
            </w:tcBorders>
          </w:tcPr>
          <w:p w:rsidR="00C52118" w:rsidRPr="00927325" w:rsidRDefault="00C52118" w:rsidP="00C52118">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80" w:type="dxa"/>
            <w:tcBorders>
              <w:top w:val="single" w:sz="4" w:space="0" w:color="auto"/>
              <w:left w:val="single" w:sz="4" w:space="0" w:color="auto"/>
              <w:bottom w:val="single" w:sz="4" w:space="0" w:color="auto"/>
              <w:right w:val="single" w:sz="4" w:space="0" w:color="auto"/>
            </w:tcBorders>
          </w:tcPr>
          <w:p w:rsidR="00C52118" w:rsidRPr="00927325" w:rsidRDefault="00C52118" w:rsidP="00C52118">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91%</w:t>
            </w:r>
          </w:p>
        </w:tc>
        <w:tc>
          <w:tcPr>
            <w:tcW w:w="794" w:type="dxa"/>
            <w:tcBorders>
              <w:top w:val="single" w:sz="4" w:space="0" w:color="auto"/>
              <w:left w:val="single" w:sz="4" w:space="0" w:color="auto"/>
              <w:bottom w:val="single" w:sz="4" w:space="0" w:color="auto"/>
              <w:right w:val="single" w:sz="4" w:space="0" w:color="auto"/>
            </w:tcBorders>
          </w:tcPr>
          <w:p w:rsidR="00C52118" w:rsidRPr="00927325" w:rsidRDefault="00C52118" w:rsidP="00C52118">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91%</w:t>
            </w:r>
          </w:p>
        </w:tc>
        <w:tc>
          <w:tcPr>
            <w:tcW w:w="833"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833"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100%</w:t>
            </w:r>
          </w:p>
        </w:tc>
        <w:tc>
          <w:tcPr>
            <w:tcW w:w="753"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82%</w:t>
            </w:r>
          </w:p>
        </w:tc>
        <w:tc>
          <w:tcPr>
            <w:tcW w:w="753"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74%</w:t>
            </w:r>
          </w:p>
        </w:tc>
      </w:tr>
      <w:tr w:rsidR="00395A25" w:rsidRPr="00927325" w:rsidTr="00395A25">
        <w:tc>
          <w:tcPr>
            <w:tcW w:w="1141"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2015-2016</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162"/>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73%</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144"/>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201"/>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12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68%</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86%</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52118">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77%</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52118">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95%</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95%</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95%</w:t>
            </w:r>
          </w:p>
        </w:tc>
        <w:tc>
          <w:tcPr>
            <w:tcW w:w="753"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68%</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82%</w:t>
            </w:r>
          </w:p>
        </w:tc>
      </w:tr>
      <w:tr w:rsidR="00395A25" w:rsidRPr="00927325" w:rsidTr="00395A25">
        <w:tc>
          <w:tcPr>
            <w:tcW w:w="1141"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2016-2017</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162"/>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60%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144"/>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201"/>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85%</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12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90%</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95%</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52118">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52118">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80%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90%</w:t>
            </w:r>
          </w:p>
        </w:tc>
        <w:tc>
          <w:tcPr>
            <w:tcW w:w="753"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75%</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ind w:left="243"/>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50%</w:t>
            </w:r>
          </w:p>
        </w:tc>
      </w:tr>
    </w:tbl>
    <w:p w:rsidR="00CB1847" w:rsidRPr="00927325" w:rsidRDefault="00CB1847" w:rsidP="00CB1847">
      <w:pPr>
        <w:spacing w:after="0" w:line="240" w:lineRule="auto"/>
        <w:jc w:val="both"/>
        <w:rPr>
          <w:rFonts w:ascii="Times New Roman" w:eastAsia="Times New Roman" w:hAnsi="Times New Roman" w:cs="Times New Roman"/>
          <w:b/>
          <w:lang w:eastAsia="ru-RU"/>
        </w:rPr>
      </w:pPr>
    </w:p>
    <w:p w:rsidR="00CB1847" w:rsidRPr="00927325" w:rsidRDefault="00CB1847" w:rsidP="00395A25">
      <w:pPr>
        <w:spacing w:after="0" w:line="240" w:lineRule="auto"/>
        <w:ind w:left="-284" w:firstLine="284"/>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                                                                                                                                  Таблица1</w:t>
      </w:r>
      <w:r w:rsidR="00FE2B08" w:rsidRPr="00927325">
        <w:rPr>
          <w:rFonts w:ascii="Times New Roman" w:eastAsia="Times New Roman" w:hAnsi="Times New Roman" w:cs="Times New Roman"/>
          <w:lang w:eastAsia="ru-RU"/>
        </w:rPr>
        <w:t>2</w:t>
      </w:r>
    </w:p>
    <w:p w:rsidR="00CB1847" w:rsidRPr="00927325" w:rsidRDefault="00CB1847" w:rsidP="00CB1847">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Средний балл по ЕГЭ за  2015-2016 уч.</w:t>
      </w:r>
      <w:r w:rsidR="00963058" w:rsidRPr="00927325">
        <w:rPr>
          <w:rFonts w:ascii="Times New Roman" w:eastAsia="Times New Roman" w:hAnsi="Times New Roman" w:cs="Times New Roman"/>
          <w:b/>
          <w:i/>
          <w:lang w:eastAsia="ru-RU"/>
        </w:rPr>
        <w:t xml:space="preserve"> </w:t>
      </w:r>
      <w:proofErr w:type="spellStart"/>
      <w:r w:rsidRPr="00927325">
        <w:rPr>
          <w:rFonts w:ascii="Times New Roman" w:eastAsia="Times New Roman" w:hAnsi="Times New Roman" w:cs="Times New Roman"/>
          <w:b/>
          <w:i/>
          <w:lang w:eastAsia="ru-RU"/>
        </w:rPr>
        <w:t>г</w:t>
      </w:r>
      <w:r w:rsidR="00C71794">
        <w:rPr>
          <w:rFonts w:ascii="Times New Roman" w:eastAsia="Times New Roman" w:hAnsi="Times New Roman" w:cs="Times New Roman"/>
          <w:b/>
          <w:i/>
          <w:lang w:eastAsia="ru-RU"/>
        </w:rPr>
        <w:t>ю</w:t>
      </w:r>
      <w:proofErr w:type="spellEnd"/>
      <w:r w:rsidRPr="00927325">
        <w:rPr>
          <w:rFonts w:ascii="Times New Roman" w:eastAsia="Times New Roman" w:hAnsi="Times New Roman" w:cs="Times New Roman"/>
          <w:b/>
          <w:i/>
          <w:lang w:eastAsia="ru-RU"/>
        </w:rPr>
        <w:t>,</w:t>
      </w:r>
      <w:r w:rsidR="00DC1830" w:rsidRPr="00927325">
        <w:rPr>
          <w:rFonts w:ascii="Times New Roman" w:eastAsia="Times New Roman" w:hAnsi="Times New Roman" w:cs="Times New Roman"/>
          <w:b/>
          <w:i/>
          <w:lang w:eastAsia="ru-RU"/>
        </w:rPr>
        <w:t xml:space="preserve"> </w:t>
      </w:r>
      <w:r w:rsidRPr="00927325">
        <w:rPr>
          <w:rFonts w:ascii="Times New Roman" w:eastAsia="Times New Roman" w:hAnsi="Times New Roman" w:cs="Times New Roman"/>
          <w:b/>
          <w:i/>
          <w:lang w:eastAsia="ru-RU"/>
        </w:rPr>
        <w:t>за 2016-2017 уч.</w:t>
      </w:r>
      <w:r w:rsidR="00963058" w:rsidRPr="00927325">
        <w:rPr>
          <w:rFonts w:ascii="Times New Roman" w:eastAsia="Times New Roman" w:hAnsi="Times New Roman" w:cs="Times New Roman"/>
          <w:b/>
          <w:i/>
          <w:lang w:eastAsia="ru-RU"/>
        </w:rPr>
        <w:t xml:space="preserve"> </w:t>
      </w:r>
      <w:r w:rsidRPr="00927325">
        <w:rPr>
          <w:rFonts w:ascii="Times New Roman" w:eastAsia="Times New Roman" w:hAnsi="Times New Roman" w:cs="Times New Roman"/>
          <w:b/>
          <w:i/>
          <w:lang w:eastAsia="ru-RU"/>
        </w:rPr>
        <w:t>г</w:t>
      </w:r>
      <w:r w:rsidR="00C71794">
        <w:rPr>
          <w:rFonts w:ascii="Times New Roman" w:eastAsia="Times New Roman" w:hAnsi="Times New Roman" w:cs="Times New Roman"/>
          <w:b/>
          <w:i/>
          <w:lang w:eastAsia="ru-RU"/>
        </w:rPr>
        <w:t>.</w:t>
      </w:r>
    </w:p>
    <w:p w:rsidR="000A2965" w:rsidRPr="00927325" w:rsidRDefault="000A2965" w:rsidP="00CB1847">
      <w:pPr>
        <w:spacing w:after="0" w:line="240" w:lineRule="auto"/>
        <w:jc w:val="center"/>
        <w:rPr>
          <w:rFonts w:ascii="Times New Roman" w:eastAsia="Times New Roman" w:hAnsi="Times New Roman" w:cs="Times New Roman"/>
          <w:b/>
          <w:i/>
          <w:lang w:eastAsia="ru-RU"/>
        </w:rPr>
      </w:pPr>
    </w:p>
    <w:tbl>
      <w:tblPr>
        <w:tblpPr w:leftFromText="180" w:rightFromText="180" w:vertAnchor="text" w:horzAnchor="margin" w:tblpXSpec="center" w:tblpY="182"/>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737"/>
        <w:gridCol w:w="859"/>
        <w:gridCol w:w="720"/>
        <w:gridCol w:w="815"/>
        <w:gridCol w:w="625"/>
        <w:gridCol w:w="720"/>
        <w:gridCol w:w="900"/>
        <w:gridCol w:w="900"/>
        <w:gridCol w:w="900"/>
      </w:tblGrid>
      <w:tr w:rsidR="00C52118" w:rsidRPr="00927325" w:rsidTr="00C52118">
        <w:trPr>
          <w:cantSplit/>
          <w:trHeight w:val="1434"/>
        </w:trPr>
        <w:tc>
          <w:tcPr>
            <w:tcW w:w="811"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jc w:val="both"/>
              <w:rPr>
                <w:rFonts w:ascii="Times New Roman" w:eastAsia="Times New Roman" w:hAnsi="Times New Roman" w:cs="Times New Roman"/>
                <w:b/>
                <w:lang w:eastAsia="ru-RU"/>
              </w:rPr>
            </w:pPr>
          </w:p>
        </w:tc>
        <w:tc>
          <w:tcPr>
            <w:tcW w:w="737"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32"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русский язык</w:t>
            </w:r>
          </w:p>
        </w:tc>
        <w:tc>
          <w:tcPr>
            <w:tcW w:w="859"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Математика базовый уровень</w:t>
            </w:r>
          </w:p>
        </w:tc>
        <w:tc>
          <w:tcPr>
            <w:tcW w:w="720"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Математика профильный уровень</w:t>
            </w:r>
          </w:p>
        </w:tc>
        <w:tc>
          <w:tcPr>
            <w:tcW w:w="815"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обществознание</w:t>
            </w:r>
          </w:p>
        </w:tc>
        <w:tc>
          <w:tcPr>
            <w:tcW w:w="625"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история</w:t>
            </w:r>
          </w:p>
        </w:tc>
        <w:tc>
          <w:tcPr>
            <w:tcW w:w="720"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физика</w:t>
            </w:r>
          </w:p>
        </w:tc>
        <w:tc>
          <w:tcPr>
            <w:tcW w:w="900"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биология</w:t>
            </w:r>
          </w:p>
        </w:tc>
        <w:tc>
          <w:tcPr>
            <w:tcW w:w="900"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информатика</w:t>
            </w:r>
          </w:p>
        </w:tc>
        <w:tc>
          <w:tcPr>
            <w:tcW w:w="900" w:type="dxa"/>
            <w:tcBorders>
              <w:top w:val="single" w:sz="4" w:space="0" w:color="auto"/>
              <w:left w:val="single" w:sz="4" w:space="0" w:color="auto"/>
              <w:bottom w:val="single" w:sz="4" w:space="0" w:color="auto"/>
              <w:right w:val="single" w:sz="4" w:space="0" w:color="auto"/>
            </w:tcBorders>
            <w:textDirection w:val="btLr"/>
          </w:tcPr>
          <w:p w:rsidR="00C52118" w:rsidRPr="00927325" w:rsidRDefault="00C52118" w:rsidP="00CB1847">
            <w:pPr>
              <w:spacing w:after="0" w:line="240" w:lineRule="auto"/>
              <w:ind w:left="113" w:right="113"/>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химия</w:t>
            </w:r>
          </w:p>
        </w:tc>
      </w:tr>
      <w:tr w:rsidR="00C52118" w:rsidRPr="00927325" w:rsidTr="00C52118">
        <w:tc>
          <w:tcPr>
            <w:tcW w:w="811"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2015-2016</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66,6</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4,3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37,9</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50,7</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68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50,8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42</w:t>
            </w:r>
          </w:p>
        </w:tc>
        <w:tc>
          <w:tcPr>
            <w:tcW w:w="900" w:type="dxa"/>
            <w:tcBorders>
              <w:top w:val="nil"/>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55,7</w:t>
            </w:r>
          </w:p>
        </w:tc>
        <w:tc>
          <w:tcPr>
            <w:tcW w:w="900" w:type="dxa"/>
            <w:tcBorders>
              <w:top w:val="nil"/>
              <w:left w:val="single" w:sz="4" w:space="0" w:color="auto"/>
              <w:bottom w:val="single" w:sz="4" w:space="0" w:color="auto"/>
              <w:right w:val="single" w:sz="4" w:space="0" w:color="auto"/>
            </w:tcBorders>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27,6</w:t>
            </w:r>
          </w:p>
        </w:tc>
      </w:tr>
      <w:tr w:rsidR="00C52118" w:rsidRPr="00927325" w:rsidTr="00C52118">
        <w:tc>
          <w:tcPr>
            <w:tcW w:w="811"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2016-2017</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64,3</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4,25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38,1</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55,8</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86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47,7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64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64</w:t>
            </w:r>
          </w:p>
        </w:tc>
        <w:tc>
          <w:tcPr>
            <w:tcW w:w="900" w:type="dxa"/>
            <w:tcBorders>
              <w:top w:val="single" w:sz="4" w:space="0" w:color="auto"/>
              <w:left w:val="single" w:sz="4" w:space="0" w:color="auto"/>
              <w:bottom w:val="single" w:sz="4" w:space="0" w:color="auto"/>
              <w:right w:val="single" w:sz="4" w:space="0" w:color="auto"/>
            </w:tcBorders>
          </w:tcPr>
          <w:p w:rsidR="00C52118" w:rsidRPr="00927325" w:rsidRDefault="00C52118" w:rsidP="00CB1847">
            <w:pPr>
              <w:spacing w:after="0" w:line="240" w:lineRule="auto"/>
              <w:jc w:val="both"/>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w:t>
            </w:r>
          </w:p>
        </w:tc>
      </w:tr>
    </w:tbl>
    <w:p w:rsidR="00CB1847" w:rsidRPr="00927325" w:rsidRDefault="00CB1847" w:rsidP="00CB1847">
      <w:pPr>
        <w:spacing w:after="0" w:line="240" w:lineRule="auto"/>
        <w:jc w:val="both"/>
        <w:rPr>
          <w:rFonts w:ascii="Times New Roman" w:eastAsia="Times New Roman" w:hAnsi="Times New Roman" w:cs="Times New Roman"/>
          <w:b/>
          <w:lang w:eastAsia="ru-RU"/>
        </w:rPr>
      </w:pPr>
    </w:p>
    <w:p w:rsidR="00654EBE" w:rsidRPr="00927325" w:rsidRDefault="00CB1847" w:rsidP="00654EBE">
      <w:pPr>
        <w:spacing w:after="0" w:line="240" w:lineRule="auto"/>
        <w:ind w:firstLine="708"/>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Наивысший балл на ЕГЭ по русскому языку -</w:t>
      </w:r>
      <w:r w:rsidR="00474498" w:rsidRPr="00927325">
        <w:rPr>
          <w:rFonts w:ascii="Times New Roman" w:eastAsia="Times New Roman" w:hAnsi="Times New Roman" w:cs="Times New Roman"/>
          <w:b/>
          <w:lang w:eastAsia="ru-RU"/>
        </w:rPr>
        <w:t>83</w:t>
      </w:r>
      <w:r w:rsidR="00DC1830" w:rsidRPr="00927325">
        <w:rPr>
          <w:rFonts w:ascii="Times New Roman" w:eastAsia="Times New Roman" w:hAnsi="Times New Roman" w:cs="Times New Roman"/>
          <w:b/>
          <w:lang w:eastAsia="ru-RU"/>
        </w:rPr>
        <w:t>-</w:t>
      </w:r>
      <w:r w:rsidRPr="00927325">
        <w:rPr>
          <w:rFonts w:ascii="Times New Roman" w:eastAsia="Times New Roman" w:hAnsi="Times New Roman" w:cs="Times New Roman"/>
          <w:b/>
          <w:lang w:eastAsia="ru-RU"/>
        </w:rPr>
        <w:t xml:space="preserve"> </w:t>
      </w:r>
      <w:r w:rsidRPr="00927325">
        <w:rPr>
          <w:rFonts w:ascii="Times New Roman" w:eastAsia="Times New Roman" w:hAnsi="Times New Roman" w:cs="Times New Roman"/>
          <w:lang w:eastAsia="ru-RU"/>
        </w:rPr>
        <w:t xml:space="preserve">получила </w:t>
      </w:r>
      <w:proofErr w:type="spellStart"/>
      <w:r w:rsidR="00991AB3" w:rsidRPr="00927325">
        <w:rPr>
          <w:rFonts w:ascii="Times New Roman" w:eastAsia="Times New Roman" w:hAnsi="Times New Roman" w:cs="Times New Roman"/>
          <w:lang w:eastAsia="ru-RU"/>
        </w:rPr>
        <w:t>Чернышова</w:t>
      </w:r>
      <w:proofErr w:type="spellEnd"/>
      <w:r w:rsidR="00991AB3" w:rsidRPr="00927325">
        <w:rPr>
          <w:rFonts w:ascii="Times New Roman" w:eastAsia="Times New Roman" w:hAnsi="Times New Roman" w:cs="Times New Roman"/>
          <w:lang w:eastAsia="ru-RU"/>
        </w:rPr>
        <w:t xml:space="preserve"> Анна</w:t>
      </w:r>
      <w:r w:rsidR="00DC1830" w:rsidRPr="00927325">
        <w:rPr>
          <w:rFonts w:ascii="Times New Roman" w:eastAsia="Times New Roman" w:hAnsi="Times New Roman" w:cs="Times New Roman"/>
          <w:lang w:eastAsia="ru-RU"/>
        </w:rPr>
        <w:t xml:space="preserve"> (у</w:t>
      </w:r>
      <w:r w:rsidRPr="00927325">
        <w:rPr>
          <w:rFonts w:ascii="Times New Roman" w:eastAsia="Times New Roman" w:hAnsi="Times New Roman" w:cs="Times New Roman"/>
          <w:lang w:eastAsia="ru-RU"/>
        </w:rPr>
        <w:t xml:space="preserve">читель </w:t>
      </w:r>
      <w:proofErr w:type="spellStart"/>
      <w:r w:rsidR="00991AB3" w:rsidRPr="00927325">
        <w:rPr>
          <w:rFonts w:ascii="Times New Roman" w:eastAsia="Times New Roman" w:hAnsi="Times New Roman" w:cs="Times New Roman"/>
          <w:lang w:eastAsia="ru-RU"/>
        </w:rPr>
        <w:t>Курахтанова</w:t>
      </w:r>
      <w:proofErr w:type="spellEnd"/>
      <w:r w:rsidR="00991AB3" w:rsidRPr="00927325">
        <w:rPr>
          <w:rFonts w:ascii="Times New Roman" w:eastAsia="Times New Roman" w:hAnsi="Times New Roman" w:cs="Times New Roman"/>
          <w:lang w:eastAsia="ru-RU"/>
        </w:rPr>
        <w:t xml:space="preserve"> Надежда Николаевна</w:t>
      </w:r>
      <w:r w:rsidR="00DC1830" w:rsidRPr="00927325">
        <w:rPr>
          <w:rFonts w:ascii="Times New Roman" w:eastAsia="Times New Roman" w:hAnsi="Times New Roman" w:cs="Times New Roman"/>
          <w:lang w:eastAsia="ru-RU"/>
        </w:rPr>
        <w:t>)</w:t>
      </w:r>
      <w:r w:rsidRPr="00927325">
        <w:rPr>
          <w:rFonts w:ascii="Times New Roman" w:eastAsia="Times New Roman" w:hAnsi="Times New Roman" w:cs="Times New Roman"/>
          <w:b/>
          <w:lang w:eastAsia="ru-RU"/>
        </w:rPr>
        <w:t>.</w:t>
      </w:r>
      <w:r w:rsidR="00474498" w:rsidRPr="00927325">
        <w:rPr>
          <w:rFonts w:ascii="Times New Roman" w:eastAsia="Times New Roman" w:hAnsi="Times New Roman" w:cs="Times New Roman"/>
          <w:b/>
          <w:lang w:eastAsia="ru-RU"/>
        </w:rPr>
        <w:t xml:space="preserve"> </w:t>
      </w:r>
    </w:p>
    <w:p w:rsidR="00654EBE" w:rsidRPr="00927325" w:rsidRDefault="00474498" w:rsidP="00654EBE">
      <w:pPr>
        <w:spacing w:after="0" w:line="240" w:lineRule="auto"/>
        <w:ind w:firstLine="708"/>
        <w:rPr>
          <w:rFonts w:ascii="Times New Roman" w:eastAsia="Times New Roman" w:hAnsi="Times New Roman" w:cs="Times New Roman"/>
          <w:lang w:eastAsia="ru-RU"/>
        </w:rPr>
      </w:pPr>
      <w:r w:rsidRPr="00927325">
        <w:rPr>
          <w:rFonts w:ascii="Times New Roman" w:eastAsia="Times New Roman" w:hAnsi="Times New Roman" w:cs="Times New Roman"/>
          <w:b/>
          <w:lang w:eastAsia="ru-RU"/>
        </w:rPr>
        <w:t xml:space="preserve">Наивысший балл  ЕГЭ по математике профильному уровню – 74 </w:t>
      </w:r>
      <w:r w:rsidR="00DC1830" w:rsidRPr="00927325">
        <w:rPr>
          <w:rFonts w:ascii="Times New Roman" w:eastAsia="Times New Roman" w:hAnsi="Times New Roman" w:cs="Times New Roman"/>
          <w:b/>
          <w:lang w:eastAsia="ru-RU"/>
        </w:rPr>
        <w:t>-</w:t>
      </w:r>
      <w:r w:rsidRPr="00927325">
        <w:rPr>
          <w:rFonts w:ascii="Times New Roman" w:eastAsia="Times New Roman" w:hAnsi="Times New Roman" w:cs="Times New Roman"/>
          <w:lang w:eastAsia="ru-RU"/>
        </w:rPr>
        <w:t xml:space="preserve"> получил</w:t>
      </w:r>
      <w:r w:rsidR="00654EBE" w:rsidRPr="00927325">
        <w:rPr>
          <w:rFonts w:ascii="Times New Roman" w:eastAsia="Times New Roman" w:hAnsi="Times New Roman" w:cs="Times New Roman"/>
          <w:lang w:eastAsia="ru-RU"/>
        </w:rPr>
        <w:t xml:space="preserve"> </w:t>
      </w:r>
      <w:r w:rsidR="00C52118" w:rsidRPr="00927325">
        <w:rPr>
          <w:rFonts w:ascii="Times New Roman" w:eastAsia="Times New Roman" w:hAnsi="Times New Roman" w:cs="Times New Roman"/>
          <w:lang w:eastAsia="ru-RU"/>
        </w:rPr>
        <w:t>Абрамов Валерий</w:t>
      </w:r>
      <w:r w:rsidR="00DC1830" w:rsidRPr="00927325">
        <w:rPr>
          <w:rFonts w:ascii="Times New Roman" w:eastAsia="Times New Roman" w:hAnsi="Times New Roman" w:cs="Times New Roman"/>
          <w:lang w:eastAsia="ru-RU"/>
        </w:rPr>
        <w:t xml:space="preserve">  (у</w:t>
      </w:r>
      <w:r w:rsidR="00654EBE" w:rsidRPr="00927325">
        <w:rPr>
          <w:rFonts w:ascii="Times New Roman" w:eastAsia="Times New Roman" w:hAnsi="Times New Roman" w:cs="Times New Roman"/>
          <w:lang w:eastAsia="ru-RU"/>
        </w:rPr>
        <w:t xml:space="preserve">читель </w:t>
      </w:r>
      <w:proofErr w:type="spellStart"/>
      <w:r w:rsidR="00654EBE" w:rsidRPr="00927325">
        <w:rPr>
          <w:rFonts w:ascii="Times New Roman" w:eastAsia="Times New Roman" w:hAnsi="Times New Roman" w:cs="Times New Roman"/>
          <w:lang w:eastAsia="ru-RU"/>
        </w:rPr>
        <w:t>Стефинова</w:t>
      </w:r>
      <w:proofErr w:type="spellEnd"/>
      <w:r w:rsidR="00654EBE" w:rsidRPr="00927325">
        <w:rPr>
          <w:rFonts w:ascii="Times New Roman" w:eastAsia="Times New Roman" w:hAnsi="Times New Roman" w:cs="Times New Roman"/>
          <w:lang w:eastAsia="ru-RU"/>
        </w:rPr>
        <w:t xml:space="preserve"> Татьяна Николаевна</w:t>
      </w:r>
      <w:r w:rsidR="00DC1830" w:rsidRPr="00927325">
        <w:rPr>
          <w:rFonts w:ascii="Times New Roman" w:eastAsia="Times New Roman" w:hAnsi="Times New Roman" w:cs="Times New Roman"/>
          <w:lang w:eastAsia="ru-RU"/>
        </w:rPr>
        <w:t>).</w:t>
      </w:r>
    </w:p>
    <w:p w:rsidR="00CB1847" w:rsidRPr="00927325" w:rsidRDefault="00CB1847" w:rsidP="00CB1847">
      <w:pPr>
        <w:spacing w:after="0" w:line="240" w:lineRule="auto"/>
        <w:jc w:val="both"/>
        <w:rPr>
          <w:rFonts w:ascii="Times New Roman" w:eastAsia="Times New Roman" w:hAnsi="Times New Roman" w:cs="Times New Roman"/>
          <w:color w:val="FF0000"/>
          <w:lang w:eastAsia="ru-RU"/>
        </w:rPr>
      </w:pPr>
    </w:p>
    <w:p w:rsidR="00C71794" w:rsidRDefault="00C71794" w:rsidP="00CB1847">
      <w:pPr>
        <w:spacing w:after="0" w:line="240" w:lineRule="auto"/>
        <w:ind w:firstLine="720"/>
        <w:jc w:val="right"/>
        <w:rPr>
          <w:rFonts w:ascii="Times New Roman" w:eastAsia="Times New Roman" w:hAnsi="Times New Roman" w:cs="Times New Roman"/>
          <w:lang w:eastAsia="ru-RU"/>
        </w:rPr>
      </w:pPr>
    </w:p>
    <w:p w:rsidR="00C71794" w:rsidRDefault="00C71794" w:rsidP="00CB1847">
      <w:pPr>
        <w:spacing w:after="0" w:line="240" w:lineRule="auto"/>
        <w:ind w:firstLine="720"/>
        <w:jc w:val="right"/>
        <w:rPr>
          <w:rFonts w:ascii="Times New Roman" w:eastAsia="Times New Roman" w:hAnsi="Times New Roman" w:cs="Times New Roman"/>
          <w:lang w:eastAsia="ru-RU"/>
        </w:rPr>
      </w:pPr>
    </w:p>
    <w:p w:rsidR="00C71794" w:rsidRDefault="00C71794" w:rsidP="00CB1847">
      <w:pPr>
        <w:spacing w:after="0" w:line="240" w:lineRule="auto"/>
        <w:ind w:firstLine="720"/>
        <w:jc w:val="right"/>
        <w:rPr>
          <w:rFonts w:ascii="Times New Roman" w:eastAsia="Times New Roman" w:hAnsi="Times New Roman" w:cs="Times New Roman"/>
          <w:lang w:eastAsia="ru-RU"/>
        </w:rPr>
      </w:pPr>
    </w:p>
    <w:p w:rsidR="00CB1847" w:rsidRPr="00927325" w:rsidRDefault="00CB1847" w:rsidP="00CB1847">
      <w:pPr>
        <w:spacing w:after="0" w:line="240" w:lineRule="auto"/>
        <w:ind w:firstLine="720"/>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lastRenderedPageBreak/>
        <w:t>Таблица 1</w:t>
      </w:r>
      <w:r w:rsidR="00FE2B08" w:rsidRPr="00927325">
        <w:rPr>
          <w:rFonts w:ascii="Times New Roman" w:eastAsia="Times New Roman" w:hAnsi="Times New Roman" w:cs="Times New Roman"/>
          <w:lang w:eastAsia="ru-RU"/>
        </w:rPr>
        <w:t>3</w:t>
      </w:r>
    </w:p>
    <w:p w:rsidR="00CB1847" w:rsidRPr="00927325" w:rsidRDefault="00CB1847" w:rsidP="00CB1847">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Количество и процент медалистов по годам.</w:t>
      </w:r>
    </w:p>
    <w:p w:rsidR="00CB1847" w:rsidRPr="00927325" w:rsidRDefault="00CB1847" w:rsidP="00CB1847">
      <w:pPr>
        <w:spacing w:after="0" w:line="240" w:lineRule="auto"/>
        <w:jc w:val="center"/>
        <w:rPr>
          <w:rFonts w:ascii="Times New Roman" w:eastAsia="Times New Roman" w:hAnsi="Times New Roman" w:cs="Times New Roman"/>
          <w:b/>
          <w:i/>
          <w:lang w:eastAsia="ru-RU"/>
        </w:rPr>
      </w:pP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95"/>
        <w:gridCol w:w="1692"/>
        <w:gridCol w:w="1701"/>
      </w:tblGrid>
      <w:tr w:rsidR="00474498" w:rsidRPr="00927325" w:rsidTr="00395A25">
        <w:tc>
          <w:tcPr>
            <w:tcW w:w="1419" w:type="dxa"/>
            <w:vAlign w:val="center"/>
          </w:tcPr>
          <w:p w:rsidR="00474498" w:rsidRPr="00927325" w:rsidRDefault="00474498" w:rsidP="00CB1847">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Год</w:t>
            </w:r>
          </w:p>
        </w:tc>
        <w:tc>
          <w:tcPr>
            <w:tcW w:w="1495" w:type="dxa"/>
            <w:vAlign w:val="center"/>
          </w:tcPr>
          <w:p w:rsidR="00474498" w:rsidRPr="00927325" w:rsidRDefault="00474498" w:rsidP="00474498">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2014-2015</w:t>
            </w:r>
          </w:p>
        </w:tc>
        <w:tc>
          <w:tcPr>
            <w:tcW w:w="1692" w:type="dxa"/>
            <w:vAlign w:val="center"/>
          </w:tcPr>
          <w:p w:rsidR="00474498" w:rsidRPr="00927325" w:rsidRDefault="00474498" w:rsidP="00474498">
            <w:pPr>
              <w:spacing w:after="0" w:line="240" w:lineRule="auto"/>
              <w:jc w:val="center"/>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2015-2016</w:t>
            </w:r>
          </w:p>
        </w:tc>
        <w:tc>
          <w:tcPr>
            <w:tcW w:w="1701" w:type="dxa"/>
          </w:tcPr>
          <w:p w:rsidR="00474498" w:rsidRPr="00927325" w:rsidRDefault="00474498" w:rsidP="00474498">
            <w:pPr>
              <w:spacing w:after="0" w:line="240" w:lineRule="auto"/>
              <w:jc w:val="center"/>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2016 – 2017</w:t>
            </w:r>
          </w:p>
        </w:tc>
      </w:tr>
      <w:tr w:rsidR="00474498" w:rsidRPr="00927325" w:rsidTr="00395A25">
        <w:tc>
          <w:tcPr>
            <w:tcW w:w="1419" w:type="dxa"/>
            <w:vAlign w:val="center"/>
          </w:tcPr>
          <w:p w:rsidR="00474498" w:rsidRPr="00927325" w:rsidRDefault="00474498" w:rsidP="00CB1847">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Количество</w:t>
            </w:r>
          </w:p>
        </w:tc>
        <w:tc>
          <w:tcPr>
            <w:tcW w:w="1495" w:type="dxa"/>
            <w:vAlign w:val="center"/>
          </w:tcPr>
          <w:p w:rsidR="00474498" w:rsidRPr="00927325" w:rsidRDefault="00991AB3" w:rsidP="00CB1847">
            <w:pPr>
              <w:spacing w:after="0" w:line="240" w:lineRule="auto"/>
              <w:jc w:val="center"/>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0</w:t>
            </w:r>
          </w:p>
        </w:tc>
        <w:tc>
          <w:tcPr>
            <w:tcW w:w="1692" w:type="dxa"/>
            <w:vAlign w:val="center"/>
          </w:tcPr>
          <w:p w:rsidR="00474498" w:rsidRPr="00927325" w:rsidRDefault="00991AB3" w:rsidP="00CB1847">
            <w:pPr>
              <w:spacing w:after="0" w:line="240" w:lineRule="auto"/>
              <w:jc w:val="center"/>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w:t>
            </w:r>
          </w:p>
        </w:tc>
        <w:tc>
          <w:tcPr>
            <w:tcW w:w="1701" w:type="dxa"/>
          </w:tcPr>
          <w:p w:rsidR="00474498" w:rsidRPr="00927325" w:rsidRDefault="00991AB3" w:rsidP="00CB1847">
            <w:pPr>
              <w:spacing w:after="0" w:line="240" w:lineRule="auto"/>
              <w:jc w:val="center"/>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2</w:t>
            </w:r>
          </w:p>
        </w:tc>
      </w:tr>
      <w:tr w:rsidR="00474498" w:rsidRPr="00927325" w:rsidTr="00395A25">
        <w:tc>
          <w:tcPr>
            <w:tcW w:w="1419" w:type="dxa"/>
            <w:vAlign w:val="center"/>
          </w:tcPr>
          <w:p w:rsidR="00474498" w:rsidRPr="00927325" w:rsidRDefault="00474498" w:rsidP="00CB1847">
            <w:pPr>
              <w:spacing w:after="0" w:line="240" w:lineRule="auto"/>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w:t>
            </w:r>
          </w:p>
        </w:tc>
        <w:tc>
          <w:tcPr>
            <w:tcW w:w="1495" w:type="dxa"/>
            <w:vAlign w:val="center"/>
          </w:tcPr>
          <w:p w:rsidR="00474498" w:rsidRPr="00927325" w:rsidRDefault="000A2965" w:rsidP="00CB1847">
            <w:pPr>
              <w:spacing w:after="0" w:line="240" w:lineRule="auto"/>
              <w:jc w:val="center"/>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0</w:t>
            </w:r>
          </w:p>
        </w:tc>
        <w:tc>
          <w:tcPr>
            <w:tcW w:w="1692" w:type="dxa"/>
            <w:vAlign w:val="center"/>
          </w:tcPr>
          <w:p w:rsidR="00474498" w:rsidRPr="00927325" w:rsidRDefault="000A2965" w:rsidP="00CB1847">
            <w:pPr>
              <w:spacing w:after="0" w:line="240" w:lineRule="auto"/>
              <w:jc w:val="center"/>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w:t>
            </w:r>
          </w:p>
        </w:tc>
        <w:tc>
          <w:tcPr>
            <w:tcW w:w="1701" w:type="dxa"/>
          </w:tcPr>
          <w:p w:rsidR="00474498" w:rsidRPr="00927325" w:rsidRDefault="000A2965" w:rsidP="00CB1847">
            <w:pPr>
              <w:spacing w:after="0" w:line="240" w:lineRule="auto"/>
              <w:jc w:val="center"/>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10%</w:t>
            </w:r>
          </w:p>
        </w:tc>
      </w:tr>
    </w:tbl>
    <w:p w:rsidR="0073230E" w:rsidRPr="00927325" w:rsidRDefault="0073230E" w:rsidP="00063F85">
      <w:pPr>
        <w:spacing w:after="0" w:line="240" w:lineRule="auto"/>
        <w:ind w:left="7092" w:firstLine="696"/>
        <w:jc w:val="both"/>
        <w:rPr>
          <w:rFonts w:ascii="Times New Roman" w:eastAsia="Times New Roman" w:hAnsi="Times New Roman" w:cs="Times New Roman"/>
          <w:lang w:eastAsia="ru-RU"/>
        </w:rPr>
      </w:pPr>
    </w:p>
    <w:p w:rsidR="00063F85" w:rsidRPr="00927325" w:rsidRDefault="00063F85" w:rsidP="00063F85">
      <w:pPr>
        <w:spacing w:after="0" w:line="240" w:lineRule="auto"/>
        <w:ind w:left="7092" w:firstLine="696"/>
        <w:jc w:val="both"/>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Таблица 1</w:t>
      </w:r>
      <w:r w:rsidR="00FE2B08" w:rsidRPr="00927325">
        <w:rPr>
          <w:rFonts w:ascii="Times New Roman" w:eastAsia="Times New Roman" w:hAnsi="Times New Roman" w:cs="Times New Roman"/>
          <w:lang w:eastAsia="ru-RU"/>
        </w:rPr>
        <w:t>4</w:t>
      </w:r>
    </w:p>
    <w:p w:rsidR="00063F85" w:rsidRPr="00927325" w:rsidRDefault="00063F85" w:rsidP="0059790E">
      <w:pPr>
        <w:spacing w:after="0" w:line="240" w:lineRule="auto"/>
        <w:ind w:left="720"/>
        <w:jc w:val="center"/>
        <w:rPr>
          <w:rFonts w:ascii="Times New Roman" w:eastAsia="Times New Roman" w:hAnsi="Times New Roman" w:cs="Times New Roman"/>
          <w:lang w:eastAsia="ru-RU"/>
        </w:rPr>
      </w:pPr>
    </w:p>
    <w:p w:rsidR="00063F85" w:rsidRPr="00927325" w:rsidRDefault="000E2039" w:rsidP="000E2039">
      <w:pPr>
        <w:spacing w:after="0" w:line="240" w:lineRule="auto"/>
        <w:ind w:left="720"/>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 xml:space="preserve">Достижения </w:t>
      </w:r>
      <w:proofErr w:type="gramStart"/>
      <w:r w:rsidRPr="00927325">
        <w:rPr>
          <w:rFonts w:ascii="Times New Roman" w:eastAsia="Times New Roman" w:hAnsi="Times New Roman" w:cs="Times New Roman"/>
          <w:b/>
          <w:i/>
          <w:lang w:eastAsia="ru-RU"/>
        </w:rPr>
        <w:t>обучающихся</w:t>
      </w:r>
      <w:proofErr w:type="gramEnd"/>
    </w:p>
    <w:p w:rsidR="000E2039" w:rsidRDefault="000E2039" w:rsidP="000E2039">
      <w:pPr>
        <w:spacing w:after="0" w:line="240" w:lineRule="auto"/>
        <w:ind w:left="720"/>
        <w:jc w:val="center"/>
        <w:rPr>
          <w:rFonts w:ascii="Times New Roman" w:eastAsia="Times New Roman" w:hAnsi="Times New Roman" w:cs="Times New Roman"/>
          <w:b/>
          <w:i/>
          <w:sz w:val="24"/>
          <w:szCs w:val="24"/>
          <w:lang w:eastAsia="ru-RU"/>
        </w:rPr>
      </w:pPr>
    </w:p>
    <w:tbl>
      <w:tblPr>
        <w:tblStyle w:val="a6"/>
        <w:tblW w:w="0" w:type="auto"/>
        <w:tblInd w:w="108" w:type="dxa"/>
        <w:tblLook w:val="04A0" w:firstRow="1" w:lastRow="0" w:firstColumn="1" w:lastColumn="0" w:noHBand="0" w:noVBand="1"/>
      </w:tblPr>
      <w:tblGrid>
        <w:gridCol w:w="2382"/>
        <w:gridCol w:w="879"/>
        <w:gridCol w:w="1417"/>
        <w:gridCol w:w="3119"/>
        <w:gridCol w:w="1666"/>
      </w:tblGrid>
      <w:tr w:rsidR="000E2039" w:rsidTr="007363FA">
        <w:tc>
          <w:tcPr>
            <w:tcW w:w="9463" w:type="dxa"/>
            <w:gridSpan w:val="5"/>
          </w:tcPr>
          <w:p w:rsidR="000E2039" w:rsidRPr="00A6224D" w:rsidRDefault="007363FA" w:rsidP="000E2039">
            <w:pPr>
              <w:jc w:val="center"/>
              <w:rPr>
                <w:b/>
                <w:sz w:val="18"/>
                <w:szCs w:val="18"/>
              </w:rPr>
            </w:pPr>
            <w:r w:rsidRPr="00A6224D">
              <w:rPr>
                <w:b/>
                <w:sz w:val="18"/>
                <w:szCs w:val="18"/>
              </w:rPr>
              <w:t xml:space="preserve">Достижения </w:t>
            </w:r>
            <w:proofErr w:type="gramStart"/>
            <w:r w:rsidRPr="00A6224D">
              <w:rPr>
                <w:b/>
                <w:sz w:val="18"/>
                <w:szCs w:val="18"/>
              </w:rPr>
              <w:t>обучающихся</w:t>
            </w:r>
            <w:proofErr w:type="gramEnd"/>
            <w:r w:rsidRPr="00A6224D">
              <w:rPr>
                <w:b/>
                <w:sz w:val="18"/>
                <w:szCs w:val="18"/>
              </w:rPr>
              <w:t xml:space="preserve"> в 2014-2015 учебном году</w:t>
            </w:r>
          </w:p>
        </w:tc>
      </w:tr>
      <w:tr w:rsidR="007363FA" w:rsidTr="00A6224D">
        <w:tc>
          <w:tcPr>
            <w:tcW w:w="2382" w:type="dxa"/>
          </w:tcPr>
          <w:p w:rsidR="007363FA" w:rsidRPr="007363FA" w:rsidRDefault="007363FA" w:rsidP="007363FA">
            <w:pPr>
              <w:rPr>
                <w:sz w:val="18"/>
                <w:szCs w:val="18"/>
              </w:rPr>
            </w:pPr>
            <w:r w:rsidRPr="007363FA">
              <w:rPr>
                <w:sz w:val="18"/>
                <w:szCs w:val="18"/>
              </w:rPr>
              <w:t>Олимпиада, конкурс</w:t>
            </w:r>
          </w:p>
        </w:tc>
        <w:tc>
          <w:tcPr>
            <w:tcW w:w="879" w:type="dxa"/>
          </w:tcPr>
          <w:p w:rsidR="007363FA" w:rsidRPr="0073230E" w:rsidRDefault="007363FA" w:rsidP="007363FA">
            <w:pPr>
              <w:rPr>
                <w:sz w:val="18"/>
                <w:szCs w:val="18"/>
              </w:rPr>
            </w:pPr>
            <w:r w:rsidRPr="0073230E">
              <w:rPr>
                <w:sz w:val="18"/>
                <w:szCs w:val="18"/>
              </w:rPr>
              <w:t xml:space="preserve">Класс </w:t>
            </w:r>
          </w:p>
        </w:tc>
        <w:tc>
          <w:tcPr>
            <w:tcW w:w="1417" w:type="dxa"/>
          </w:tcPr>
          <w:p w:rsidR="007363FA" w:rsidRPr="0073230E" w:rsidRDefault="007363FA" w:rsidP="007363FA">
            <w:pPr>
              <w:rPr>
                <w:sz w:val="18"/>
                <w:szCs w:val="18"/>
              </w:rPr>
            </w:pPr>
            <w:r w:rsidRPr="0073230E">
              <w:rPr>
                <w:sz w:val="18"/>
                <w:szCs w:val="18"/>
              </w:rPr>
              <w:t xml:space="preserve">Учитель </w:t>
            </w:r>
          </w:p>
        </w:tc>
        <w:tc>
          <w:tcPr>
            <w:tcW w:w="3119" w:type="dxa"/>
          </w:tcPr>
          <w:p w:rsidR="007363FA" w:rsidRPr="0073230E" w:rsidRDefault="007363FA" w:rsidP="007363FA">
            <w:pPr>
              <w:rPr>
                <w:sz w:val="18"/>
                <w:szCs w:val="18"/>
              </w:rPr>
            </w:pPr>
            <w:r w:rsidRPr="0073230E">
              <w:rPr>
                <w:sz w:val="18"/>
                <w:szCs w:val="18"/>
              </w:rPr>
              <w:t>Фамилия, имя участника</w:t>
            </w:r>
          </w:p>
        </w:tc>
        <w:tc>
          <w:tcPr>
            <w:tcW w:w="1666" w:type="dxa"/>
          </w:tcPr>
          <w:p w:rsidR="007363FA" w:rsidRPr="0073230E" w:rsidRDefault="007363FA" w:rsidP="007363FA">
            <w:pPr>
              <w:rPr>
                <w:sz w:val="18"/>
                <w:szCs w:val="18"/>
              </w:rPr>
            </w:pPr>
            <w:r w:rsidRPr="0073230E">
              <w:rPr>
                <w:sz w:val="18"/>
                <w:szCs w:val="18"/>
              </w:rPr>
              <w:t>Результат участия</w:t>
            </w:r>
          </w:p>
        </w:tc>
      </w:tr>
      <w:tr w:rsidR="007363FA" w:rsidTr="00A6224D">
        <w:tc>
          <w:tcPr>
            <w:tcW w:w="2382" w:type="dxa"/>
          </w:tcPr>
          <w:p w:rsidR="007363FA" w:rsidRPr="007363FA" w:rsidRDefault="007363FA" w:rsidP="007363FA">
            <w:pPr>
              <w:rPr>
                <w:sz w:val="18"/>
                <w:szCs w:val="18"/>
              </w:rPr>
            </w:pPr>
            <w:r>
              <w:rPr>
                <w:sz w:val="18"/>
                <w:szCs w:val="18"/>
              </w:rPr>
              <w:t xml:space="preserve">Городская олимпиада по естествознанию «Турнир </w:t>
            </w:r>
            <w:proofErr w:type="spellStart"/>
            <w:r>
              <w:rPr>
                <w:sz w:val="18"/>
                <w:szCs w:val="18"/>
              </w:rPr>
              <w:t>Смешариков</w:t>
            </w:r>
            <w:proofErr w:type="spellEnd"/>
            <w:r>
              <w:rPr>
                <w:sz w:val="18"/>
                <w:szCs w:val="18"/>
              </w:rPr>
              <w:t>»</w:t>
            </w:r>
          </w:p>
        </w:tc>
        <w:tc>
          <w:tcPr>
            <w:tcW w:w="879" w:type="dxa"/>
          </w:tcPr>
          <w:p w:rsidR="007363FA" w:rsidRPr="0073230E" w:rsidRDefault="007363FA" w:rsidP="007363FA">
            <w:pPr>
              <w:rPr>
                <w:sz w:val="18"/>
                <w:szCs w:val="18"/>
              </w:rPr>
            </w:pPr>
            <w:r w:rsidRPr="0073230E">
              <w:rPr>
                <w:sz w:val="18"/>
                <w:szCs w:val="18"/>
              </w:rPr>
              <w:t>3-а</w:t>
            </w:r>
          </w:p>
        </w:tc>
        <w:tc>
          <w:tcPr>
            <w:tcW w:w="1417" w:type="dxa"/>
          </w:tcPr>
          <w:p w:rsidR="007363FA" w:rsidRPr="0073230E" w:rsidRDefault="007363FA" w:rsidP="007363FA">
            <w:pPr>
              <w:rPr>
                <w:sz w:val="18"/>
                <w:szCs w:val="18"/>
              </w:rPr>
            </w:pPr>
            <w:r w:rsidRPr="0073230E">
              <w:rPr>
                <w:sz w:val="18"/>
                <w:szCs w:val="18"/>
              </w:rPr>
              <w:t>Шахова О.С.</w:t>
            </w:r>
          </w:p>
        </w:tc>
        <w:tc>
          <w:tcPr>
            <w:tcW w:w="3119" w:type="dxa"/>
          </w:tcPr>
          <w:p w:rsidR="007363FA" w:rsidRPr="0073230E" w:rsidRDefault="007363FA" w:rsidP="007363FA">
            <w:pPr>
              <w:rPr>
                <w:sz w:val="18"/>
                <w:szCs w:val="18"/>
              </w:rPr>
            </w:pPr>
            <w:proofErr w:type="spellStart"/>
            <w:r w:rsidRPr="0073230E">
              <w:rPr>
                <w:sz w:val="18"/>
                <w:szCs w:val="18"/>
              </w:rPr>
              <w:t>Фалалеева</w:t>
            </w:r>
            <w:proofErr w:type="spellEnd"/>
            <w:r w:rsidRPr="0073230E">
              <w:rPr>
                <w:sz w:val="18"/>
                <w:szCs w:val="18"/>
              </w:rPr>
              <w:t xml:space="preserve"> Виктория</w:t>
            </w:r>
          </w:p>
        </w:tc>
        <w:tc>
          <w:tcPr>
            <w:tcW w:w="1666" w:type="dxa"/>
          </w:tcPr>
          <w:p w:rsidR="007363FA" w:rsidRPr="0073230E" w:rsidRDefault="007363FA" w:rsidP="007363FA">
            <w:pPr>
              <w:rPr>
                <w:b/>
                <w:sz w:val="18"/>
                <w:szCs w:val="18"/>
              </w:rPr>
            </w:pPr>
            <w:r w:rsidRPr="0073230E">
              <w:rPr>
                <w:b/>
                <w:sz w:val="18"/>
                <w:szCs w:val="18"/>
              </w:rPr>
              <w:t>призёр</w:t>
            </w:r>
          </w:p>
        </w:tc>
      </w:tr>
      <w:tr w:rsidR="007363FA" w:rsidTr="00A6224D">
        <w:tc>
          <w:tcPr>
            <w:tcW w:w="2382" w:type="dxa"/>
            <w:vMerge w:val="restart"/>
          </w:tcPr>
          <w:p w:rsidR="007363FA" w:rsidRPr="007363FA" w:rsidRDefault="007363FA" w:rsidP="007363FA">
            <w:pPr>
              <w:rPr>
                <w:sz w:val="18"/>
                <w:szCs w:val="18"/>
              </w:rPr>
            </w:pPr>
            <w:r>
              <w:rPr>
                <w:sz w:val="18"/>
                <w:szCs w:val="18"/>
              </w:rPr>
              <w:t>Всероссийский игровой конкурс по мировой художественной культуре «Золотое Руно»</w:t>
            </w:r>
          </w:p>
        </w:tc>
        <w:tc>
          <w:tcPr>
            <w:tcW w:w="879" w:type="dxa"/>
          </w:tcPr>
          <w:p w:rsidR="007363FA" w:rsidRPr="0073230E" w:rsidRDefault="007363FA" w:rsidP="007363FA">
            <w:pPr>
              <w:rPr>
                <w:sz w:val="18"/>
                <w:szCs w:val="18"/>
              </w:rPr>
            </w:pPr>
            <w:r w:rsidRPr="0073230E">
              <w:rPr>
                <w:sz w:val="18"/>
                <w:szCs w:val="18"/>
              </w:rPr>
              <w:t>3-а</w:t>
            </w:r>
          </w:p>
        </w:tc>
        <w:tc>
          <w:tcPr>
            <w:tcW w:w="1417" w:type="dxa"/>
          </w:tcPr>
          <w:p w:rsidR="007363FA" w:rsidRPr="0073230E" w:rsidRDefault="007363FA" w:rsidP="007363FA">
            <w:pPr>
              <w:rPr>
                <w:sz w:val="18"/>
                <w:szCs w:val="18"/>
              </w:rPr>
            </w:pPr>
            <w:r w:rsidRPr="0073230E">
              <w:rPr>
                <w:sz w:val="18"/>
                <w:szCs w:val="18"/>
              </w:rPr>
              <w:t>Шахова О.С.</w:t>
            </w:r>
          </w:p>
        </w:tc>
        <w:tc>
          <w:tcPr>
            <w:tcW w:w="3119" w:type="dxa"/>
          </w:tcPr>
          <w:p w:rsidR="007363FA" w:rsidRPr="0073230E" w:rsidRDefault="007363FA" w:rsidP="007363FA">
            <w:pPr>
              <w:rPr>
                <w:sz w:val="18"/>
                <w:szCs w:val="18"/>
              </w:rPr>
            </w:pPr>
            <w:r w:rsidRPr="0073230E">
              <w:rPr>
                <w:sz w:val="18"/>
                <w:szCs w:val="18"/>
              </w:rPr>
              <w:t>Малиновская Дарья</w:t>
            </w:r>
          </w:p>
          <w:p w:rsidR="007363FA" w:rsidRPr="0073230E" w:rsidRDefault="007363FA" w:rsidP="007363FA">
            <w:pPr>
              <w:rPr>
                <w:sz w:val="18"/>
                <w:szCs w:val="18"/>
              </w:rPr>
            </w:pPr>
            <w:r w:rsidRPr="0073230E">
              <w:rPr>
                <w:sz w:val="18"/>
                <w:szCs w:val="18"/>
              </w:rPr>
              <w:t xml:space="preserve">Омам </w:t>
            </w:r>
            <w:proofErr w:type="spellStart"/>
            <w:r w:rsidRPr="0073230E">
              <w:rPr>
                <w:sz w:val="18"/>
                <w:szCs w:val="18"/>
              </w:rPr>
              <w:t>Алессандр</w:t>
            </w:r>
            <w:proofErr w:type="gramStart"/>
            <w:r w:rsidRPr="0073230E">
              <w:rPr>
                <w:sz w:val="18"/>
                <w:szCs w:val="18"/>
              </w:rPr>
              <w:t>о</w:t>
            </w:r>
            <w:proofErr w:type="spellEnd"/>
            <w:r w:rsidRPr="0073230E">
              <w:rPr>
                <w:sz w:val="18"/>
                <w:szCs w:val="18"/>
              </w:rPr>
              <w:t>-</w:t>
            </w:r>
            <w:proofErr w:type="gramEnd"/>
            <w:r w:rsidRPr="0073230E">
              <w:rPr>
                <w:sz w:val="18"/>
                <w:szCs w:val="18"/>
              </w:rPr>
              <w:t xml:space="preserve"> Роберто</w:t>
            </w:r>
          </w:p>
        </w:tc>
        <w:tc>
          <w:tcPr>
            <w:tcW w:w="1666" w:type="dxa"/>
          </w:tcPr>
          <w:p w:rsidR="007363FA" w:rsidRPr="0073230E" w:rsidRDefault="007363FA" w:rsidP="007363FA">
            <w:pPr>
              <w:rPr>
                <w:b/>
                <w:sz w:val="18"/>
                <w:szCs w:val="18"/>
              </w:rPr>
            </w:pPr>
            <w:r w:rsidRPr="0073230E">
              <w:rPr>
                <w:b/>
                <w:sz w:val="18"/>
                <w:szCs w:val="18"/>
                <w:lang w:val="en-US"/>
              </w:rPr>
              <w:t>I</w:t>
            </w:r>
            <w:r w:rsidRPr="0073230E">
              <w:rPr>
                <w:b/>
                <w:sz w:val="18"/>
                <w:szCs w:val="18"/>
              </w:rPr>
              <w:t xml:space="preserve"> место в России</w:t>
            </w:r>
          </w:p>
          <w:p w:rsidR="007363FA" w:rsidRPr="0073230E" w:rsidRDefault="007363FA" w:rsidP="007363FA">
            <w:pPr>
              <w:rPr>
                <w:b/>
                <w:sz w:val="18"/>
                <w:szCs w:val="18"/>
              </w:rPr>
            </w:pPr>
            <w:r w:rsidRPr="0073230E">
              <w:rPr>
                <w:b/>
                <w:sz w:val="18"/>
                <w:szCs w:val="18"/>
                <w:lang w:val="en-US"/>
              </w:rPr>
              <w:t>I</w:t>
            </w:r>
            <w:r w:rsidRPr="0073230E">
              <w:rPr>
                <w:b/>
                <w:sz w:val="18"/>
                <w:szCs w:val="18"/>
              </w:rPr>
              <w:t xml:space="preserve"> место в России</w:t>
            </w:r>
          </w:p>
        </w:tc>
      </w:tr>
      <w:tr w:rsidR="007363FA" w:rsidTr="00A6224D">
        <w:tc>
          <w:tcPr>
            <w:tcW w:w="2382" w:type="dxa"/>
            <w:vMerge/>
          </w:tcPr>
          <w:p w:rsidR="007363FA" w:rsidRPr="007363FA" w:rsidRDefault="007363FA" w:rsidP="007363FA">
            <w:pPr>
              <w:jc w:val="center"/>
              <w:rPr>
                <w:sz w:val="18"/>
                <w:szCs w:val="18"/>
              </w:rPr>
            </w:pPr>
          </w:p>
        </w:tc>
        <w:tc>
          <w:tcPr>
            <w:tcW w:w="879" w:type="dxa"/>
          </w:tcPr>
          <w:p w:rsidR="007363FA" w:rsidRPr="0073230E" w:rsidRDefault="007363FA" w:rsidP="007363FA">
            <w:pPr>
              <w:rPr>
                <w:sz w:val="18"/>
                <w:szCs w:val="18"/>
              </w:rPr>
            </w:pPr>
            <w:r w:rsidRPr="0073230E">
              <w:rPr>
                <w:sz w:val="18"/>
                <w:szCs w:val="18"/>
              </w:rPr>
              <w:t>3-б</w:t>
            </w:r>
          </w:p>
        </w:tc>
        <w:tc>
          <w:tcPr>
            <w:tcW w:w="1417" w:type="dxa"/>
          </w:tcPr>
          <w:p w:rsidR="007363FA" w:rsidRPr="0073230E" w:rsidRDefault="007363FA" w:rsidP="007363FA">
            <w:pPr>
              <w:rPr>
                <w:sz w:val="18"/>
                <w:szCs w:val="18"/>
              </w:rPr>
            </w:pPr>
            <w:proofErr w:type="spellStart"/>
            <w:r w:rsidRPr="0073230E">
              <w:rPr>
                <w:sz w:val="18"/>
                <w:szCs w:val="18"/>
              </w:rPr>
              <w:t>Сизова</w:t>
            </w:r>
            <w:proofErr w:type="spellEnd"/>
            <w:r w:rsidRPr="0073230E">
              <w:rPr>
                <w:sz w:val="18"/>
                <w:szCs w:val="18"/>
              </w:rPr>
              <w:t xml:space="preserve"> А.А.</w:t>
            </w:r>
          </w:p>
        </w:tc>
        <w:tc>
          <w:tcPr>
            <w:tcW w:w="3119" w:type="dxa"/>
          </w:tcPr>
          <w:p w:rsidR="007363FA" w:rsidRPr="0073230E" w:rsidRDefault="007363FA" w:rsidP="007363FA">
            <w:pPr>
              <w:rPr>
                <w:sz w:val="18"/>
                <w:szCs w:val="18"/>
              </w:rPr>
            </w:pPr>
            <w:r w:rsidRPr="0073230E">
              <w:rPr>
                <w:sz w:val="18"/>
                <w:szCs w:val="18"/>
              </w:rPr>
              <w:t>Печёнкин Константин</w:t>
            </w:r>
          </w:p>
        </w:tc>
        <w:tc>
          <w:tcPr>
            <w:tcW w:w="1666" w:type="dxa"/>
          </w:tcPr>
          <w:p w:rsidR="007363FA" w:rsidRPr="0073230E" w:rsidRDefault="007363FA" w:rsidP="007363FA">
            <w:pPr>
              <w:rPr>
                <w:b/>
                <w:sz w:val="18"/>
                <w:szCs w:val="18"/>
                <w:lang w:val="en-US"/>
              </w:rPr>
            </w:pPr>
            <w:r w:rsidRPr="0073230E">
              <w:rPr>
                <w:b/>
                <w:sz w:val="18"/>
                <w:szCs w:val="18"/>
                <w:lang w:val="en-US"/>
              </w:rPr>
              <w:t xml:space="preserve">I </w:t>
            </w:r>
            <w:r w:rsidRPr="0073230E">
              <w:rPr>
                <w:b/>
                <w:sz w:val="18"/>
                <w:szCs w:val="18"/>
              </w:rPr>
              <w:t>место в России</w:t>
            </w:r>
          </w:p>
        </w:tc>
      </w:tr>
      <w:tr w:rsidR="007363FA" w:rsidTr="00A6224D">
        <w:tc>
          <w:tcPr>
            <w:tcW w:w="2382" w:type="dxa"/>
            <w:vMerge/>
          </w:tcPr>
          <w:p w:rsidR="007363FA" w:rsidRPr="007363FA" w:rsidRDefault="007363FA" w:rsidP="007363FA">
            <w:pPr>
              <w:jc w:val="center"/>
              <w:rPr>
                <w:sz w:val="18"/>
                <w:szCs w:val="18"/>
              </w:rPr>
            </w:pPr>
          </w:p>
        </w:tc>
        <w:tc>
          <w:tcPr>
            <w:tcW w:w="879" w:type="dxa"/>
          </w:tcPr>
          <w:p w:rsidR="007363FA" w:rsidRPr="0073230E" w:rsidRDefault="007363FA" w:rsidP="007363FA">
            <w:pPr>
              <w:rPr>
                <w:sz w:val="18"/>
                <w:szCs w:val="18"/>
              </w:rPr>
            </w:pPr>
            <w:r w:rsidRPr="0073230E">
              <w:rPr>
                <w:sz w:val="18"/>
                <w:szCs w:val="18"/>
              </w:rPr>
              <w:t xml:space="preserve">4- а </w:t>
            </w:r>
          </w:p>
        </w:tc>
        <w:tc>
          <w:tcPr>
            <w:tcW w:w="1417" w:type="dxa"/>
          </w:tcPr>
          <w:p w:rsidR="007363FA" w:rsidRPr="0073230E" w:rsidRDefault="007363FA" w:rsidP="007363FA">
            <w:pPr>
              <w:rPr>
                <w:sz w:val="18"/>
                <w:szCs w:val="18"/>
              </w:rPr>
            </w:pPr>
            <w:r w:rsidRPr="0073230E">
              <w:rPr>
                <w:sz w:val="18"/>
                <w:szCs w:val="18"/>
              </w:rPr>
              <w:t>Наумчик Е.Б.</w:t>
            </w:r>
          </w:p>
        </w:tc>
        <w:tc>
          <w:tcPr>
            <w:tcW w:w="3119" w:type="dxa"/>
          </w:tcPr>
          <w:p w:rsidR="007363FA" w:rsidRPr="0073230E" w:rsidRDefault="007363FA" w:rsidP="007363FA">
            <w:pPr>
              <w:rPr>
                <w:sz w:val="18"/>
                <w:szCs w:val="18"/>
              </w:rPr>
            </w:pPr>
            <w:r w:rsidRPr="0073230E">
              <w:rPr>
                <w:sz w:val="18"/>
                <w:szCs w:val="18"/>
              </w:rPr>
              <w:t>Антипов Григорий</w:t>
            </w:r>
          </w:p>
        </w:tc>
        <w:tc>
          <w:tcPr>
            <w:tcW w:w="1666" w:type="dxa"/>
          </w:tcPr>
          <w:p w:rsidR="007363FA" w:rsidRPr="0073230E" w:rsidRDefault="007363FA" w:rsidP="007363FA">
            <w:pPr>
              <w:rPr>
                <w:b/>
                <w:sz w:val="18"/>
                <w:szCs w:val="18"/>
                <w:lang w:val="en-US"/>
              </w:rPr>
            </w:pPr>
            <w:r w:rsidRPr="0073230E">
              <w:rPr>
                <w:b/>
                <w:sz w:val="18"/>
                <w:szCs w:val="18"/>
                <w:lang w:val="en-US"/>
              </w:rPr>
              <w:t xml:space="preserve">I </w:t>
            </w:r>
            <w:r w:rsidRPr="0073230E">
              <w:rPr>
                <w:b/>
                <w:sz w:val="18"/>
                <w:szCs w:val="18"/>
              </w:rPr>
              <w:t>место в России</w:t>
            </w:r>
          </w:p>
        </w:tc>
      </w:tr>
      <w:tr w:rsidR="007363FA" w:rsidTr="00A6224D">
        <w:tc>
          <w:tcPr>
            <w:tcW w:w="2382" w:type="dxa"/>
            <w:vMerge/>
          </w:tcPr>
          <w:p w:rsidR="007363FA" w:rsidRPr="007363FA" w:rsidRDefault="007363FA" w:rsidP="007363FA">
            <w:pPr>
              <w:jc w:val="center"/>
              <w:rPr>
                <w:sz w:val="18"/>
                <w:szCs w:val="18"/>
              </w:rPr>
            </w:pPr>
          </w:p>
        </w:tc>
        <w:tc>
          <w:tcPr>
            <w:tcW w:w="879" w:type="dxa"/>
          </w:tcPr>
          <w:p w:rsidR="007363FA" w:rsidRPr="0073230E" w:rsidRDefault="007363FA" w:rsidP="007363FA">
            <w:pPr>
              <w:rPr>
                <w:sz w:val="18"/>
                <w:szCs w:val="18"/>
              </w:rPr>
            </w:pPr>
            <w:r w:rsidRPr="0073230E">
              <w:rPr>
                <w:sz w:val="18"/>
                <w:szCs w:val="18"/>
              </w:rPr>
              <w:t xml:space="preserve">4- б </w:t>
            </w:r>
          </w:p>
        </w:tc>
        <w:tc>
          <w:tcPr>
            <w:tcW w:w="1417" w:type="dxa"/>
          </w:tcPr>
          <w:p w:rsidR="007363FA" w:rsidRPr="0073230E" w:rsidRDefault="007363FA" w:rsidP="007363FA">
            <w:pPr>
              <w:rPr>
                <w:sz w:val="18"/>
                <w:szCs w:val="18"/>
              </w:rPr>
            </w:pPr>
            <w:proofErr w:type="spellStart"/>
            <w:r w:rsidRPr="0073230E">
              <w:rPr>
                <w:sz w:val="18"/>
                <w:szCs w:val="18"/>
              </w:rPr>
              <w:t>Шутемова</w:t>
            </w:r>
            <w:proofErr w:type="spellEnd"/>
            <w:r w:rsidRPr="0073230E">
              <w:rPr>
                <w:sz w:val="18"/>
                <w:szCs w:val="18"/>
              </w:rPr>
              <w:t xml:space="preserve"> О.Ю.</w:t>
            </w:r>
          </w:p>
        </w:tc>
        <w:tc>
          <w:tcPr>
            <w:tcW w:w="3119" w:type="dxa"/>
          </w:tcPr>
          <w:p w:rsidR="007363FA" w:rsidRPr="0073230E" w:rsidRDefault="007363FA" w:rsidP="007363FA">
            <w:pPr>
              <w:rPr>
                <w:sz w:val="18"/>
                <w:szCs w:val="18"/>
              </w:rPr>
            </w:pPr>
            <w:r w:rsidRPr="0073230E">
              <w:rPr>
                <w:sz w:val="18"/>
                <w:szCs w:val="18"/>
              </w:rPr>
              <w:t>Парамонова Анастасия</w:t>
            </w:r>
          </w:p>
        </w:tc>
        <w:tc>
          <w:tcPr>
            <w:tcW w:w="1666" w:type="dxa"/>
          </w:tcPr>
          <w:p w:rsidR="007363FA" w:rsidRPr="0073230E" w:rsidRDefault="007363FA" w:rsidP="007363FA">
            <w:pPr>
              <w:rPr>
                <w:b/>
                <w:sz w:val="18"/>
                <w:szCs w:val="18"/>
                <w:lang w:val="en-US"/>
              </w:rPr>
            </w:pPr>
            <w:r w:rsidRPr="0073230E">
              <w:rPr>
                <w:b/>
                <w:sz w:val="18"/>
                <w:szCs w:val="18"/>
                <w:lang w:val="en-US"/>
              </w:rPr>
              <w:t xml:space="preserve">I </w:t>
            </w:r>
            <w:r w:rsidRPr="0073230E">
              <w:rPr>
                <w:b/>
                <w:sz w:val="18"/>
                <w:szCs w:val="18"/>
              </w:rPr>
              <w:t>место в России</w:t>
            </w:r>
          </w:p>
        </w:tc>
      </w:tr>
      <w:tr w:rsidR="007363FA" w:rsidTr="00A6224D">
        <w:tc>
          <w:tcPr>
            <w:tcW w:w="2382" w:type="dxa"/>
          </w:tcPr>
          <w:p w:rsidR="007363FA" w:rsidRPr="007363FA" w:rsidRDefault="007363FA" w:rsidP="007363FA">
            <w:pPr>
              <w:rPr>
                <w:sz w:val="18"/>
                <w:szCs w:val="18"/>
              </w:rPr>
            </w:pPr>
            <w:r>
              <w:rPr>
                <w:sz w:val="18"/>
                <w:szCs w:val="18"/>
              </w:rPr>
              <w:t>Конкурс декоративно-прикладного творчества «Путешествие в тридевятое царство»</w:t>
            </w:r>
          </w:p>
        </w:tc>
        <w:tc>
          <w:tcPr>
            <w:tcW w:w="879" w:type="dxa"/>
          </w:tcPr>
          <w:p w:rsidR="007363FA" w:rsidRPr="0073230E" w:rsidRDefault="007363FA" w:rsidP="007363FA">
            <w:pPr>
              <w:rPr>
                <w:sz w:val="18"/>
                <w:szCs w:val="18"/>
              </w:rPr>
            </w:pPr>
            <w:r w:rsidRPr="0073230E">
              <w:rPr>
                <w:sz w:val="18"/>
                <w:szCs w:val="18"/>
              </w:rPr>
              <w:t>1-а</w:t>
            </w:r>
          </w:p>
        </w:tc>
        <w:tc>
          <w:tcPr>
            <w:tcW w:w="1417" w:type="dxa"/>
          </w:tcPr>
          <w:p w:rsidR="007363FA" w:rsidRPr="0073230E" w:rsidRDefault="007363FA" w:rsidP="007363FA">
            <w:pPr>
              <w:rPr>
                <w:sz w:val="18"/>
                <w:szCs w:val="18"/>
              </w:rPr>
            </w:pPr>
            <w:r w:rsidRPr="0073230E">
              <w:rPr>
                <w:sz w:val="18"/>
                <w:szCs w:val="18"/>
              </w:rPr>
              <w:t>Давыдова Е.А.</w:t>
            </w:r>
          </w:p>
        </w:tc>
        <w:tc>
          <w:tcPr>
            <w:tcW w:w="3119" w:type="dxa"/>
          </w:tcPr>
          <w:p w:rsidR="007363FA" w:rsidRPr="0073230E" w:rsidRDefault="007363FA" w:rsidP="007363FA">
            <w:pPr>
              <w:rPr>
                <w:sz w:val="18"/>
                <w:szCs w:val="18"/>
              </w:rPr>
            </w:pPr>
            <w:r w:rsidRPr="0073230E">
              <w:rPr>
                <w:sz w:val="18"/>
                <w:szCs w:val="18"/>
              </w:rPr>
              <w:t>Кононова Екатерина</w:t>
            </w:r>
          </w:p>
          <w:p w:rsidR="007363FA" w:rsidRPr="0073230E" w:rsidRDefault="007363FA" w:rsidP="007363FA">
            <w:pPr>
              <w:rPr>
                <w:sz w:val="18"/>
                <w:szCs w:val="18"/>
              </w:rPr>
            </w:pPr>
            <w:r w:rsidRPr="0073230E">
              <w:rPr>
                <w:sz w:val="18"/>
                <w:szCs w:val="18"/>
              </w:rPr>
              <w:t>Феоктистова Мария</w:t>
            </w:r>
          </w:p>
        </w:tc>
        <w:tc>
          <w:tcPr>
            <w:tcW w:w="1666" w:type="dxa"/>
          </w:tcPr>
          <w:p w:rsidR="007363FA" w:rsidRPr="0073230E" w:rsidRDefault="007363FA" w:rsidP="007363FA">
            <w:pPr>
              <w:rPr>
                <w:b/>
                <w:sz w:val="18"/>
                <w:szCs w:val="18"/>
              </w:rPr>
            </w:pPr>
            <w:r w:rsidRPr="0073230E">
              <w:rPr>
                <w:b/>
                <w:sz w:val="18"/>
                <w:szCs w:val="18"/>
              </w:rPr>
              <w:t xml:space="preserve">Лауреат </w:t>
            </w:r>
          </w:p>
          <w:p w:rsidR="007363FA" w:rsidRPr="0073230E" w:rsidRDefault="007363FA" w:rsidP="007363FA">
            <w:pPr>
              <w:rPr>
                <w:sz w:val="18"/>
                <w:szCs w:val="18"/>
              </w:rPr>
            </w:pPr>
            <w:r w:rsidRPr="0073230E">
              <w:rPr>
                <w:b/>
                <w:sz w:val="18"/>
                <w:szCs w:val="18"/>
              </w:rPr>
              <w:t>Лауреат</w:t>
            </w:r>
          </w:p>
        </w:tc>
      </w:tr>
      <w:tr w:rsidR="00A6224D" w:rsidTr="00A6224D">
        <w:tc>
          <w:tcPr>
            <w:tcW w:w="2382" w:type="dxa"/>
            <w:vMerge w:val="restart"/>
          </w:tcPr>
          <w:p w:rsidR="00A6224D" w:rsidRPr="007363FA" w:rsidRDefault="00A6224D" w:rsidP="007363FA">
            <w:pPr>
              <w:rPr>
                <w:sz w:val="18"/>
                <w:szCs w:val="18"/>
              </w:rPr>
            </w:pPr>
            <w:r>
              <w:rPr>
                <w:sz w:val="18"/>
                <w:szCs w:val="18"/>
              </w:rPr>
              <w:t>Городской творческий конкурс «Малахитовая шкатулка»</w:t>
            </w:r>
          </w:p>
        </w:tc>
        <w:tc>
          <w:tcPr>
            <w:tcW w:w="879" w:type="dxa"/>
          </w:tcPr>
          <w:p w:rsidR="00A6224D" w:rsidRPr="0073230E" w:rsidRDefault="00A6224D" w:rsidP="007363FA">
            <w:pPr>
              <w:rPr>
                <w:sz w:val="18"/>
                <w:szCs w:val="18"/>
              </w:rPr>
            </w:pPr>
            <w:r w:rsidRPr="0073230E">
              <w:rPr>
                <w:sz w:val="18"/>
                <w:szCs w:val="18"/>
              </w:rPr>
              <w:t>1-а</w:t>
            </w:r>
          </w:p>
        </w:tc>
        <w:tc>
          <w:tcPr>
            <w:tcW w:w="1417" w:type="dxa"/>
          </w:tcPr>
          <w:p w:rsidR="00A6224D" w:rsidRPr="0073230E" w:rsidRDefault="00A6224D" w:rsidP="007363FA">
            <w:pPr>
              <w:rPr>
                <w:sz w:val="18"/>
                <w:szCs w:val="18"/>
              </w:rPr>
            </w:pPr>
            <w:r w:rsidRPr="0073230E">
              <w:rPr>
                <w:sz w:val="18"/>
                <w:szCs w:val="18"/>
              </w:rPr>
              <w:t>Давыдова Е.А.</w:t>
            </w:r>
          </w:p>
        </w:tc>
        <w:tc>
          <w:tcPr>
            <w:tcW w:w="3119" w:type="dxa"/>
          </w:tcPr>
          <w:p w:rsidR="00A6224D" w:rsidRPr="0073230E" w:rsidRDefault="00A6224D" w:rsidP="007363FA">
            <w:pPr>
              <w:rPr>
                <w:sz w:val="18"/>
                <w:szCs w:val="18"/>
              </w:rPr>
            </w:pPr>
            <w:proofErr w:type="spellStart"/>
            <w:r w:rsidRPr="0073230E">
              <w:rPr>
                <w:sz w:val="18"/>
                <w:szCs w:val="18"/>
              </w:rPr>
              <w:t>Брезгунова</w:t>
            </w:r>
            <w:proofErr w:type="spellEnd"/>
            <w:r w:rsidRPr="0073230E">
              <w:rPr>
                <w:sz w:val="18"/>
                <w:szCs w:val="18"/>
              </w:rPr>
              <w:t xml:space="preserve"> Арина</w:t>
            </w:r>
          </w:p>
        </w:tc>
        <w:tc>
          <w:tcPr>
            <w:tcW w:w="1666" w:type="dxa"/>
          </w:tcPr>
          <w:p w:rsidR="00A6224D" w:rsidRPr="0073230E" w:rsidRDefault="00A6224D" w:rsidP="007363FA">
            <w:pPr>
              <w:rPr>
                <w:b/>
                <w:sz w:val="18"/>
                <w:szCs w:val="18"/>
              </w:rPr>
            </w:pPr>
            <w:r w:rsidRPr="0073230E">
              <w:rPr>
                <w:b/>
                <w:sz w:val="18"/>
                <w:szCs w:val="18"/>
              </w:rPr>
              <w:t>победитель</w:t>
            </w:r>
          </w:p>
        </w:tc>
      </w:tr>
      <w:tr w:rsidR="00A6224D" w:rsidTr="00A6224D">
        <w:tc>
          <w:tcPr>
            <w:tcW w:w="2382" w:type="dxa"/>
            <w:vMerge/>
          </w:tcPr>
          <w:p w:rsidR="00A6224D" w:rsidRPr="007363FA" w:rsidRDefault="00A6224D" w:rsidP="007363FA">
            <w:pPr>
              <w:jc w:val="center"/>
              <w:rPr>
                <w:sz w:val="18"/>
                <w:szCs w:val="18"/>
              </w:rPr>
            </w:pPr>
          </w:p>
        </w:tc>
        <w:tc>
          <w:tcPr>
            <w:tcW w:w="879" w:type="dxa"/>
          </w:tcPr>
          <w:p w:rsidR="00A6224D" w:rsidRPr="0073230E" w:rsidRDefault="00A6224D" w:rsidP="007363FA">
            <w:pPr>
              <w:rPr>
                <w:sz w:val="18"/>
                <w:szCs w:val="18"/>
              </w:rPr>
            </w:pPr>
            <w:r w:rsidRPr="0073230E">
              <w:rPr>
                <w:sz w:val="18"/>
                <w:szCs w:val="18"/>
              </w:rPr>
              <w:t>3-а</w:t>
            </w:r>
          </w:p>
        </w:tc>
        <w:tc>
          <w:tcPr>
            <w:tcW w:w="1417" w:type="dxa"/>
          </w:tcPr>
          <w:p w:rsidR="00A6224D" w:rsidRPr="0073230E" w:rsidRDefault="00A6224D" w:rsidP="007363FA">
            <w:pPr>
              <w:rPr>
                <w:sz w:val="18"/>
                <w:szCs w:val="18"/>
              </w:rPr>
            </w:pPr>
            <w:r w:rsidRPr="0073230E">
              <w:rPr>
                <w:sz w:val="18"/>
                <w:szCs w:val="18"/>
              </w:rPr>
              <w:t>Шахова О.С.</w:t>
            </w:r>
          </w:p>
        </w:tc>
        <w:tc>
          <w:tcPr>
            <w:tcW w:w="3119" w:type="dxa"/>
          </w:tcPr>
          <w:p w:rsidR="00A6224D" w:rsidRPr="0073230E" w:rsidRDefault="00A6224D" w:rsidP="007363FA">
            <w:pPr>
              <w:rPr>
                <w:sz w:val="18"/>
                <w:szCs w:val="18"/>
              </w:rPr>
            </w:pPr>
            <w:r w:rsidRPr="0073230E">
              <w:rPr>
                <w:sz w:val="18"/>
                <w:szCs w:val="18"/>
              </w:rPr>
              <w:t>Зайцева Вероника</w:t>
            </w:r>
          </w:p>
        </w:tc>
        <w:tc>
          <w:tcPr>
            <w:tcW w:w="1666" w:type="dxa"/>
          </w:tcPr>
          <w:p w:rsidR="00A6224D" w:rsidRPr="0073230E" w:rsidRDefault="00A6224D" w:rsidP="007363FA">
            <w:pPr>
              <w:rPr>
                <w:b/>
                <w:sz w:val="18"/>
                <w:szCs w:val="18"/>
              </w:rPr>
            </w:pPr>
            <w:r w:rsidRPr="0073230E">
              <w:rPr>
                <w:b/>
                <w:sz w:val="18"/>
                <w:szCs w:val="18"/>
              </w:rPr>
              <w:t>победитель</w:t>
            </w:r>
          </w:p>
        </w:tc>
      </w:tr>
      <w:tr w:rsidR="00A6224D" w:rsidTr="00A6224D">
        <w:tc>
          <w:tcPr>
            <w:tcW w:w="2382" w:type="dxa"/>
            <w:vMerge w:val="restart"/>
          </w:tcPr>
          <w:p w:rsidR="00A6224D" w:rsidRPr="007363FA" w:rsidRDefault="00A6224D" w:rsidP="00A6224D">
            <w:pPr>
              <w:rPr>
                <w:sz w:val="18"/>
                <w:szCs w:val="18"/>
              </w:rPr>
            </w:pPr>
            <w:r>
              <w:rPr>
                <w:sz w:val="18"/>
                <w:szCs w:val="18"/>
              </w:rPr>
              <w:t>Конкур детского творчества «Новогодний серпантин – 2015»</w:t>
            </w:r>
          </w:p>
        </w:tc>
        <w:tc>
          <w:tcPr>
            <w:tcW w:w="879" w:type="dxa"/>
          </w:tcPr>
          <w:p w:rsidR="00A6224D" w:rsidRPr="0073230E" w:rsidRDefault="00A6224D" w:rsidP="007363FA">
            <w:pPr>
              <w:rPr>
                <w:sz w:val="18"/>
                <w:szCs w:val="18"/>
              </w:rPr>
            </w:pPr>
            <w:r w:rsidRPr="0073230E">
              <w:rPr>
                <w:sz w:val="18"/>
                <w:szCs w:val="18"/>
              </w:rPr>
              <w:t>1-а</w:t>
            </w:r>
          </w:p>
        </w:tc>
        <w:tc>
          <w:tcPr>
            <w:tcW w:w="1417" w:type="dxa"/>
          </w:tcPr>
          <w:p w:rsidR="00A6224D" w:rsidRPr="0073230E" w:rsidRDefault="00A6224D" w:rsidP="007363FA">
            <w:pPr>
              <w:rPr>
                <w:sz w:val="18"/>
                <w:szCs w:val="18"/>
              </w:rPr>
            </w:pPr>
            <w:r w:rsidRPr="0073230E">
              <w:rPr>
                <w:sz w:val="18"/>
                <w:szCs w:val="18"/>
              </w:rPr>
              <w:t>Давыдова Е.А.</w:t>
            </w:r>
          </w:p>
        </w:tc>
        <w:tc>
          <w:tcPr>
            <w:tcW w:w="3119" w:type="dxa"/>
          </w:tcPr>
          <w:p w:rsidR="00A6224D" w:rsidRPr="0073230E" w:rsidRDefault="00A6224D" w:rsidP="007363FA">
            <w:pPr>
              <w:rPr>
                <w:sz w:val="18"/>
                <w:szCs w:val="18"/>
              </w:rPr>
            </w:pPr>
            <w:r w:rsidRPr="0073230E">
              <w:rPr>
                <w:sz w:val="18"/>
                <w:szCs w:val="18"/>
              </w:rPr>
              <w:t>Феоктистова Мария</w:t>
            </w:r>
          </w:p>
        </w:tc>
        <w:tc>
          <w:tcPr>
            <w:tcW w:w="1666" w:type="dxa"/>
          </w:tcPr>
          <w:p w:rsidR="00A6224D" w:rsidRPr="0073230E" w:rsidRDefault="00A6224D" w:rsidP="007363FA">
            <w:pPr>
              <w:rPr>
                <w:b/>
                <w:sz w:val="18"/>
                <w:szCs w:val="18"/>
              </w:rPr>
            </w:pPr>
            <w:r w:rsidRPr="0073230E">
              <w:rPr>
                <w:b/>
                <w:sz w:val="18"/>
                <w:szCs w:val="18"/>
              </w:rPr>
              <w:t xml:space="preserve">Победитель </w:t>
            </w:r>
            <w:r w:rsidRPr="0073230E">
              <w:rPr>
                <w:b/>
                <w:sz w:val="18"/>
                <w:szCs w:val="18"/>
                <w:lang w:val="en-US"/>
              </w:rPr>
              <w:t xml:space="preserve">I </w:t>
            </w:r>
            <w:r w:rsidRPr="0073230E">
              <w:rPr>
                <w:b/>
                <w:sz w:val="18"/>
                <w:szCs w:val="18"/>
              </w:rPr>
              <w:t>место</w:t>
            </w:r>
          </w:p>
        </w:tc>
      </w:tr>
      <w:tr w:rsidR="00A6224D" w:rsidTr="00A6224D">
        <w:tc>
          <w:tcPr>
            <w:tcW w:w="2382" w:type="dxa"/>
            <w:vMerge/>
          </w:tcPr>
          <w:p w:rsidR="00A6224D" w:rsidRPr="007363FA" w:rsidRDefault="00A6224D" w:rsidP="007363FA">
            <w:pPr>
              <w:jc w:val="center"/>
              <w:rPr>
                <w:sz w:val="18"/>
                <w:szCs w:val="18"/>
              </w:rPr>
            </w:pPr>
          </w:p>
        </w:tc>
        <w:tc>
          <w:tcPr>
            <w:tcW w:w="879" w:type="dxa"/>
          </w:tcPr>
          <w:p w:rsidR="00A6224D" w:rsidRPr="0073230E" w:rsidRDefault="00A6224D" w:rsidP="007363FA">
            <w:pPr>
              <w:rPr>
                <w:sz w:val="18"/>
                <w:szCs w:val="18"/>
              </w:rPr>
            </w:pPr>
            <w:r w:rsidRPr="0073230E">
              <w:rPr>
                <w:sz w:val="18"/>
                <w:szCs w:val="18"/>
              </w:rPr>
              <w:t>2-а</w:t>
            </w:r>
          </w:p>
        </w:tc>
        <w:tc>
          <w:tcPr>
            <w:tcW w:w="1417" w:type="dxa"/>
          </w:tcPr>
          <w:p w:rsidR="00A6224D" w:rsidRPr="0073230E" w:rsidRDefault="00A6224D" w:rsidP="007363FA">
            <w:pPr>
              <w:rPr>
                <w:sz w:val="18"/>
                <w:szCs w:val="18"/>
              </w:rPr>
            </w:pPr>
            <w:proofErr w:type="spellStart"/>
            <w:r w:rsidRPr="0073230E">
              <w:rPr>
                <w:sz w:val="18"/>
                <w:szCs w:val="18"/>
              </w:rPr>
              <w:t>Стужко</w:t>
            </w:r>
            <w:proofErr w:type="spellEnd"/>
            <w:r w:rsidRPr="0073230E">
              <w:rPr>
                <w:sz w:val="18"/>
                <w:szCs w:val="18"/>
              </w:rPr>
              <w:t xml:space="preserve"> Т.С.</w:t>
            </w:r>
          </w:p>
        </w:tc>
        <w:tc>
          <w:tcPr>
            <w:tcW w:w="3119" w:type="dxa"/>
          </w:tcPr>
          <w:p w:rsidR="00A6224D" w:rsidRPr="0073230E" w:rsidRDefault="00A6224D" w:rsidP="007363FA">
            <w:pPr>
              <w:rPr>
                <w:sz w:val="18"/>
                <w:szCs w:val="18"/>
              </w:rPr>
            </w:pPr>
            <w:r w:rsidRPr="0073230E">
              <w:rPr>
                <w:sz w:val="18"/>
                <w:szCs w:val="18"/>
              </w:rPr>
              <w:t>Трофимов Александр</w:t>
            </w:r>
          </w:p>
        </w:tc>
        <w:tc>
          <w:tcPr>
            <w:tcW w:w="1666" w:type="dxa"/>
          </w:tcPr>
          <w:p w:rsidR="00A6224D" w:rsidRPr="0073230E" w:rsidRDefault="00A6224D" w:rsidP="007363FA">
            <w:pPr>
              <w:rPr>
                <w:b/>
                <w:sz w:val="18"/>
                <w:szCs w:val="18"/>
              </w:rPr>
            </w:pPr>
            <w:r w:rsidRPr="0073230E">
              <w:rPr>
                <w:b/>
                <w:sz w:val="18"/>
                <w:szCs w:val="18"/>
              </w:rPr>
              <w:t xml:space="preserve">Победитель </w:t>
            </w:r>
            <w:r w:rsidRPr="0073230E">
              <w:rPr>
                <w:b/>
                <w:sz w:val="18"/>
                <w:szCs w:val="18"/>
                <w:lang w:val="en-US"/>
              </w:rPr>
              <w:t xml:space="preserve">II </w:t>
            </w:r>
            <w:r w:rsidRPr="0073230E">
              <w:rPr>
                <w:b/>
                <w:sz w:val="18"/>
                <w:szCs w:val="18"/>
              </w:rPr>
              <w:t>место</w:t>
            </w:r>
          </w:p>
        </w:tc>
      </w:tr>
      <w:tr w:rsidR="007363FA" w:rsidTr="00A6224D">
        <w:tc>
          <w:tcPr>
            <w:tcW w:w="2382" w:type="dxa"/>
          </w:tcPr>
          <w:p w:rsidR="007363FA" w:rsidRPr="007363FA" w:rsidRDefault="00A6224D" w:rsidP="00A6224D">
            <w:pPr>
              <w:rPr>
                <w:sz w:val="18"/>
                <w:szCs w:val="18"/>
              </w:rPr>
            </w:pPr>
            <w:r>
              <w:rPr>
                <w:sz w:val="18"/>
                <w:szCs w:val="18"/>
              </w:rPr>
              <w:t>Конкурс рисунка  и плакатов «Во имя памяти ушедших, во имя совести живых»</w:t>
            </w:r>
          </w:p>
        </w:tc>
        <w:tc>
          <w:tcPr>
            <w:tcW w:w="879" w:type="dxa"/>
          </w:tcPr>
          <w:p w:rsidR="007363FA" w:rsidRPr="0073230E" w:rsidRDefault="007363FA" w:rsidP="007363FA">
            <w:pPr>
              <w:rPr>
                <w:sz w:val="18"/>
                <w:szCs w:val="18"/>
              </w:rPr>
            </w:pPr>
            <w:r w:rsidRPr="0073230E">
              <w:rPr>
                <w:sz w:val="18"/>
                <w:szCs w:val="18"/>
              </w:rPr>
              <w:t>3-а</w:t>
            </w:r>
          </w:p>
        </w:tc>
        <w:tc>
          <w:tcPr>
            <w:tcW w:w="1417" w:type="dxa"/>
          </w:tcPr>
          <w:p w:rsidR="007363FA" w:rsidRPr="0073230E" w:rsidRDefault="007363FA" w:rsidP="007363FA">
            <w:pPr>
              <w:rPr>
                <w:sz w:val="18"/>
                <w:szCs w:val="18"/>
              </w:rPr>
            </w:pPr>
            <w:r w:rsidRPr="0073230E">
              <w:rPr>
                <w:sz w:val="18"/>
                <w:szCs w:val="18"/>
              </w:rPr>
              <w:t>Шахова О.С.</w:t>
            </w:r>
          </w:p>
        </w:tc>
        <w:tc>
          <w:tcPr>
            <w:tcW w:w="3119" w:type="dxa"/>
          </w:tcPr>
          <w:p w:rsidR="007363FA" w:rsidRPr="0073230E" w:rsidRDefault="007363FA" w:rsidP="007363FA">
            <w:pPr>
              <w:rPr>
                <w:sz w:val="18"/>
                <w:szCs w:val="18"/>
              </w:rPr>
            </w:pPr>
            <w:proofErr w:type="spellStart"/>
            <w:r w:rsidRPr="0073230E">
              <w:rPr>
                <w:sz w:val="18"/>
                <w:szCs w:val="18"/>
              </w:rPr>
              <w:t>Сизов</w:t>
            </w:r>
            <w:proofErr w:type="spellEnd"/>
            <w:r w:rsidRPr="0073230E">
              <w:rPr>
                <w:sz w:val="18"/>
                <w:szCs w:val="18"/>
              </w:rPr>
              <w:t xml:space="preserve"> Даниил</w:t>
            </w:r>
          </w:p>
          <w:p w:rsidR="007363FA" w:rsidRPr="0073230E" w:rsidRDefault="007363FA" w:rsidP="007363FA">
            <w:pPr>
              <w:rPr>
                <w:sz w:val="18"/>
                <w:szCs w:val="18"/>
              </w:rPr>
            </w:pPr>
            <w:r w:rsidRPr="0073230E">
              <w:rPr>
                <w:sz w:val="18"/>
                <w:szCs w:val="18"/>
              </w:rPr>
              <w:t>Котова Виктория</w:t>
            </w:r>
          </w:p>
        </w:tc>
        <w:tc>
          <w:tcPr>
            <w:tcW w:w="1666" w:type="dxa"/>
          </w:tcPr>
          <w:p w:rsidR="007363FA" w:rsidRPr="0073230E" w:rsidRDefault="007363FA" w:rsidP="007363FA">
            <w:pPr>
              <w:rPr>
                <w:b/>
                <w:sz w:val="18"/>
                <w:szCs w:val="18"/>
              </w:rPr>
            </w:pPr>
            <w:r w:rsidRPr="0073230E">
              <w:rPr>
                <w:b/>
                <w:sz w:val="18"/>
                <w:szCs w:val="18"/>
              </w:rPr>
              <w:t>Лауреат</w:t>
            </w:r>
          </w:p>
          <w:p w:rsidR="007363FA" w:rsidRPr="0073230E" w:rsidRDefault="007363FA" w:rsidP="007363FA">
            <w:pPr>
              <w:rPr>
                <w:b/>
                <w:sz w:val="18"/>
                <w:szCs w:val="18"/>
              </w:rPr>
            </w:pPr>
            <w:r w:rsidRPr="0073230E">
              <w:rPr>
                <w:b/>
                <w:sz w:val="18"/>
                <w:szCs w:val="18"/>
              </w:rPr>
              <w:t>дипломант</w:t>
            </w:r>
          </w:p>
        </w:tc>
      </w:tr>
      <w:tr w:rsidR="007363FA" w:rsidTr="00A6224D">
        <w:tc>
          <w:tcPr>
            <w:tcW w:w="2382" w:type="dxa"/>
          </w:tcPr>
          <w:p w:rsidR="007363FA" w:rsidRPr="007363FA" w:rsidRDefault="00A6224D" w:rsidP="00A6224D">
            <w:pPr>
              <w:rPr>
                <w:sz w:val="18"/>
                <w:szCs w:val="18"/>
              </w:rPr>
            </w:pPr>
            <w:r>
              <w:rPr>
                <w:sz w:val="18"/>
                <w:szCs w:val="18"/>
              </w:rPr>
              <w:t>Городской форум социальных проектов «Человек и животное»</w:t>
            </w:r>
          </w:p>
        </w:tc>
        <w:tc>
          <w:tcPr>
            <w:tcW w:w="879" w:type="dxa"/>
          </w:tcPr>
          <w:p w:rsidR="007363FA" w:rsidRPr="0073230E" w:rsidRDefault="007363FA" w:rsidP="007363FA">
            <w:pPr>
              <w:rPr>
                <w:sz w:val="18"/>
                <w:szCs w:val="18"/>
              </w:rPr>
            </w:pPr>
            <w:r w:rsidRPr="0073230E">
              <w:rPr>
                <w:sz w:val="18"/>
                <w:szCs w:val="18"/>
              </w:rPr>
              <w:t>3-а</w:t>
            </w:r>
          </w:p>
        </w:tc>
        <w:tc>
          <w:tcPr>
            <w:tcW w:w="1417" w:type="dxa"/>
          </w:tcPr>
          <w:p w:rsidR="007363FA" w:rsidRPr="0073230E" w:rsidRDefault="007363FA" w:rsidP="007363FA">
            <w:pPr>
              <w:rPr>
                <w:sz w:val="18"/>
                <w:szCs w:val="18"/>
              </w:rPr>
            </w:pPr>
            <w:r w:rsidRPr="0073230E">
              <w:rPr>
                <w:sz w:val="18"/>
                <w:szCs w:val="18"/>
              </w:rPr>
              <w:t>Шахова О.С.</w:t>
            </w:r>
          </w:p>
        </w:tc>
        <w:tc>
          <w:tcPr>
            <w:tcW w:w="3119" w:type="dxa"/>
          </w:tcPr>
          <w:p w:rsidR="007363FA" w:rsidRPr="0073230E" w:rsidRDefault="007363FA" w:rsidP="007363FA">
            <w:pPr>
              <w:rPr>
                <w:sz w:val="18"/>
                <w:szCs w:val="18"/>
              </w:rPr>
            </w:pPr>
            <w:r w:rsidRPr="0073230E">
              <w:rPr>
                <w:sz w:val="18"/>
                <w:szCs w:val="18"/>
              </w:rPr>
              <w:t>Кондратьева Екатерина</w:t>
            </w:r>
          </w:p>
        </w:tc>
        <w:tc>
          <w:tcPr>
            <w:tcW w:w="1666" w:type="dxa"/>
          </w:tcPr>
          <w:p w:rsidR="007363FA" w:rsidRPr="0073230E" w:rsidRDefault="007363FA" w:rsidP="007363FA">
            <w:pPr>
              <w:rPr>
                <w:b/>
                <w:sz w:val="18"/>
                <w:szCs w:val="18"/>
              </w:rPr>
            </w:pPr>
            <w:r w:rsidRPr="0073230E">
              <w:rPr>
                <w:b/>
                <w:sz w:val="18"/>
                <w:szCs w:val="18"/>
              </w:rPr>
              <w:t>победитель</w:t>
            </w:r>
          </w:p>
        </w:tc>
      </w:tr>
      <w:tr w:rsidR="00A6224D" w:rsidTr="00A6224D">
        <w:tc>
          <w:tcPr>
            <w:tcW w:w="2382" w:type="dxa"/>
            <w:vMerge w:val="restart"/>
          </w:tcPr>
          <w:p w:rsidR="00A6224D" w:rsidRPr="007363FA" w:rsidRDefault="00A6224D" w:rsidP="007363FA">
            <w:pPr>
              <w:jc w:val="center"/>
              <w:rPr>
                <w:sz w:val="18"/>
                <w:szCs w:val="18"/>
              </w:rPr>
            </w:pPr>
            <w:r>
              <w:rPr>
                <w:sz w:val="18"/>
                <w:szCs w:val="18"/>
              </w:rPr>
              <w:t>Областной  и городской конкурс рисунка «Я рисую выборы»</w:t>
            </w:r>
          </w:p>
        </w:tc>
        <w:tc>
          <w:tcPr>
            <w:tcW w:w="879" w:type="dxa"/>
          </w:tcPr>
          <w:p w:rsidR="00A6224D" w:rsidRPr="0073230E" w:rsidRDefault="00A6224D" w:rsidP="007363FA">
            <w:pPr>
              <w:rPr>
                <w:sz w:val="18"/>
                <w:szCs w:val="18"/>
              </w:rPr>
            </w:pPr>
            <w:r w:rsidRPr="0073230E">
              <w:rPr>
                <w:sz w:val="18"/>
                <w:szCs w:val="18"/>
              </w:rPr>
              <w:t>1-а</w:t>
            </w:r>
          </w:p>
        </w:tc>
        <w:tc>
          <w:tcPr>
            <w:tcW w:w="1417" w:type="dxa"/>
          </w:tcPr>
          <w:p w:rsidR="00A6224D" w:rsidRPr="0073230E" w:rsidRDefault="00A6224D" w:rsidP="007363FA">
            <w:pPr>
              <w:rPr>
                <w:sz w:val="18"/>
                <w:szCs w:val="18"/>
              </w:rPr>
            </w:pPr>
            <w:r w:rsidRPr="0073230E">
              <w:rPr>
                <w:sz w:val="18"/>
                <w:szCs w:val="18"/>
              </w:rPr>
              <w:t>Давыдова Е.А.</w:t>
            </w:r>
          </w:p>
        </w:tc>
        <w:tc>
          <w:tcPr>
            <w:tcW w:w="3119" w:type="dxa"/>
          </w:tcPr>
          <w:p w:rsidR="00A6224D" w:rsidRPr="0073230E" w:rsidRDefault="00A6224D" w:rsidP="007363FA">
            <w:pPr>
              <w:rPr>
                <w:sz w:val="18"/>
                <w:szCs w:val="18"/>
              </w:rPr>
            </w:pPr>
            <w:proofErr w:type="spellStart"/>
            <w:r w:rsidRPr="0073230E">
              <w:rPr>
                <w:sz w:val="18"/>
                <w:szCs w:val="18"/>
              </w:rPr>
              <w:t>Бабуркина</w:t>
            </w:r>
            <w:proofErr w:type="spellEnd"/>
            <w:r w:rsidRPr="0073230E">
              <w:rPr>
                <w:sz w:val="18"/>
                <w:szCs w:val="18"/>
              </w:rPr>
              <w:t xml:space="preserve"> Маргарита</w:t>
            </w:r>
          </w:p>
          <w:p w:rsidR="00A6224D" w:rsidRPr="0073230E" w:rsidRDefault="00A6224D" w:rsidP="007363FA">
            <w:pPr>
              <w:rPr>
                <w:sz w:val="18"/>
                <w:szCs w:val="18"/>
              </w:rPr>
            </w:pPr>
            <w:r w:rsidRPr="0073230E">
              <w:rPr>
                <w:sz w:val="18"/>
                <w:szCs w:val="18"/>
              </w:rPr>
              <w:t>Козлов Данила</w:t>
            </w:r>
          </w:p>
        </w:tc>
        <w:tc>
          <w:tcPr>
            <w:tcW w:w="1666" w:type="dxa"/>
          </w:tcPr>
          <w:p w:rsidR="00A6224D" w:rsidRPr="0073230E" w:rsidRDefault="00A6224D" w:rsidP="007363FA">
            <w:pPr>
              <w:rPr>
                <w:b/>
                <w:sz w:val="18"/>
                <w:szCs w:val="18"/>
              </w:rPr>
            </w:pPr>
            <w:r w:rsidRPr="0073230E">
              <w:rPr>
                <w:b/>
                <w:sz w:val="18"/>
                <w:szCs w:val="18"/>
              </w:rPr>
              <w:t>Победитель</w:t>
            </w:r>
          </w:p>
          <w:p w:rsidR="00A6224D" w:rsidRPr="0073230E" w:rsidRDefault="00A6224D" w:rsidP="007363FA">
            <w:pPr>
              <w:rPr>
                <w:b/>
                <w:sz w:val="18"/>
                <w:szCs w:val="18"/>
              </w:rPr>
            </w:pPr>
            <w:r w:rsidRPr="0073230E">
              <w:rPr>
                <w:b/>
                <w:sz w:val="18"/>
                <w:szCs w:val="18"/>
              </w:rPr>
              <w:t>победитель</w:t>
            </w:r>
          </w:p>
        </w:tc>
      </w:tr>
      <w:tr w:rsidR="00A6224D" w:rsidTr="00A6224D">
        <w:tc>
          <w:tcPr>
            <w:tcW w:w="2382" w:type="dxa"/>
            <w:vMerge/>
          </w:tcPr>
          <w:p w:rsidR="00A6224D" w:rsidRDefault="00A6224D" w:rsidP="00A6224D">
            <w:pPr>
              <w:jc w:val="center"/>
              <w:rPr>
                <w:sz w:val="18"/>
                <w:szCs w:val="18"/>
              </w:rPr>
            </w:pPr>
          </w:p>
        </w:tc>
        <w:tc>
          <w:tcPr>
            <w:tcW w:w="879" w:type="dxa"/>
          </w:tcPr>
          <w:p w:rsidR="00A6224D" w:rsidRPr="0073230E" w:rsidRDefault="00A6224D" w:rsidP="00A6224D">
            <w:pPr>
              <w:rPr>
                <w:sz w:val="18"/>
                <w:szCs w:val="18"/>
              </w:rPr>
            </w:pPr>
            <w:r w:rsidRPr="0073230E">
              <w:rPr>
                <w:sz w:val="18"/>
                <w:szCs w:val="18"/>
              </w:rPr>
              <w:t>3-а</w:t>
            </w:r>
          </w:p>
        </w:tc>
        <w:tc>
          <w:tcPr>
            <w:tcW w:w="1417" w:type="dxa"/>
          </w:tcPr>
          <w:p w:rsidR="00A6224D" w:rsidRPr="0073230E" w:rsidRDefault="00A6224D" w:rsidP="00A6224D">
            <w:pPr>
              <w:rPr>
                <w:sz w:val="18"/>
                <w:szCs w:val="18"/>
              </w:rPr>
            </w:pPr>
            <w:r w:rsidRPr="0073230E">
              <w:rPr>
                <w:sz w:val="18"/>
                <w:szCs w:val="18"/>
              </w:rPr>
              <w:t>Шахова О.</w:t>
            </w:r>
            <w:proofErr w:type="gramStart"/>
            <w:r w:rsidRPr="0073230E">
              <w:rPr>
                <w:sz w:val="18"/>
                <w:szCs w:val="18"/>
              </w:rPr>
              <w:t>С</w:t>
            </w:r>
            <w:proofErr w:type="gramEnd"/>
          </w:p>
        </w:tc>
        <w:tc>
          <w:tcPr>
            <w:tcW w:w="3119" w:type="dxa"/>
          </w:tcPr>
          <w:p w:rsidR="00A6224D" w:rsidRPr="0073230E" w:rsidRDefault="00A6224D" w:rsidP="00A6224D">
            <w:pPr>
              <w:rPr>
                <w:sz w:val="18"/>
                <w:szCs w:val="18"/>
              </w:rPr>
            </w:pPr>
            <w:r w:rsidRPr="0073230E">
              <w:rPr>
                <w:sz w:val="18"/>
                <w:szCs w:val="18"/>
              </w:rPr>
              <w:t>Котова Виктория</w:t>
            </w:r>
          </w:p>
          <w:p w:rsidR="00A6224D" w:rsidRPr="0073230E" w:rsidRDefault="00A6224D" w:rsidP="00A6224D">
            <w:pPr>
              <w:rPr>
                <w:sz w:val="18"/>
                <w:szCs w:val="18"/>
              </w:rPr>
            </w:pPr>
            <w:r w:rsidRPr="0073230E">
              <w:rPr>
                <w:sz w:val="18"/>
                <w:szCs w:val="18"/>
              </w:rPr>
              <w:t>Волков Сергей</w:t>
            </w:r>
          </w:p>
        </w:tc>
        <w:tc>
          <w:tcPr>
            <w:tcW w:w="1666" w:type="dxa"/>
          </w:tcPr>
          <w:p w:rsidR="00A6224D" w:rsidRPr="0073230E" w:rsidRDefault="00A6224D" w:rsidP="00A6224D">
            <w:pPr>
              <w:rPr>
                <w:b/>
                <w:sz w:val="18"/>
                <w:szCs w:val="18"/>
              </w:rPr>
            </w:pPr>
            <w:r w:rsidRPr="0073230E">
              <w:rPr>
                <w:b/>
                <w:sz w:val="18"/>
                <w:szCs w:val="18"/>
              </w:rPr>
              <w:t>Победитель</w:t>
            </w:r>
          </w:p>
          <w:p w:rsidR="00A6224D" w:rsidRPr="0073230E" w:rsidRDefault="00A6224D" w:rsidP="00A6224D">
            <w:pPr>
              <w:rPr>
                <w:b/>
                <w:sz w:val="18"/>
                <w:szCs w:val="18"/>
              </w:rPr>
            </w:pPr>
            <w:r w:rsidRPr="0073230E">
              <w:rPr>
                <w:b/>
                <w:sz w:val="18"/>
                <w:szCs w:val="18"/>
              </w:rPr>
              <w:t>победитель</w:t>
            </w:r>
          </w:p>
        </w:tc>
      </w:tr>
      <w:tr w:rsidR="00A6224D" w:rsidTr="00A6224D">
        <w:tc>
          <w:tcPr>
            <w:tcW w:w="2382" w:type="dxa"/>
          </w:tcPr>
          <w:p w:rsidR="00A6224D" w:rsidRDefault="00A6224D" w:rsidP="00A6224D">
            <w:pPr>
              <w:rPr>
                <w:sz w:val="18"/>
                <w:szCs w:val="18"/>
              </w:rPr>
            </w:pPr>
            <w:r>
              <w:rPr>
                <w:sz w:val="18"/>
                <w:szCs w:val="18"/>
              </w:rPr>
              <w:t>Всероссийские соревнования по конькобежному спорту</w:t>
            </w:r>
          </w:p>
        </w:tc>
        <w:tc>
          <w:tcPr>
            <w:tcW w:w="879" w:type="dxa"/>
          </w:tcPr>
          <w:p w:rsidR="00A6224D" w:rsidRPr="0073230E" w:rsidRDefault="00A6224D" w:rsidP="00A6224D">
            <w:pPr>
              <w:rPr>
                <w:sz w:val="18"/>
                <w:szCs w:val="18"/>
              </w:rPr>
            </w:pPr>
            <w:r w:rsidRPr="0073230E">
              <w:rPr>
                <w:sz w:val="18"/>
                <w:szCs w:val="18"/>
              </w:rPr>
              <w:t>1-а</w:t>
            </w:r>
          </w:p>
        </w:tc>
        <w:tc>
          <w:tcPr>
            <w:tcW w:w="1417" w:type="dxa"/>
          </w:tcPr>
          <w:p w:rsidR="00A6224D" w:rsidRPr="0073230E" w:rsidRDefault="00A6224D" w:rsidP="00A6224D">
            <w:pPr>
              <w:rPr>
                <w:sz w:val="18"/>
                <w:szCs w:val="18"/>
              </w:rPr>
            </w:pPr>
            <w:r w:rsidRPr="0073230E">
              <w:rPr>
                <w:sz w:val="18"/>
                <w:szCs w:val="18"/>
              </w:rPr>
              <w:t>Давыдова Е.А.</w:t>
            </w:r>
          </w:p>
        </w:tc>
        <w:tc>
          <w:tcPr>
            <w:tcW w:w="3119" w:type="dxa"/>
          </w:tcPr>
          <w:p w:rsidR="00A6224D" w:rsidRPr="0073230E" w:rsidRDefault="00A6224D" w:rsidP="00A6224D">
            <w:pPr>
              <w:rPr>
                <w:sz w:val="18"/>
                <w:szCs w:val="18"/>
              </w:rPr>
            </w:pPr>
            <w:proofErr w:type="spellStart"/>
            <w:r w:rsidRPr="0073230E">
              <w:rPr>
                <w:sz w:val="18"/>
                <w:szCs w:val="18"/>
              </w:rPr>
              <w:t>Прытков</w:t>
            </w:r>
            <w:proofErr w:type="spellEnd"/>
            <w:r w:rsidRPr="0073230E">
              <w:rPr>
                <w:sz w:val="18"/>
                <w:szCs w:val="18"/>
              </w:rPr>
              <w:t xml:space="preserve"> Даниил</w:t>
            </w:r>
          </w:p>
        </w:tc>
        <w:tc>
          <w:tcPr>
            <w:tcW w:w="1666" w:type="dxa"/>
          </w:tcPr>
          <w:p w:rsidR="00A6224D" w:rsidRPr="0073230E" w:rsidRDefault="00A6224D" w:rsidP="00A6224D">
            <w:pPr>
              <w:rPr>
                <w:b/>
                <w:sz w:val="18"/>
                <w:szCs w:val="18"/>
              </w:rPr>
            </w:pPr>
            <w:r w:rsidRPr="0073230E">
              <w:rPr>
                <w:b/>
                <w:sz w:val="18"/>
                <w:szCs w:val="18"/>
              </w:rPr>
              <w:t xml:space="preserve">Победитель </w:t>
            </w:r>
          </w:p>
          <w:p w:rsidR="00A6224D" w:rsidRPr="0073230E" w:rsidRDefault="00A6224D" w:rsidP="00A6224D">
            <w:pPr>
              <w:rPr>
                <w:b/>
                <w:sz w:val="18"/>
                <w:szCs w:val="18"/>
              </w:rPr>
            </w:pPr>
            <w:r w:rsidRPr="0073230E">
              <w:rPr>
                <w:b/>
                <w:sz w:val="18"/>
                <w:szCs w:val="18"/>
                <w:lang w:val="en-US"/>
              </w:rPr>
              <w:t xml:space="preserve">III </w:t>
            </w:r>
            <w:r w:rsidRPr="0073230E">
              <w:rPr>
                <w:b/>
                <w:sz w:val="18"/>
                <w:szCs w:val="18"/>
              </w:rPr>
              <w:t>место</w:t>
            </w:r>
          </w:p>
        </w:tc>
      </w:tr>
      <w:tr w:rsidR="00A6224D" w:rsidTr="00A6224D">
        <w:tc>
          <w:tcPr>
            <w:tcW w:w="2382" w:type="dxa"/>
          </w:tcPr>
          <w:p w:rsidR="00A6224D" w:rsidRDefault="00A6224D" w:rsidP="00A6224D">
            <w:pPr>
              <w:jc w:val="center"/>
              <w:rPr>
                <w:sz w:val="18"/>
                <w:szCs w:val="18"/>
              </w:rPr>
            </w:pPr>
            <w:r>
              <w:rPr>
                <w:sz w:val="18"/>
                <w:szCs w:val="18"/>
              </w:rPr>
              <w:t>Всероссийские соревнования по зимним видам спорта «День снега»</w:t>
            </w:r>
          </w:p>
        </w:tc>
        <w:tc>
          <w:tcPr>
            <w:tcW w:w="879" w:type="dxa"/>
          </w:tcPr>
          <w:p w:rsidR="00A6224D" w:rsidRPr="0073230E" w:rsidRDefault="00A6224D" w:rsidP="00A6224D">
            <w:pPr>
              <w:rPr>
                <w:sz w:val="18"/>
                <w:szCs w:val="18"/>
              </w:rPr>
            </w:pPr>
            <w:r w:rsidRPr="0073230E">
              <w:rPr>
                <w:sz w:val="18"/>
                <w:szCs w:val="18"/>
              </w:rPr>
              <w:t>3-а</w:t>
            </w:r>
          </w:p>
        </w:tc>
        <w:tc>
          <w:tcPr>
            <w:tcW w:w="1417" w:type="dxa"/>
          </w:tcPr>
          <w:p w:rsidR="00A6224D" w:rsidRPr="0073230E" w:rsidRDefault="00A6224D" w:rsidP="00A6224D">
            <w:pPr>
              <w:rPr>
                <w:sz w:val="18"/>
                <w:szCs w:val="18"/>
              </w:rPr>
            </w:pPr>
            <w:r w:rsidRPr="0073230E">
              <w:rPr>
                <w:sz w:val="18"/>
                <w:szCs w:val="18"/>
              </w:rPr>
              <w:t>Шахова О.С.</w:t>
            </w:r>
          </w:p>
        </w:tc>
        <w:tc>
          <w:tcPr>
            <w:tcW w:w="3119" w:type="dxa"/>
          </w:tcPr>
          <w:p w:rsidR="00A6224D" w:rsidRPr="0073230E" w:rsidRDefault="00A6224D" w:rsidP="00A6224D">
            <w:pPr>
              <w:rPr>
                <w:sz w:val="18"/>
                <w:szCs w:val="18"/>
              </w:rPr>
            </w:pPr>
            <w:r w:rsidRPr="0073230E">
              <w:rPr>
                <w:sz w:val="18"/>
                <w:szCs w:val="18"/>
              </w:rPr>
              <w:t xml:space="preserve">Омам </w:t>
            </w:r>
            <w:proofErr w:type="spellStart"/>
            <w:r w:rsidRPr="0073230E">
              <w:rPr>
                <w:sz w:val="18"/>
                <w:szCs w:val="18"/>
              </w:rPr>
              <w:t>Алессандр</w:t>
            </w:r>
            <w:proofErr w:type="gramStart"/>
            <w:r w:rsidRPr="0073230E">
              <w:rPr>
                <w:sz w:val="18"/>
                <w:szCs w:val="18"/>
              </w:rPr>
              <w:t>о</w:t>
            </w:r>
            <w:proofErr w:type="spellEnd"/>
            <w:r w:rsidRPr="0073230E">
              <w:rPr>
                <w:sz w:val="18"/>
                <w:szCs w:val="18"/>
              </w:rPr>
              <w:t>-</w:t>
            </w:r>
            <w:proofErr w:type="gramEnd"/>
            <w:r w:rsidRPr="0073230E">
              <w:rPr>
                <w:sz w:val="18"/>
                <w:szCs w:val="18"/>
              </w:rPr>
              <w:t xml:space="preserve"> Роберто</w:t>
            </w:r>
          </w:p>
        </w:tc>
        <w:tc>
          <w:tcPr>
            <w:tcW w:w="1666" w:type="dxa"/>
          </w:tcPr>
          <w:p w:rsidR="00A6224D" w:rsidRPr="0073230E" w:rsidRDefault="00A6224D" w:rsidP="00A6224D">
            <w:pPr>
              <w:rPr>
                <w:b/>
                <w:sz w:val="18"/>
                <w:szCs w:val="18"/>
              </w:rPr>
            </w:pPr>
            <w:r w:rsidRPr="0073230E">
              <w:rPr>
                <w:b/>
                <w:sz w:val="18"/>
                <w:szCs w:val="18"/>
              </w:rPr>
              <w:t>Победитель</w:t>
            </w:r>
          </w:p>
          <w:p w:rsidR="00A6224D" w:rsidRPr="0073230E" w:rsidRDefault="00A6224D" w:rsidP="00A6224D">
            <w:pPr>
              <w:rPr>
                <w:sz w:val="18"/>
                <w:szCs w:val="18"/>
              </w:rPr>
            </w:pPr>
            <w:r w:rsidRPr="0073230E">
              <w:rPr>
                <w:b/>
                <w:sz w:val="18"/>
                <w:szCs w:val="18"/>
              </w:rPr>
              <w:t xml:space="preserve"> </w:t>
            </w:r>
            <w:r w:rsidRPr="0073230E">
              <w:rPr>
                <w:b/>
                <w:sz w:val="18"/>
                <w:szCs w:val="18"/>
                <w:lang w:val="en-US"/>
              </w:rPr>
              <w:t>III</w:t>
            </w:r>
            <w:r w:rsidRPr="0073230E">
              <w:rPr>
                <w:b/>
                <w:sz w:val="18"/>
                <w:szCs w:val="18"/>
              </w:rPr>
              <w:t xml:space="preserve"> место</w:t>
            </w:r>
          </w:p>
        </w:tc>
      </w:tr>
      <w:tr w:rsidR="00A6224D" w:rsidTr="00FB756A">
        <w:tc>
          <w:tcPr>
            <w:tcW w:w="9463" w:type="dxa"/>
            <w:gridSpan w:val="5"/>
          </w:tcPr>
          <w:p w:rsidR="00A6224D" w:rsidRPr="0073230E" w:rsidRDefault="00A6224D" w:rsidP="00A6224D">
            <w:pPr>
              <w:jc w:val="center"/>
              <w:rPr>
                <w:b/>
                <w:sz w:val="18"/>
                <w:szCs w:val="18"/>
              </w:rPr>
            </w:pPr>
            <w:r>
              <w:rPr>
                <w:b/>
                <w:sz w:val="18"/>
                <w:szCs w:val="18"/>
              </w:rPr>
              <w:t xml:space="preserve">Достижения  </w:t>
            </w:r>
            <w:proofErr w:type="gramStart"/>
            <w:r>
              <w:rPr>
                <w:b/>
                <w:sz w:val="18"/>
                <w:szCs w:val="18"/>
              </w:rPr>
              <w:t>обучающихся</w:t>
            </w:r>
            <w:proofErr w:type="gramEnd"/>
            <w:r>
              <w:rPr>
                <w:b/>
                <w:sz w:val="18"/>
                <w:szCs w:val="18"/>
              </w:rPr>
              <w:t xml:space="preserve"> в 2016-2017 учебном году</w:t>
            </w:r>
          </w:p>
        </w:tc>
      </w:tr>
      <w:tr w:rsidR="00A6224D" w:rsidTr="00A6224D">
        <w:tc>
          <w:tcPr>
            <w:tcW w:w="2382" w:type="dxa"/>
          </w:tcPr>
          <w:p w:rsidR="00A6224D" w:rsidRPr="0073230E" w:rsidRDefault="00A6224D" w:rsidP="00A6224D">
            <w:pPr>
              <w:rPr>
                <w:sz w:val="18"/>
                <w:szCs w:val="18"/>
              </w:rPr>
            </w:pPr>
            <w:r w:rsidRPr="0073230E">
              <w:rPr>
                <w:sz w:val="18"/>
                <w:szCs w:val="18"/>
              </w:rPr>
              <w:t>Региональный конкурс проектов в области энергосбережения и повышения энергетической эффективности «Свет и тепло – оплати и сэкономь!»</w:t>
            </w:r>
          </w:p>
        </w:tc>
        <w:tc>
          <w:tcPr>
            <w:tcW w:w="879" w:type="dxa"/>
          </w:tcPr>
          <w:p w:rsidR="00A6224D" w:rsidRPr="0073230E" w:rsidRDefault="00A6224D" w:rsidP="00A6224D">
            <w:pPr>
              <w:rPr>
                <w:sz w:val="18"/>
                <w:szCs w:val="18"/>
              </w:rPr>
            </w:pPr>
            <w:r w:rsidRPr="0073230E">
              <w:rPr>
                <w:sz w:val="18"/>
                <w:szCs w:val="18"/>
              </w:rPr>
              <w:t>7-а</w:t>
            </w:r>
          </w:p>
        </w:tc>
        <w:tc>
          <w:tcPr>
            <w:tcW w:w="1417" w:type="dxa"/>
          </w:tcPr>
          <w:p w:rsidR="00A6224D" w:rsidRPr="0073230E" w:rsidRDefault="00A6224D" w:rsidP="00A6224D">
            <w:pPr>
              <w:rPr>
                <w:sz w:val="18"/>
                <w:szCs w:val="18"/>
              </w:rPr>
            </w:pPr>
            <w:proofErr w:type="spellStart"/>
            <w:r w:rsidRPr="0073230E">
              <w:rPr>
                <w:sz w:val="18"/>
                <w:szCs w:val="18"/>
              </w:rPr>
              <w:t>Курахтанова</w:t>
            </w:r>
            <w:proofErr w:type="spellEnd"/>
            <w:r w:rsidRPr="0073230E">
              <w:rPr>
                <w:sz w:val="18"/>
                <w:szCs w:val="18"/>
              </w:rPr>
              <w:t xml:space="preserve"> Н.Н.</w:t>
            </w:r>
          </w:p>
        </w:tc>
        <w:tc>
          <w:tcPr>
            <w:tcW w:w="3119" w:type="dxa"/>
          </w:tcPr>
          <w:p w:rsidR="00A6224D" w:rsidRPr="0073230E" w:rsidRDefault="00A6224D" w:rsidP="00A6224D">
            <w:pPr>
              <w:rPr>
                <w:sz w:val="18"/>
                <w:szCs w:val="18"/>
              </w:rPr>
            </w:pPr>
            <w:proofErr w:type="spellStart"/>
            <w:r w:rsidRPr="0073230E">
              <w:rPr>
                <w:sz w:val="18"/>
                <w:szCs w:val="18"/>
              </w:rPr>
              <w:t>Сахибназарова</w:t>
            </w:r>
            <w:proofErr w:type="spellEnd"/>
            <w:r w:rsidRPr="0073230E">
              <w:rPr>
                <w:sz w:val="18"/>
                <w:szCs w:val="18"/>
              </w:rPr>
              <w:t xml:space="preserve"> </w:t>
            </w:r>
            <w:proofErr w:type="spellStart"/>
            <w:r w:rsidRPr="0073230E">
              <w:rPr>
                <w:sz w:val="18"/>
                <w:szCs w:val="18"/>
              </w:rPr>
              <w:t>Дарина</w:t>
            </w:r>
            <w:proofErr w:type="spellEnd"/>
          </w:p>
        </w:tc>
        <w:tc>
          <w:tcPr>
            <w:tcW w:w="1666" w:type="dxa"/>
          </w:tcPr>
          <w:p w:rsidR="00A6224D" w:rsidRPr="0073230E" w:rsidRDefault="00A6224D" w:rsidP="00A6224D">
            <w:pPr>
              <w:rPr>
                <w:b/>
                <w:sz w:val="18"/>
                <w:szCs w:val="18"/>
              </w:rPr>
            </w:pPr>
            <w:r w:rsidRPr="0073230E">
              <w:rPr>
                <w:b/>
                <w:sz w:val="18"/>
                <w:szCs w:val="18"/>
              </w:rPr>
              <w:t>Грамота за победу в региональном конкурсе</w:t>
            </w:r>
          </w:p>
        </w:tc>
      </w:tr>
      <w:tr w:rsidR="00A6224D" w:rsidTr="00A6224D">
        <w:tc>
          <w:tcPr>
            <w:tcW w:w="2382" w:type="dxa"/>
          </w:tcPr>
          <w:p w:rsidR="00A6224D" w:rsidRPr="0073230E" w:rsidRDefault="00A6224D" w:rsidP="00A6224D">
            <w:pPr>
              <w:rPr>
                <w:sz w:val="18"/>
                <w:szCs w:val="18"/>
              </w:rPr>
            </w:pPr>
            <w:r w:rsidRPr="0073230E">
              <w:rPr>
                <w:sz w:val="18"/>
                <w:szCs w:val="18"/>
              </w:rPr>
              <w:t>Городской экологический конкурс «Дайте планете шанс» в номинации  «Авторское стихотворение»</w:t>
            </w:r>
          </w:p>
        </w:tc>
        <w:tc>
          <w:tcPr>
            <w:tcW w:w="879" w:type="dxa"/>
          </w:tcPr>
          <w:p w:rsidR="00A6224D" w:rsidRPr="0073230E" w:rsidRDefault="00A6224D" w:rsidP="00A6224D">
            <w:pPr>
              <w:rPr>
                <w:sz w:val="18"/>
                <w:szCs w:val="18"/>
              </w:rPr>
            </w:pPr>
            <w:r w:rsidRPr="0073230E">
              <w:rPr>
                <w:sz w:val="18"/>
                <w:szCs w:val="18"/>
              </w:rPr>
              <w:t>3-а</w:t>
            </w:r>
          </w:p>
        </w:tc>
        <w:tc>
          <w:tcPr>
            <w:tcW w:w="1417" w:type="dxa"/>
          </w:tcPr>
          <w:p w:rsidR="00A6224D" w:rsidRPr="0073230E" w:rsidRDefault="00A6224D" w:rsidP="00A6224D">
            <w:pPr>
              <w:rPr>
                <w:sz w:val="18"/>
                <w:szCs w:val="18"/>
              </w:rPr>
            </w:pPr>
            <w:r w:rsidRPr="0073230E">
              <w:rPr>
                <w:sz w:val="18"/>
                <w:szCs w:val="18"/>
              </w:rPr>
              <w:t>Давыдова Е.А.</w:t>
            </w:r>
          </w:p>
        </w:tc>
        <w:tc>
          <w:tcPr>
            <w:tcW w:w="3119" w:type="dxa"/>
          </w:tcPr>
          <w:p w:rsidR="00A6224D" w:rsidRPr="0073230E" w:rsidRDefault="00A6224D" w:rsidP="00A6224D">
            <w:pPr>
              <w:rPr>
                <w:sz w:val="18"/>
                <w:szCs w:val="18"/>
              </w:rPr>
            </w:pPr>
            <w:r w:rsidRPr="0073230E">
              <w:rPr>
                <w:sz w:val="18"/>
                <w:szCs w:val="18"/>
              </w:rPr>
              <w:t>Травина Мария</w:t>
            </w:r>
          </w:p>
        </w:tc>
        <w:tc>
          <w:tcPr>
            <w:tcW w:w="1666" w:type="dxa"/>
          </w:tcPr>
          <w:p w:rsidR="00A6224D" w:rsidRPr="0073230E" w:rsidRDefault="00A6224D" w:rsidP="00A6224D">
            <w:pPr>
              <w:rPr>
                <w:b/>
                <w:sz w:val="18"/>
                <w:szCs w:val="18"/>
              </w:rPr>
            </w:pPr>
            <w:r w:rsidRPr="0073230E">
              <w:rPr>
                <w:b/>
                <w:sz w:val="18"/>
                <w:szCs w:val="18"/>
              </w:rPr>
              <w:t xml:space="preserve">Грамота за </w:t>
            </w:r>
            <w:r w:rsidRPr="0073230E">
              <w:rPr>
                <w:b/>
                <w:sz w:val="18"/>
                <w:szCs w:val="18"/>
                <w:lang w:val="en-US"/>
              </w:rPr>
              <w:t>I</w:t>
            </w:r>
            <w:r w:rsidRPr="0073230E">
              <w:rPr>
                <w:b/>
                <w:sz w:val="18"/>
                <w:szCs w:val="18"/>
              </w:rPr>
              <w:t xml:space="preserve"> место</w:t>
            </w:r>
          </w:p>
        </w:tc>
      </w:tr>
      <w:tr w:rsidR="00A6224D" w:rsidTr="00A6224D">
        <w:tc>
          <w:tcPr>
            <w:tcW w:w="2382" w:type="dxa"/>
          </w:tcPr>
          <w:p w:rsidR="00A6224D" w:rsidRPr="0073230E" w:rsidRDefault="00A6224D" w:rsidP="00A6224D">
            <w:pPr>
              <w:rPr>
                <w:sz w:val="18"/>
                <w:szCs w:val="18"/>
              </w:rPr>
            </w:pPr>
            <w:r w:rsidRPr="0073230E">
              <w:rPr>
                <w:sz w:val="18"/>
                <w:szCs w:val="18"/>
              </w:rPr>
              <w:t xml:space="preserve">Международный образовательный конкурс </w:t>
            </w:r>
            <w:r w:rsidRPr="0073230E">
              <w:rPr>
                <w:sz w:val="18"/>
                <w:szCs w:val="18"/>
              </w:rPr>
              <w:lastRenderedPageBreak/>
              <w:t>«</w:t>
            </w:r>
            <w:proofErr w:type="spellStart"/>
            <w:r w:rsidRPr="0073230E">
              <w:rPr>
                <w:sz w:val="18"/>
                <w:szCs w:val="18"/>
              </w:rPr>
              <w:t>Олимпис</w:t>
            </w:r>
            <w:proofErr w:type="spellEnd"/>
            <w:r w:rsidRPr="0073230E">
              <w:rPr>
                <w:sz w:val="18"/>
                <w:szCs w:val="18"/>
              </w:rPr>
              <w:t xml:space="preserve"> 2017-Весенняя сессия»</w:t>
            </w:r>
          </w:p>
        </w:tc>
        <w:tc>
          <w:tcPr>
            <w:tcW w:w="879" w:type="dxa"/>
          </w:tcPr>
          <w:p w:rsidR="00A6224D" w:rsidRPr="0073230E" w:rsidRDefault="00A6224D" w:rsidP="00A6224D">
            <w:pPr>
              <w:rPr>
                <w:sz w:val="18"/>
                <w:szCs w:val="18"/>
              </w:rPr>
            </w:pPr>
            <w:r w:rsidRPr="0073230E">
              <w:rPr>
                <w:sz w:val="18"/>
                <w:szCs w:val="18"/>
              </w:rPr>
              <w:lastRenderedPageBreak/>
              <w:t>4-а</w:t>
            </w:r>
          </w:p>
        </w:tc>
        <w:tc>
          <w:tcPr>
            <w:tcW w:w="1417" w:type="dxa"/>
          </w:tcPr>
          <w:p w:rsidR="00A6224D" w:rsidRPr="0073230E" w:rsidRDefault="00A6224D" w:rsidP="00A6224D">
            <w:pPr>
              <w:rPr>
                <w:sz w:val="18"/>
                <w:szCs w:val="18"/>
              </w:rPr>
            </w:pPr>
            <w:proofErr w:type="spellStart"/>
            <w:r w:rsidRPr="0073230E">
              <w:rPr>
                <w:sz w:val="18"/>
                <w:szCs w:val="18"/>
              </w:rPr>
              <w:t>Стужко</w:t>
            </w:r>
            <w:proofErr w:type="spellEnd"/>
            <w:r w:rsidRPr="0073230E">
              <w:rPr>
                <w:sz w:val="18"/>
                <w:szCs w:val="18"/>
              </w:rPr>
              <w:t xml:space="preserve"> Т.С.</w:t>
            </w:r>
          </w:p>
        </w:tc>
        <w:tc>
          <w:tcPr>
            <w:tcW w:w="3119" w:type="dxa"/>
          </w:tcPr>
          <w:p w:rsidR="00A6224D" w:rsidRPr="0073230E" w:rsidRDefault="00A6224D" w:rsidP="00A6224D">
            <w:pPr>
              <w:rPr>
                <w:sz w:val="18"/>
                <w:szCs w:val="18"/>
              </w:rPr>
            </w:pPr>
            <w:r w:rsidRPr="0073230E">
              <w:rPr>
                <w:sz w:val="18"/>
                <w:szCs w:val="18"/>
              </w:rPr>
              <w:t>Трупиков Алексей</w:t>
            </w:r>
          </w:p>
          <w:p w:rsidR="00A6224D" w:rsidRPr="0073230E" w:rsidRDefault="00A6224D" w:rsidP="00A6224D">
            <w:pPr>
              <w:rPr>
                <w:sz w:val="18"/>
                <w:szCs w:val="18"/>
              </w:rPr>
            </w:pPr>
            <w:r w:rsidRPr="0073230E">
              <w:rPr>
                <w:sz w:val="18"/>
                <w:szCs w:val="18"/>
              </w:rPr>
              <w:t>Урин Александр</w:t>
            </w:r>
          </w:p>
        </w:tc>
        <w:tc>
          <w:tcPr>
            <w:tcW w:w="1666" w:type="dxa"/>
          </w:tcPr>
          <w:p w:rsidR="00A6224D" w:rsidRPr="0073230E" w:rsidRDefault="00A6224D" w:rsidP="00A6224D">
            <w:pPr>
              <w:rPr>
                <w:b/>
                <w:sz w:val="18"/>
                <w:szCs w:val="18"/>
              </w:rPr>
            </w:pPr>
            <w:r w:rsidRPr="0073230E">
              <w:rPr>
                <w:b/>
                <w:sz w:val="18"/>
                <w:szCs w:val="18"/>
              </w:rPr>
              <w:t>Диплом за 1место и медаль</w:t>
            </w:r>
          </w:p>
          <w:p w:rsidR="00A6224D" w:rsidRPr="0073230E" w:rsidRDefault="00A6224D" w:rsidP="00A6224D">
            <w:pPr>
              <w:rPr>
                <w:b/>
                <w:sz w:val="18"/>
                <w:szCs w:val="18"/>
              </w:rPr>
            </w:pPr>
            <w:r w:rsidRPr="0073230E">
              <w:rPr>
                <w:b/>
                <w:sz w:val="18"/>
                <w:szCs w:val="18"/>
              </w:rPr>
              <w:lastRenderedPageBreak/>
              <w:t xml:space="preserve">Диплом за </w:t>
            </w:r>
            <w:r w:rsidRPr="0073230E">
              <w:rPr>
                <w:b/>
                <w:sz w:val="18"/>
                <w:szCs w:val="18"/>
                <w:lang w:val="en-US"/>
              </w:rPr>
              <w:t>II</w:t>
            </w:r>
            <w:r w:rsidRPr="0073230E">
              <w:rPr>
                <w:b/>
                <w:sz w:val="18"/>
                <w:szCs w:val="18"/>
              </w:rPr>
              <w:t xml:space="preserve"> место</w:t>
            </w:r>
          </w:p>
        </w:tc>
      </w:tr>
      <w:tr w:rsidR="00A6224D" w:rsidTr="00A6224D">
        <w:tc>
          <w:tcPr>
            <w:tcW w:w="2382" w:type="dxa"/>
          </w:tcPr>
          <w:p w:rsidR="00A6224D" w:rsidRPr="0073230E" w:rsidRDefault="00A6224D" w:rsidP="00A6224D">
            <w:pPr>
              <w:rPr>
                <w:sz w:val="18"/>
                <w:szCs w:val="18"/>
              </w:rPr>
            </w:pPr>
            <w:proofErr w:type="gramStart"/>
            <w:r w:rsidRPr="0073230E">
              <w:rPr>
                <w:sz w:val="18"/>
                <w:szCs w:val="18"/>
              </w:rPr>
              <w:lastRenderedPageBreak/>
              <w:t>Открытая</w:t>
            </w:r>
            <w:proofErr w:type="gramEnd"/>
            <w:r w:rsidRPr="0073230E">
              <w:rPr>
                <w:sz w:val="18"/>
                <w:szCs w:val="18"/>
              </w:rPr>
              <w:t xml:space="preserve"> российская интернет-олимпиада по русскому языку»</w:t>
            </w:r>
          </w:p>
        </w:tc>
        <w:tc>
          <w:tcPr>
            <w:tcW w:w="879" w:type="dxa"/>
          </w:tcPr>
          <w:p w:rsidR="00A6224D" w:rsidRPr="0073230E" w:rsidRDefault="00A6224D" w:rsidP="00A6224D">
            <w:pPr>
              <w:rPr>
                <w:sz w:val="18"/>
                <w:szCs w:val="18"/>
              </w:rPr>
            </w:pPr>
            <w:r w:rsidRPr="0073230E">
              <w:rPr>
                <w:sz w:val="18"/>
                <w:szCs w:val="18"/>
              </w:rPr>
              <w:t>4-а</w:t>
            </w:r>
          </w:p>
        </w:tc>
        <w:tc>
          <w:tcPr>
            <w:tcW w:w="1417" w:type="dxa"/>
          </w:tcPr>
          <w:p w:rsidR="00A6224D" w:rsidRPr="0073230E" w:rsidRDefault="00A6224D" w:rsidP="00A6224D">
            <w:pPr>
              <w:rPr>
                <w:sz w:val="18"/>
                <w:szCs w:val="18"/>
              </w:rPr>
            </w:pPr>
            <w:proofErr w:type="spellStart"/>
            <w:r w:rsidRPr="0073230E">
              <w:rPr>
                <w:sz w:val="18"/>
                <w:szCs w:val="18"/>
              </w:rPr>
              <w:t>Стужко</w:t>
            </w:r>
            <w:proofErr w:type="spellEnd"/>
            <w:r w:rsidRPr="0073230E">
              <w:rPr>
                <w:sz w:val="18"/>
                <w:szCs w:val="18"/>
              </w:rPr>
              <w:t xml:space="preserve"> Т.С.</w:t>
            </w:r>
          </w:p>
        </w:tc>
        <w:tc>
          <w:tcPr>
            <w:tcW w:w="3119" w:type="dxa"/>
          </w:tcPr>
          <w:p w:rsidR="00A6224D" w:rsidRPr="0073230E" w:rsidRDefault="00A6224D" w:rsidP="00A6224D">
            <w:pPr>
              <w:rPr>
                <w:sz w:val="18"/>
                <w:szCs w:val="18"/>
              </w:rPr>
            </w:pPr>
            <w:proofErr w:type="spellStart"/>
            <w:r w:rsidRPr="0073230E">
              <w:rPr>
                <w:sz w:val="18"/>
                <w:szCs w:val="18"/>
              </w:rPr>
              <w:t>Крутова</w:t>
            </w:r>
            <w:proofErr w:type="spellEnd"/>
            <w:r w:rsidRPr="0073230E">
              <w:rPr>
                <w:sz w:val="18"/>
                <w:szCs w:val="18"/>
              </w:rPr>
              <w:t xml:space="preserve"> Полина</w:t>
            </w:r>
          </w:p>
        </w:tc>
        <w:tc>
          <w:tcPr>
            <w:tcW w:w="1666" w:type="dxa"/>
          </w:tcPr>
          <w:p w:rsidR="00A6224D" w:rsidRPr="0073230E" w:rsidRDefault="00A6224D" w:rsidP="00A6224D">
            <w:pPr>
              <w:rPr>
                <w:b/>
                <w:sz w:val="18"/>
                <w:szCs w:val="18"/>
              </w:rPr>
            </w:pPr>
            <w:r w:rsidRPr="0073230E">
              <w:rPr>
                <w:b/>
                <w:sz w:val="18"/>
                <w:szCs w:val="18"/>
              </w:rPr>
              <w:t xml:space="preserve">Диплом </w:t>
            </w:r>
            <w:r w:rsidRPr="0073230E">
              <w:rPr>
                <w:b/>
                <w:sz w:val="18"/>
                <w:szCs w:val="18"/>
                <w:lang w:val="en-US"/>
              </w:rPr>
              <w:t>I</w:t>
            </w:r>
            <w:r w:rsidRPr="0073230E">
              <w:rPr>
                <w:b/>
                <w:sz w:val="18"/>
                <w:szCs w:val="18"/>
              </w:rPr>
              <w:t>-степени</w:t>
            </w:r>
          </w:p>
        </w:tc>
      </w:tr>
      <w:tr w:rsidR="00A6224D" w:rsidTr="00A6224D">
        <w:tc>
          <w:tcPr>
            <w:tcW w:w="2382" w:type="dxa"/>
          </w:tcPr>
          <w:p w:rsidR="00A6224D" w:rsidRPr="0073230E" w:rsidRDefault="00A6224D" w:rsidP="00A6224D">
            <w:pPr>
              <w:rPr>
                <w:sz w:val="18"/>
                <w:szCs w:val="18"/>
              </w:rPr>
            </w:pPr>
            <w:r w:rsidRPr="0073230E">
              <w:rPr>
                <w:sz w:val="18"/>
                <w:szCs w:val="18"/>
              </w:rPr>
              <w:t xml:space="preserve">Международная  олимпиада «Английский </w:t>
            </w:r>
            <w:proofErr w:type="gramStart"/>
            <w:r w:rsidRPr="0073230E">
              <w:rPr>
                <w:sz w:val="18"/>
                <w:szCs w:val="18"/>
              </w:rPr>
              <w:t>на</w:t>
            </w:r>
            <w:proofErr w:type="gramEnd"/>
            <w:r w:rsidRPr="0073230E">
              <w:rPr>
                <w:sz w:val="18"/>
                <w:szCs w:val="18"/>
              </w:rPr>
              <w:t xml:space="preserve"> отлично»</w:t>
            </w:r>
          </w:p>
        </w:tc>
        <w:tc>
          <w:tcPr>
            <w:tcW w:w="879" w:type="dxa"/>
          </w:tcPr>
          <w:p w:rsidR="00A6224D" w:rsidRPr="0073230E" w:rsidRDefault="00A6224D" w:rsidP="00A6224D">
            <w:pPr>
              <w:rPr>
                <w:sz w:val="18"/>
                <w:szCs w:val="18"/>
              </w:rPr>
            </w:pPr>
            <w:r w:rsidRPr="0073230E">
              <w:rPr>
                <w:sz w:val="18"/>
                <w:szCs w:val="18"/>
              </w:rPr>
              <w:t>6-б</w:t>
            </w:r>
          </w:p>
        </w:tc>
        <w:tc>
          <w:tcPr>
            <w:tcW w:w="1417" w:type="dxa"/>
          </w:tcPr>
          <w:p w:rsidR="00A6224D" w:rsidRPr="0073230E" w:rsidRDefault="00A6224D" w:rsidP="00A6224D">
            <w:pPr>
              <w:rPr>
                <w:sz w:val="18"/>
                <w:szCs w:val="18"/>
              </w:rPr>
            </w:pPr>
            <w:r w:rsidRPr="0073230E">
              <w:rPr>
                <w:sz w:val="18"/>
                <w:szCs w:val="18"/>
              </w:rPr>
              <w:t>Сорокина Е.А.</w:t>
            </w:r>
          </w:p>
        </w:tc>
        <w:tc>
          <w:tcPr>
            <w:tcW w:w="3119" w:type="dxa"/>
          </w:tcPr>
          <w:p w:rsidR="00A6224D" w:rsidRPr="0073230E" w:rsidRDefault="00A6224D" w:rsidP="00A6224D">
            <w:pPr>
              <w:rPr>
                <w:sz w:val="18"/>
                <w:szCs w:val="18"/>
              </w:rPr>
            </w:pPr>
            <w:r w:rsidRPr="0073230E">
              <w:rPr>
                <w:sz w:val="18"/>
                <w:szCs w:val="18"/>
              </w:rPr>
              <w:t>Парамонова Анастасия</w:t>
            </w:r>
          </w:p>
        </w:tc>
        <w:tc>
          <w:tcPr>
            <w:tcW w:w="1666" w:type="dxa"/>
          </w:tcPr>
          <w:p w:rsidR="00A6224D" w:rsidRPr="0073230E" w:rsidRDefault="00A6224D" w:rsidP="00A6224D">
            <w:pPr>
              <w:rPr>
                <w:b/>
                <w:sz w:val="18"/>
                <w:szCs w:val="18"/>
              </w:rPr>
            </w:pPr>
            <w:r w:rsidRPr="0073230E">
              <w:rPr>
                <w:b/>
                <w:sz w:val="18"/>
                <w:szCs w:val="18"/>
              </w:rPr>
              <w:t xml:space="preserve">Диплом за </w:t>
            </w:r>
            <w:r w:rsidRPr="0073230E">
              <w:rPr>
                <w:b/>
                <w:sz w:val="18"/>
                <w:szCs w:val="18"/>
                <w:lang w:val="en-US"/>
              </w:rPr>
              <w:t xml:space="preserve">I </w:t>
            </w:r>
            <w:r w:rsidRPr="0073230E">
              <w:rPr>
                <w:b/>
                <w:sz w:val="18"/>
                <w:szCs w:val="18"/>
              </w:rPr>
              <w:t>место</w:t>
            </w:r>
          </w:p>
        </w:tc>
      </w:tr>
    </w:tbl>
    <w:p w:rsidR="000E2039" w:rsidRPr="00927325" w:rsidRDefault="000E2039" w:rsidP="000E2039">
      <w:pPr>
        <w:spacing w:after="0" w:line="240" w:lineRule="auto"/>
        <w:ind w:left="720"/>
        <w:jc w:val="center"/>
        <w:rPr>
          <w:rFonts w:ascii="Times New Roman" w:eastAsia="Times New Roman" w:hAnsi="Times New Roman" w:cs="Times New Roman"/>
          <w:b/>
          <w:i/>
          <w:lang w:eastAsia="ru-RU"/>
        </w:rPr>
      </w:pPr>
    </w:p>
    <w:p w:rsidR="00063F85" w:rsidRPr="00927325" w:rsidRDefault="00063F85" w:rsidP="00063F85">
      <w:pPr>
        <w:spacing w:after="0" w:line="240" w:lineRule="auto"/>
        <w:jc w:val="right"/>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 xml:space="preserve">Таблица </w:t>
      </w:r>
      <w:r w:rsidR="00FE2B08" w:rsidRPr="00927325">
        <w:rPr>
          <w:rFonts w:ascii="Times New Roman" w:eastAsia="Times New Roman" w:hAnsi="Times New Roman" w:cs="Times New Roman"/>
          <w:lang w:eastAsia="ru-RU"/>
        </w:rPr>
        <w:t>15</w:t>
      </w:r>
    </w:p>
    <w:p w:rsidR="00063F85" w:rsidRPr="00927325" w:rsidRDefault="00063F85" w:rsidP="00063F85">
      <w:pPr>
        <w:spacing w:after="0" w:line="240" w:lineRule="auto"/>
        <w:jc w:val="center"/>
        <w:rPr>
          <w:rFonts w:ascii="Times New Roman" w:eastAsia="Times New Roman" w:hAnsi="Times New Roman" w:cs="Times New Roman"/>
          <w:b/>
          <w:i/>
          <w:lang w:eastAsia="ru-RU"/>
        </w:rPr>
      </w:pPr>
      <w:r w:rsidRPr="00927325">
        <w:rPr>
          <w:rFonts w:ascii="Times New Roman" w:eastAsia="Times New Roman" w:hAnsi="Times New Roman" w:cs="Times New Roman"/>
          <w:b/>
          <w:i/>
          <w:lang w:eastAsia="ru-RU"/>
        </w:rPr>
        <w:t>Творческие, профессиональные и другие достижения педагогов</w:t>
      </w:r>
    </w:p>
    <w:p w:rsidR="00DE6764" w:rsidRPr="00927325" w:rsidRDefault="00DE6764" w:rsidP="00DE6764">
      <w:pPr>
        <w:spacing w:after="0" w:line="240" w:lineRule="auto"/>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3827"/>
        <w:gridCol w:w="1560"/>
        <w:gridCol w:w="1134"/>
      </w:tblGrid>
      <w:tr w:rsidR="00DE6764" w:rsidRPr="00DE6764" w:rsidTr="002E710C">
        <w:tc>
          <w:tcPr>
            <w:tcW w:w="1242" w:type="dxa"/>
          </w:tcPr>
          <w:p w:rsidR="00DE6764" w:rsidRPr="008E1457" w:rsidRDefault="00DE6764" w:rsidP="00DE6764">
            <w:pPr>
              <w:spacing w:after="0" w:line="240" w:lineRule="auto"/>
              <w:jc w:val="center"/>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Год проведения</w:t>
            </w:r>
          </w:p>
        </w:tc>
        <w:tc>
          <w:tcPr>
            <w:tcW w:w="1843" w:type="dxa"/>
          </w:tcPr>
          <w:p w:rsidR="00DE6764" w:rsidRPr="008E1457" w:rsidRDefault="00DE6764" w:rsidP="00DE6764">
            <w:pPr>
              <w:spacing w:after="0" w:line="240" w:lineRule="auto"/>
              <w:jc w:val="center"/>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Уровень</w:t>
            </w:r>
          </w:p>
          <w:p w:rsidR="00DE6764" w:rsidRPr="008E1457" w:rsidRDefault="00DE6764" w:rsidP="00DE6764">
            <w:pPr>
              <w:spacing w:after="0" w:line="240" w:lineRule="auto"/>
              <w:jc w:val="center"/>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(муниципальный, областной, всероссийский, международный)</w:t>
            </w:r>
          </w:p>
        </w:tc>
        <w:tc>
          <w:tcPr>
            <w:tcW w:w="3827" w:type="dxa"/>
          </w:tcPr>
          <w:p w:rsidR="00DE6764" w:rsidRPr="008E1457" w:rsidRDefault="00DE6764" w:rsidP="00DE6764">
            <w:pPr>
              <w:spacing w:after="0" w:line="240" w:lineRule="auto"/>
              <w:jc w:val="center"/>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Мероприятие</w:t>
            </w:r>
          </w:p>
        </w:tc>
        <w:tc>
          <w:tcPr>
            <w:tcW w:w="1560" w:type="dxa"/>
          </w:tcPr>
          <w:p w:rsidR="00DE6764" w:rsidRPr="008E1457" w:rsidRDefault="00DE6764" w:rsidP="00DE6764">
            <w:pPr>
              <w:spacing w:after="0" w:line="240" w:lineRule="auto"/>
              <w:jc w:val="center"/>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Ф.И.О. педагога</w:t>
            </w:r>
          </w:p>
        </w:tc>
        <w:tc>
          <w:tcPr>
            <w:tcW w:w="1134" w:type="dxa"/>
          </w:tcPr>
          <w:p w:rsidR="00DE6764" w:rsidRPr="008E1457" w:rsidRDefault="00DE6764" w:rsidP="00DE6764">
            <w:pPr>
              <w:spacing w:after="0" w:line="240" w:lineRule="auto"/>
              <w:jc w:val="center"/>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Результат</w:t>
            </w:r>
          </w:p>
        </w:tc>
      </w:tr>
      <w:tr w:rsidR="00DE6764" w:rsidRPr="00DE6764" w:rsidTr="002E710C">
        <w:tc>
          <w:tcPr>
            <w:tcW w:w="1242"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2012</w:t>
            </w:r>
          </w:p>
        </w:tc>
        <w:tc>
          <w:tcPr>
            <w:tcW w:w="1843" w:type="dxa"/>
          </w:tcPr>
          <w:p w:rsidR="00DE6764" w:rsidRPr="008E1457" w:rsidRDefault="00963058" w:rsidP="00DE676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DE6764" w:rsidRPr="008E1457">
              <w:rPr>
                <w:rFonts w:ascii="Times New Roman" w:eastAsia="Times New Roman" w:hAnsi="Times New Roman" w:cs="Times New Roman"/>
                <w:sz w:val="18"/>
                <w:szCs w:val="18"/>
                <w:lang w:eastAsia="ru-RU"/>
              </w:rPr>
              <w:t>сероссийский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Первая Всероссийская научно-методическая конференция «Мультимедиа технологии в современном образовании» и публикация статьи на сайте Факультета «Мультимедиа технологии» образовательного портала «Мой университет»</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начальных классов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Шахова О.С.</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Сертификат за участие и публикацию статьи</w:t>
            </w:r>
          </w:p>
        </w:tc>
      </w:tr>
      <w:tr w:rsidR="00DE6764" w:rsidRPr="00DE6764" w:rsidTr="002E710C">
        <w:tc>
          <w:tcPr>
            <w:tcW w:w="1242"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2013</w:t>
            </w: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муниципальный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Конкурс на лучшую методическую разработку «Уроки жизни»</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начальных классов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proofErr w:type="spellStart"/>
            <w:r w:rsidRPr="008E1457">
              <w:rPr>
                <w:rFonts w:ascii="Times New Roman" w:eastAsia="Times New Roman" w:hAnsi="Times New Roman" w:cs="Times New Roman"/>
                <w:sz w:val="18"/>
                <w:szCs w:val="18"/>
                <w:lang w:eastAsia="ru-RU"/>
              </w:rPr>
              <w:t>Стужко</w:t>
            </w:r>
            <w:proofErr w:type="spellEnd"/>
            <w:r w:rsidRPr="008E1457">
              <w:rPr>
                <w:rFonts w:ascii="Times New Roman" w:eastAsia="Times New Roman" w:hAnsi="Times New Roman" w:cs="Times New Roman"/>
                <w:sz w:val="18"/>
                <w:szCs w:val="18"/>
                <w:lang w:eastAsia="ru-RU"/>
              </w:rPr>
              <w:t xml:space="preserve"> Т.С.</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Сертификат участника</w:t>
            </w:r>
          </w:p>
        </w:tc>
      </w:tr>
      <w:tr w:rsidR="00DE6764" w:rsidRPr="00DE6764" w:rsidTr="002E710C">
        <w:tc>
          <w:tcPr>
            <w:tcW w:w="1242"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2013</w:t>
            </w: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муниципальный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Конкурс «На лучшую авторскую разработку электронных учебно-методических материалов»</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начальных классов</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 Шахова О.С.</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Сертификат участника</w:t>
            </w:r>
          </w:p>
        </w:tc>
      </w:tr>
      <w:tr w:rsidR="00DE6764" w:rsidRPr="00DE6764" w:rsidTr="002E710C">
        <w:tc>
          <w:tcPr>
            <w:tcW w:w="1242"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2013</w:t>
            </w: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муниципальный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«Орден детских сердец»</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физики Курочкина Н.А.</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участие</w:t>
            </w:r>
          </w:p>
        </w:tc>
      </w:tr>
      <w:tr w:rsidR="00DE6764" w:rsidRPr="00DE6764" w:rsidTr="002E710C">
        <w:tc>
          <w:tcPr>
            <w:tcW w:w="1242" w:type="dxa"/>
            <w:vMerge w:val="restart"/>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2014</w:t>
            </w: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всероссийский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Общероссийский конкурс «Современный  открытый урок» педагогического сайта «Форум»</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начальных классов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Шахова О.С.</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Диплом победителя</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всероссийский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Общероссийский конкурс «Современные педагогические технологии на занятиях и уроках начальной школы»  педагогического сайта «Форум»</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начальных классов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Шахова О.С.</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Диплом победителя</w:t>
            </w:r>
          </w:p>
        </w:tc>
      </w:tr>
      <w:tr w:rsidR="00DE6764" w:rsidRPr="00DE6764" w:rsidTr="002E710C">
        <w:tc>
          <w:tcPr>
            <w:tcW w:w="1242" w:type="dxa"/>
            <w:vMerge w:val="restart"/>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2015</w:t>
            </w: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всероссийский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конкурс «Гражданско-правовое и патриотическое воспитание: Воспитание любви к родному краю как к своей малой Родине» по теме внеклассное занятие «С чего начинается Родина»</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начальных классов</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 Шахова О.С.</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Диплом победителя </w:t>
            </w:r>
            <w:r w:rsidRPr="008E1457">
              <w:rPr>
                <w:rFonts w:ascii="Times New Roman" w:eastAsia="Times New Roman" w:hAnsi="Times New Roman" w:cs="Times New Roman"/>
                <w:sz w:val="18"/>
                <w:szCs w:val="18"/>
                <w:lang w:val="en-US" w:eastAsia="ru-RU"/>
              </w:rPr>
              <w:t>III</w:t>
            </w:r>
            <w:r w:rsidRPr="008E1457">
              <w:rPr>
                <w:rFonts w:ascii="Times New Roman" w:eastAsia="Times New Roman" w:hAnsi="Times New Roman" w:cs="Times New Roman"/>
                <w:sz w:val="18"/>
                <w:szCs w:val="18"/>
                <w:lang w:eastAsia="ru-RU"/>
              </w:rPr>
              <w:t xml:space="preserve"> степени</w:t>
            </w:r>
          </w:p>
        </w:tc>
      </w:tr>
      <w:tr w:rsidR="00DE6764" w:rsidRPr="00DE6764" w:rsidTr="002E710C">
        <w:trPr>
          <w:trHeight w:val="1961"/>
        </w:trPr>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общероссийский</w:t>
            </w:r>
          </w:p>
        </w:tc>
        <w:tc>
          <w:tcPr>
            <w:tcW w:w="3827" w:type="dxa"/>
          </w:tcPr>
          <w:p w:rsidR="00DE6764" w:rsidRPr="005A1803" w:rsidRDefault="00DE6764" w:rsidP="005A1803">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конкурс Независимой ассоциации педагогов гуманитарного, естественного и математического цикла «Форум»- «Применение инновационных методов на занятиях (уроках) 2014-2015 учебного года» и «Россия, Русь! Храни себя, храни!» </w:t>
            </w:r>
            <w:proofErr w:type="gramStart"/>
            <w:r w:rsidRPr="008E1457">
              <w:rPr>
                <w:rFonts w:ascii="Times New Roman" w:eastAsia="Times New Roman" w:hAnsi="Times New Roman" w:cs="Times New Roman"/>
                <w:sz w:val="18"/>
                <w:szCs w:val="18"/>
                <w:lang w:eastAsia="ru-RU"/>
              </w:rPr>
              <w:t>-п</w:t>
            </w:r>
            <w:proofErr w:type="gramEnd"/>
            <w:r w:rsidRPr="008E1457">
              <w:rPr>
                <w:rFonts w:ascii="Times New Roman" w:eastAsia="Times New Roman" w:hAnsi="Times New Roman" w:cs="Times New Roman"/>
                <w:sz w:val="18"/>
                <w:szCs w:val="18"/>
                <w:lang w:eastAsia="ru-RU"/>
              </w:rPr>
              <w:t xml:space="preserve">атриотическое воспитание на уроках и во внеклассной работе» </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начальных классов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Шахова О.С.</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Дипломы победителя </w:t>
            </w:r>
            <w:r w:rsidRPr="008E1457">
              <w:rPr>
                <w:rFonts w:ascii="Times New Roman" w:eastAsia="Times New Roman" w:hAnsi="Times New Roman" w:cs="Times New Roman"/>
                <w:sz w:val="18"/>
                <w:szCs w:val="18"/>
                <w:lang w:val="en-US" w:eastAsia="ru-RU"/>
              </w:rPr>
              <w:t>II</w:t>
            </w:r>
            <w:r w:rsidRPr="008E1457">
              <w:rPr>
                <w:rFonts w:ascii="Times New Roman" w:eastAsia="Times New Roman" w:hAnsi="Times New Roman" w:cs="Times New Roman"/>
                <w:sz w:val="18"/>
                <w:szCs w:val="18"/>
                <w:lang w:eastAsia="ru-RU"/>
              </w:rPr>
              <w:t xml:space="preserve"> степени</w:t>
            </w:r>
          </w:p>
        </w:tc>
      </w:tr>
      <w:tr w:rsidR="00DE6764" w:rsidRPr="00DE6764" w:rsidTr="002E710C">
        <w:trPr>
          <w:trHeight w:val="598"/>
        </w:trPr>
        <w:tc>
          <w:tcPr>
            <w:tcW w:w="1242" w:type="dxa"/>
            <w:vMerge w:val="restart"/>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2016</w:t>
            </w:r>
          </w:p>
        </w:tc>
        <w:tc>
          <w:tcPr>
            <w:tcW w:w="1843" w:type="dxa"/>
            <w:vMerge w:val="restart"/>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муниципальный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Семинар: </w:t>
            </w:r>
            <w:proofErr w:type="gramStart"/>
            <w:r w:rsidRPr="008E1457">
              <w:rPr>
                <w:rFonts w:ascii="Times New Roman" w:eastAsia="Times New Roman" w:hAnsi="Times New Roman" w:cs="Times New Roman"/>
                <w:sz w:val="18"/>
                <w:szCs w:val="18"/>
                <w:lang w:eastAsia="ru-RU"/>
              </w:rPr>
              <w:t xml:space="preserve">«Трудности перехода на новый образовательный стандарт: пути и средства их преодоления в современном УМК по английскому  языку  авторов В.П. </w:t>
            </w:r>
            <w:proofErr w:type="spellStart"/>
            <w:r w:rsidRPr="008E1457">
              <w:rPr>
                <w:rFonts w:ascii="Times New Roman" w:eastAsia="Times New Roman" w:hAnsi="Times New Roman" w:cs="Times New Roman"/>
                <w:sz w:val="18"/>
                <w:szCs w:val="18"/>
                <w:lang w:eastAsia="ru-RU"/>
              </w:rPr>
              <w:t>Кузовлева</w:t>
            </w:r>
            <w:proofErr w:type="spellEnd"/>
            <w:r w:rsidRPr="008E1457">
              <w:rPr>
                <w:rFonts w:ascii="Times New Roman" w:eastAsia="Times New Roman" w:hAnsi="Times New Roman" w:cs="Times New Roman"/>
                <w:sz w:val="18"/>
                <w:szCs w:val="18"/>
                <w:lang w:eastAsia="ru-RU"/>
              </w:rPr>
              <w:t>, Н.М. Лапа и др.»</w:t>
            </w:r>
            <w:proofErr w:type="gramEnd"/>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английского языка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Сорокина Е.А.</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p>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Свидетельство об участии</w:t>
            </w:r>
          </w:p>
        </w:tc>
      </w:tr>
      <w:tr w:rsidR="00DE6764" w:rsidRPr="00DE6764" w:rsidTr="002E710C">
        <w:trPr>
          <w:trHeight w:val="596"/>
        </w:trPr>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Методический семинар: «Подготовка старшеклассников к сдаче ОГЭ/ЕГЭ по программам дополнительного образования»</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английского языка </w:t>
            </w:r>
            <w:proofErr w:type="spellStart"/>
            <w:r w:rsidRPr="008E1457">
              <w:rPr>
                <w:rFonts w:ascii="Times New Roman" w:eastAsia="Times New Roman" w:hAnsi="Times New Roman" w:cs="Times New Roman"/>
                <w:sz w:val="18"/>
                <w:szCs w:val="18"/>
                <w:lang w:eastAsia="ru-RU"/>
              </w:rPr>
              <w:t>Несветаевой</w:t>
            </w:r>
            <w:proofErr w:type="spellEnd"/>
            <w:r w:rsidRPr="008E1457">
              <w:rPr>
                <w:rFonts w:ascii="Times New Roman" w:eastAsia="Times New Roman" w:hAnsi="Times New Roman" w:cs="Times New Roman"/>
                <w:sz w:val="18"/>
                <w:szCs w:val="18"/>
                <w:lang w:eastAsia="ru-RU"/>
              </w:rPr>
              <w:t xml:space="preserve"> Г.В.</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Сертификат об участии в  методическом  семинаре</w:t>
            </w:r>
          </w:p>
        </w:tc>
      </w:tr>
      <w:tr w:rsidR="00DE6764" w:rsidRPr="00DE6764" w:rsidTr="002E710C">
        <w:trPr>
          <w:trHeight w:val="596"/>
        </w:trPr>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Методический семинар: «Подготовка старшеклассников к сдаче ОГЭ/ЕГЭ по программам дополнительного образования»</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английского языка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Сорокина Е.А.</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Сертификат об участии в  методическом  семинаре</w:t>
            </w:r>
          </w:p>
        </w:tc>
      </w:tr>
      <w:tr w:rsidR="00DE6764" w:rsidRPr="00DE6764" w:rsidTr="002E710C">
        <w:trPr>
          <w:trHeight w:val="596"/>
        </w:trPr>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Семинар: «Диагностика и развитие </w:t>
            </w:r>
            <w:proofErr w:type="spellStart"/>
            <w:r w:rsidRPr="008E1457">
              <w:rPr>
                <w:rFonts w:ascii="Times New Roman" w:eastAsia="Times New Roman" w:hAnsi="Times New Roman" w:cs="Times New Roman"/>
                <w:sz w:val="18"/>
                <w:szCs w:val="18"/>
                <w:lang w:eastAsia="ru-RU"/>
              </w:rPr>
              <w:t>метапредметных</w:t>
            </w:r>
            <w:proofErr w:type="spellEnd"/>
            <w:r w:rsidRPr="008E1457">
              <w:rPr>
                <w:rFonts w:ascii="Times New Roman" w:eastAsia="Times New Roman" w:hAnsi="Times New Roman" w:cs="Times New Roman"/>
                <w:sz w:val="18"/>
                <w:szCs w:val="18"/>
                <w:lang w:eastAsia="ru-RU"/>
              </w:rPr>
              <w:t xml:space="preserve"> умений через использование </w:t>
            </w:r>
            <w:proofErr w:type="spellStart"/>
            <w:r w:rsidRPr="008E1457">
              <w:rPr>
                <w:rFonts w:ascii="Times New Roman" w:eastAsia="Times New Roman" w:hAnsi="Times New Roman" w:cs="Times New Roman"/>
                <w:sz w:val="18"/>
                <w:szCs w:val="18"/>
                <w:lang w:eastAsia="ru-RU"/>
              </w:rPr>
              <w:t>компетентностно</w:t>
            </w:r>
            <w:proofErr w:type="spellEnd"/>
            <w:r w:rsidRPr="008E1457">
              <w:rPr>
                <w:rFonts w:ascii="Times New Roman" w:eastAsia="Times New Roman" w:hAnsi="Times New Roman" w:cs="Times New Roman"/>
                <w:sz w:val="18"/>
                <w:szCs w:val="18"/>
                <w:lang w:eastAsia="ru-RU"/>
              </w:rPr>
              <w:t xml:space="preserve">-ориентированных заданий (КОЗ) и </w:t>
            </w:r>
            <w:proofErr w:type="spellStart"/>
            <w:r w:rsidRPr="008E1457">
              <w:rPr>
                <w:rFonts w:ascii="Times New Roman" w:eastAsia="Times New Roman" w:hAnsi="Times New Roman" w:cs="Times New Roman"/>
                <w:sz w:val="18"/>
                <w:szCs w:val="18"/>
                <w:lang w:eastAsia="ru-RU"/>
              </w:rPr>
              <w:t>компетентностно</w:t>
            </w:r>
            <w:proofErr w:type="spellEnd"/>
            <w:r w:rsidRPr="008E1457">
              <w:rPr>
                <w:rFonts w:ascii="Times New Roman" w:eastAsia="Times New Roman" w:hAnsi="Times New Roman" w:cs="Times New Roman"/>
                <w:sz w:val="18"/>
                <w:szCs w:val="18"/>
                <w:lang w:eastAsia="ru-RU"/>
              </w:rPr>
              <w:t>-ориентированных  тестов»</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химии и биологии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Сергеева В. Е.</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Сертификат об участие  в авторском семинаре</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Чемпионат города Иваново по туризму в рамках Спартакиады «Дружный старт»</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Учителя </w:t>
            </w:r>
            <w:proofErr w:type="gramStart"/>
            <w:r w:rsidRPr="008E1457">
              <w:rPr>
                <w:rFonts w:ascii="Times New Roman" w:eastAsia="Times New Roman" w:hAnsi="Times New Roman" w:cs="Times New Roman"/>
                <w:sz w:val="18"/>
                <w:szCs w:val="18"/>
                <w:lang w:eastAsia="ru-RU"/>
              </w:rPr>
              <w:t>начальных</w:t>
            </w:r>
            <w:proofErr w:type="gramEnd"/>
            <w:r w:rsidRPr="008E1457">
              <w:rPr>
                <w:rFonts w:ascii="Times New Roman" w:eastAsia="Times New Roman" w:hAnsi="Times New Roman" w:cs="Times New Roman"/>
                <w:sz w:val="18"/>
                <w:szCs w:val="18"/>
                <w:lang w:eastAsia="ru-RU"/>
              </w:rPr>
              <w:t xml:space="preserve">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классов</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Диплом  за первое место</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val="restart"/>
          </w:tcPr>
          <w:p w:rsidR="00DE6764" w:rsidRPr="008E1457" w:rsidRDefault="00DC1830"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В</w:t>
            </w:r>
            <w:r w:rsidR="00DE6764" w:rsidRPr="008E1457">
              <w:rPr>
                <w:rFonts w:ascii="Times New Roman" w:eastAsia="Times New Roman" w:hAnsi="Times New Roman" w:cs="Times New Roman"/>
                <w:sz w:val="18"/>
                <w:szCs w:val="18"/>
                <w:lang w:eastAsia="ru-RU"/>
              </w:rPr>
              <w:t>сероссийские</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Всероссийский конкурс «Оценка уровня квалификации. Учитель английского языка» </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английского языка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Сорокина Е.А</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Диплом за первое место</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Публикация  на сайте </w:t>
            </w:r>
            <w:proofErr w:type="spellStart"/>
            <w:r w:rsidRPr="008E1457">
              <w:rPr>
                <w:rFonts w:ascii="Times New Roman" w:eastAsia="Times New Roman" w:hAnsi="Times New Roman" w:cs="Times New Roman"/>
                <w:sz w:val="18"/>
                <w:szCs w:val="18"/>
                <w:lang w:val="en-US" w:eastAsia="ru-RU"/>
              </w:rPr>
              <w:t>infourok</w:t>
            </w:r>
            <w:proofErr w:type="spellEnd"/>
            <w:r w:rsidRPr="008E1457">
              <w:rPr>
                <w:rFonts w:ascii="Times New Roman" w:eastAsia="Times New Roman" w:hAnsi="Times New Roman" w:cs="Times New Roman"/>
                <w:sz w:val="18"/>
                <w:szCs w:val="18"/>
                <w:lang w:eastAsia="ru-RU"/>
              </w:rPr>
              <w:t>.</w:t>
            </w:r>
            <w:proofErr w:type="spellStart"/>
            <w:r w:rsidRPr="008E1457">
              <w:rPr>
                <w:rFonts w:ascii="Times New Roman" w:eastAsia="Times New Roman" w:hAnsi="Times New Roman" w:cs="Times New Roman"/>
                <w:sz w:val="18"/>
                <w:szCs w:val="18"/>
                <w:lang w:val="en-US" w:eastAsia="ru-RU"/>
              </w:rPr>
              <w:t>ru</w:t>
            </w:r>
            <w:proofErr w:type="spellEnd"/>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английского языка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Сорокина Е.А.</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Свидетельство публикации  методической разработке урока</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Публикация на сайте </w:t>
            </w:r>
            <w:proofErr w:type="spellStart"/>
            <w:r w:rsidRPr="008E1457">
              <w:rPr>
                <w:rFonts w:ascii="Times New Roman" w:eastAsia="Times New Roman" w:hAnsi="Times New Roman" w:cs="Times New Roman"/>
                <w:sz w:val="18"/>
                <w:szCs w:val="18"/>
                <w:lang w:val="en-US" w:eastAsia="ru-RU"/>
              </w:rPr>
              <w:t>infourok</w:t>
            </w:r>
            <w:proofErr w:type="spellEnd"/>
            <w:r w:rsidRPr="008E1457">
              <w:rPr>
                <w:rFonts w:ascii="Times New Roman" w:eastAsia="Times New Roman" w:hAnsi="Times New Roman" w:cs="Times New Roman"/>
                <w:sz w:val="18"/>
                <w:szCs w:val="18"/>
                <w:lang w:eastAsia="ru-RU"/>
              </w:rPr>
              <w:t>.</w:t>
            </w:r>
            <w:proofErr w:type="spellStart"/>
            <w:r w:rsidRPr="008E1457">
              <w:rPr>
                <w:rFonts w:ascii="Times New Roman" w:eastAsia="Times New Roman" w:hAnsi="Times New Roman" w:cs="Times New Roman"/>
                <w:sz w:val="18"/>
                <w:szCs w:val="18"/>
                <w:lang w:val="en-US" w:eastAsia="ru-RU"/>
              </w:rPr>
              <w:t>ru</w:t>
            </w:r>
            <w:proofErr w:type="spellEnd"/>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начальных классов Давыдова Е.А.</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Благодарность  за активное участие в разработке проекта  урока</w:t>
            </w:r>
          </w:p>
        </w:tc>
      </w:tr>
      <w:tr w:rsidR="00DE6764" w:rsidRPr="00DE6764" w:rsidTr="002E710C">
        <w:tc>
          <w:tcPr>
            <w:tcW w:w="1242" w:type="dxa"/>
            <w:vMerge w:val="restart"/>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2017</w:t>
            </w: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муниципальный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Публикация в сборнике «Стратегия успеха»: Методические материалы и ресурсы. Начальное общее образование. Г. Иваново</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Учитель начальных классов </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Шахова</w:t>
            </w:r>
            <w:proofErr w:type="gramStart"/>
            <w:r w:rsidRPr="008E1457">
              <w:rPr>
                <w:rFonts w:ascii="Times New Roman" w:eastAsia="Times New Roman" w:hAnsi="Times New Roman" w:cs="Times New Roman"/>
                <w:sz w:val="18"/>
                <w:szCs w:val="18"/>
                <w:lang w:eastAsia="ru-RU"/>
              </w:rPr>
              <w:t xml:space="preserve"> О</w:t>
            </w:r>
            <w:proofErr w:type="gramEnd"/>
            <w:r w:rsidRPr="008E1457">
              <w:rPr>
                <w:rFonts w:ascii="Times New Roman" w:eastAsia="Times New Roman" w:hAnsi="Times New Roman" w:cs="Times New Roman"/>
                <w:sz w:val="18"/>
                <w:szCs w:val="18"/>
                <w:lang w:eastAsia="ru-RU"/>
              </w:rPr>
              <w:t xml:space="preserve"> С. </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публикация</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региональный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Проведение Регионального заповедного урока «Природа и история Русской Арктики»</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химии и биологии Сергеева В.Е.</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Диплом за проведение урока</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roofErr w:type="spellStart"/>
            <w:r w:rsidRPr="008E1457">
              <w:rPr>
                <w:rFonts w:ascii="Times New Roman" w:eastAsia="Times New Roman" w:hAnsi="Times New Roman" w:cs="Times New Roman"/>
                <w:sz w:val="18"/>
                <w:szCs w:val="18"/>
                <w:lang w:eastAsia="ru-RU"/>
              </w:rPr>
              <w:t>межрегиональнай</w:t>
            </w:r>
            <w:proofErr w:type="spellEnd"/>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Межрегиональная научно-практическая конференция «Федеральные государственные стандарты: новое качество образования».</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начальных классов</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 Шахова О.С.</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публикация </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val="restart"/>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всероссийский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 Опубликованы  материалы в сетевом издание  «</w:t>
            </w:r>
            <w:proofErr w:type="spellStart"/>
            <w:r w:rsidRPr="008E1457">
              <w:rPr>
                <w:rFonts w:ascii="Times New Roman" w:eastAsia="Times New Roman" w:hAnsi="Times New Roman" w:cs="Times New Roman"/>
                <w:sz w:val="18"/>
                <w:szCs w:val="18"/>
                <w:lang w:eastAsia="ru-RU"/>
              </w:rPr>
              <w:t>Росконкурс</w:t>
            </w:r>
            <w:proofErr w:type="spellEnd"/>
            <w:r w:rsidRPr="008E1457">
              <w:rPr>
                <w:rFonts w:ascii="Times New Roman" w:eastAsia="Times New Roman" w:hAnsi="Times New Roman" w:cs="Times New Roman"/>
                <w:sz w:val="18"/>
                <w:szCs w:val="18"/>
                <w:lang w:eastAsia="ru-RU"/>
              </w:rPr>
              <w:t>», в категории «Основное общее и среднее/полное общее образование»</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английского языка</w:t>
            </w:r>
          </w:p>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Сорокина А.Е.</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Свидетельство  о публикации</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Активный пользователь  педагогического портала ЗАВУЧ</w:t>
            </w:r>
            <w:proofErr w:type="gramStart"/>
            <w:r w:rsidRPr="008E1457">
              <w:rPr>
                <w:rFonts w:ascii="Times New Roman" w:eastAsia="Times New Roman" w:hAnsi="Times New Roman" w:cs="Times New Roman"/>
                <w:sz w:val="18"/>
                <w:szCs w:val="18"/>
                <w:lang w:eastAsia="ru-RU"/>
              </w:rPr>
              <w:t>.</w:t>
            </w:r>
            <w:proofErr w:type="gramEnd"/>
            <w:r w:rsidRPr="008E1457">
              <w:rPr>
                <w:rFonts w:ascii="Times New Roman" w:eastAsia="Times New Roman" w:hAnsi="Times New Roman" w:cs="Times New Roman"/>
                <w:sz w:val="18"/>
                <w:szCs w:val="18"/>
                <w:lang w:eastAsia="ru-RU"/>
              </w:rPr>
              <w:t xml:space="preserve"> </w:t>
            </w:r>
            <w:proofErr w:type="gramStart"/>
            <w:r w:rsidRPr="008E1457">
              <w:rPr>
                <w:rFonts w:ascii="Times New Roman" w:eastAsia="Times New Roman" w:hAnsi="Times New Roman" w:cs="Times New Roman"/>
                <w:sz w:val="18"/>
                <w:szCs w:val="18"/>
                <w:lang w:eastAsia="ru-RU"/>
              </w:rPr>
              <w:t>и</w:t>
            </w:r>
            <w:proofErr w:type="gramEnd"/>
            <w:r w:rsidRPr="008E1457">
              <w:rPr>
                <w:rFonts w:ascii="Times New Roman" w:eastAsia="Times New Roman" w:hAnsi="Times New Roman" w:cs="Times New Roman"/>
                <w:sz w:val="18"/>
                <w:szCs w:val="18"/>
                <w:lang w:eastAsia="ru-RU"/>
              </w:rPr>
              <w:t>нфо</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английского языка Сорокина А.Е.</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Благодарственное письмо за активное участие </w:t>
            </w:r>
          </w:p>
        </w:tc>
      </w:tr>
      <w:tr w:rsidR="00DE6764" w:rsidRPr="00DE6764" w:rsidTr="002E710C">
        <w:tc>
          <w:tcPr>
            <w:tcW w:w="1242"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vMerge/>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Проведение Всероссийского заповедного урока «Заповедные острова. Сохраняя будущее»</w:t>
            </w:r>
          </w:p>
        </w:tc>
        <w:tc>
          <w:tcPr>
            <w:tcW w:w="1560" w:type="dxa"/>
          </w:tcPr>
          <w:p w:rsidR="00DE6764" w:rsidRPr="008E1457" w:rsidRDefault="00DE6764" w:rsidP="00DC1830">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начальных классов Наумчик Е</w:t>
            </w:r>
            <w:r w:rsidR="00DC1830" w:rsidRPr="008E1457">
              <w:rPr>
                <w:rFonts w:ascii="Times New Roman" w:eastAsia="Times New Roman" w:hAnsi="Times New Roman" w:cs="Times New Roman"/>
                <w:sz w:val="18"/>
                <w:szCs w:val="18"/>
                <w:lang w:eastAsia="ru-RU"/>
              </w:rPr>
              <w:t>. Б.</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Диплом за проведение урока</w:t>
            </w:r>
          </w:p>
        </w:tc>
      </w:tr>
      <w:tr w:rsidR="00DE6764" w:rsidRPr="00DE6764" w:rsidTr="002E710C">
        <w:tc>
          <w:tcPr>
            <w:tcW w:w="1242"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p>
        </w:tc>
        <w:tc>
          <w:tcPr>
            <w:tcW w:w="1843"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международный</w:t>
            </w:r>
          </w:p>
        </w:tc>
        <w:tc>
          <w:tcPr>
            <w:tcW w:w="3827"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val="en-US" w:eastAsia="ru-RU"/>
              </w:rPr>
              <w:t>I</w:t>
            </w:r>
            <w:r w:rsidRPr="008E1457">
              <w:rPr>
                <w:rFonts w:ascii="Times New Roman" w:eastAsia="Times New Roman" w:hAnsi="Times New Roman" w:cs="Times New Roman"/>
                <w:sz w:val="18"/>
                <w:szCs w:val="18"/>
                <w:lang w:eastAsia="ru-RU"/>
              </w:rPr>
              <w:t xml:space="preserve">-международный фестиваль-конкурс детского, юношеского и  взрослого творчества «Триумф талантов» </w:t>
            </w:r>
          </w:p>
        </w:tc>
        <w:tc>
          <w:tcPr>
            <w:tcW w:w="1560"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Учитель музыке Сазонова Т.Е.</w:t>
            </w:r>
          </w:p>
        </w:tc>
        <w:tc>
          <w:tcPr>
            <w:tcW w:w="1134" w:type="dxa"/>
          </w:tcPr>
          <w:p w:rsidR="00DE6764" w:rsidRPr="008E1457" w:rsidRDefault="00DE6764" w:rsidP="00DE6764">
            <w:pPr>
              <w:spacing w:after="0" w:line="240" w:lineRule="auto"/>
              <w:rPr>
                <w:rFonts w:ascii="Times New Roman" w:eastAsia="Times New Roman" w:hAnsi="Times New Roman" w:cs="Times New Roman"/>
                <w:sz w:val="18"/>
                <w:szCs w:val="18"/>
                <w:lang w:eastAsia="ru-RU"/>
              </w:rPr>
            </w:pPr>
            <w:r w:rsidRPr="008E1457">
              <w:rPr>
                <w:rFonts w:ascii="Times New Roman" w:eastAsia="Times New Roman" w:hAnsi="Times New Roman" w:cs="Times New Roman"/>
                <w:sz w:val="18"/>
                <w:szCs w:val="18"/>
                <w:lang w:eastAsia="ru-RU"/>
              </w:rPr>
              <w:t xml:space="preserve">Диплом лауреата </w:t>
            </w:r>
            <w:r w:rsidRPr="008E1457">
              <w:rPr>
                <w:rFonts w:ascii="Times New Roman" w:eastAsia="Times New Roman" w:hAnsi="Times New Roman" w:cs="Times New Roman"/>
                <w:sz w:val="18"/>
                <w:szCs w:val="18"/>
                <w:lang w:val="en-US" w:eastAsia="ru-RU"/>
              </w:rPr>
              <w:t>III</w:t>
            </w:r>
            <w:r w:rsidR="00DC1830" w:rsidRPr="008E1457">
              <w:rPr>
                <w:rFonts w:ascii="Times New Roman" w:eastAsia="Times New Roman" w:hAnsi="Times New Roman" w:cs="Times New Roman"/>
                <w:sz w:val="18"/>
                <w:szCs w:val="18"/>
                <w:lang w:eastAsia="ru-RU"/>
              </w:rPr>
              <w:t xml:space="preserve"> </w:t>
            </w:r>
            <w:r w:rsidRPr="008E1457">
              <w:rPr>
                <w:rFonts w:ascii="Times New Roman" w:eastAsia="Times New Roman" w:hAnsi="Times New Roman" w:cs="Times New Roman"/>
                <w:sz w:val="18"/>
                <w:szCs w:val="18"/>
                <w:lang w:eastAsia="ru-RU"/>
              </w:rPr>
              <w:t xml:space="preserve">степени в номинации «Академический вокал»  </w:t>
            </w:r>
          </w:p>
        </w:tc>
      </w:tr>
    </w:tbl>
    <w:p w:rsidR="0059790E" w:rsidRDefault="00DC1830" w:rsidP="002D37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D3C3A" w:rsidRDefault="001D3C3A" w:rsidP="00922952">
      <w:pPr>
        <w:spacing w:line="240" w:lineRule="auto"/>
        <w:contextualSpacing/>
        <w:jc w:val="center"/>
        <w:rPr>
          <w:rFonts w:ascii="Times New Roman" w:eastAsia="Times New Roman" w:hAnsi="Times New Roman" w:cs="Times New Roman"/>
          <w:sz w:val="24"/>
          <w:szCs w:val="24"/>
          <w:lang w:eastAsia="ru-RU"/>
        </w:rPr>
      </w:pPr>
    </w:p>
    <w:p w:rsidR="002E710C" w:rsidRDefault="002E710C" w:rsidP="00922952">
      <w:pPr>
        <w:spacing w:line="240" w:lineRule="auto"/>
        <w:contextualSpacing/>
        <w:jc w:val="center"/>
        <w:rPr>
          <w:rFonts w:ascii="Times New Roman" w:eastAsia="Times New Roman" w:hAnsi="Times New Roman" w:cs="Times New Roman"/>
          <w:sz w:val="24"/>
          <w:szCs w:val="24"/>
          <w:lang w:eastAsia="ru-RU"/>
        </w:rPr>
      </w:pPr>
    </w:p>
    <w:p w:rsidR="00B41D5E" w:rsidRPr="00927325" w:rsidRDefault="00B31659" w:rsidP="00922952">
      <w:pPr>
        <w:spacing w:line="240" w:lineRule="auto"/>
        <w:contextualSpacing/>
        <w:jc w:val="center"/>
        <w:rPr>
          <w:rFonts w:ascii="Times New Roman" w:eastAsia="Times New Roman" w:hAnsi="Times New Roman" w:cs="Times New Roman"/>
          <w:b/>
          <w:lang w:eastAsia="ru-RU"/>
        </w:rPr>
      </w:pPr>
      <w:r w:rsidRPr="00B31659">
        <w:rPr>
          <w:rFonts w:ascii="Times New Roman" w:eastAsia="Times New Roman" w:hAnsi="Times New Roman" w:cs="Times New Roman"/>
          <w:sz w:val="24"/>
          <w:szCs w:val="24"/>
          <w:lang w:eastAsia="ru-RU"/>
        </w:rPr>
        <w:t xml:space="preserve"> </w:t>
      </w:r>
      <w:r w:rsidR="00B41D5E" w:rsidRPr="00927325">
        <w:rPr>
          <w:rFonts w:ascii="Times New Roman" w:eastAsia="Times New Roman" w:hAnsi="Times New Roman" w:cs="Times New Roman"/>
          <w:b/>
          <w:lang w:eastAsia="ru-RU"/>
        </w:rPr>
        <w:t>Традиции школы</w:t>
      </w:r>
      <w:r w:rsidR="00963058" w:rsidRPr="00927325">
        <w:rPr>
          <w:rFonts w:ascii="Times New Roman" w:eastAsia="Times New Roman" w:hAnsi="Times New Roman" w:cs="Times New Roman"/>
          <w:b/>
          <w:lang w:eastAsia="ru-RU"/>
        </w:rPr>
        <w:t>:</w:t>
      </w:r>
    </w:p>
    <w:p w:rsidR="00B41D5E" w:rsidRPr="00927325" w:rsidRDefault="00B41D5E" w:rsidP="00922952">
      <w:pPr>
        <w:numPr>
          <w:ilvl w:val="0"/>
          <w:numId w:val="5"/>
        </w:numPr>
        <w:spacing w:after="0" w:line="240" w:lineRule="auto"/>
        <w:contextualSpacing/>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уважение к личности ученика и педагога;</w:t>
      </w:r>
    </w:p>
    <w:p w:rsidR="00B41D5E" w:rsidRPr="00927325" w:rsidRDefault="00B41D5E" w:rsidP="00922952">
      <w:pPr>
        <w:numPr>
          <w:ilvl w:val="0"/>
          <w:numId w:val="5"/>
        </w:numPr>
        <w:spacing w:after="0" w:line="240" w:lineRule="auto"/>
        <w:contextualSpacing/>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стремление педагогического коллектива оказывать поддержку всем         участникам образовательного процесса;</w:t>
      </w:r>
    </w:p>
    <w:p w:rsidR="00B41D5E" w:rsidRPr="00927325" w:rsidRDefault="00B41D5E" w:rsidP="00922952">
      <w:pPr>
        <w:numPr>
          <w:ilvl w:val="0"/>
          <w:numId w:val="5"/>
        </w:numPr>
        <w:spacing w:after="0" w:line="240" w:lineRule="auto"/>
        <w:contextualSpacing/>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создание условий для развития каждого учащегося с учетом его индивидуальных образовательных возможностей;</w:t>
      </w:r>
    </w:p>
    <w:p w:rsidR="00B41D5E" w:rsidRPr="00927325" w:rsidRDefault="00B41D5E" w:rsidP="00922952">
      <w:pPr>
        <w:numPr>
          <w:ilvl w:val="0"/>
          <w:numId w:val="5"/>
        </w:numPr>
        <w:spacing w:after="0" w:line="240" w:lineRule="auto"/>
        <w:contextualSpacing/>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организация непрерывного образования учащихся;</w:t>
      </w:r>
    </w:p>
    <w:p w:rsidR="00B41D5E" w:rsidRPr="00927325" w:rsidRDefault="00B41D5E" w:rsidP="00922952">
      <w:pPr>
        <w:numPr>
          <w:ilvl w:val="0"/>
          <w:numId w:val="5"/>
        </w:numPr>
        <w:spacing w:after="0" w:line="240" w:lineRule="auto"/>
        <w:contextualSpacing/>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признание любых позитивных изменений в процессе и результатах деятельности в качестве достижений ученика;</w:t>
      </w:r>
    </w:p>
    <w:p w:rsidR="00B41D5E" w:rsidRPr="00927325" w:rsidRDefault="00B41D5E" w:rsidP="00922952">
      <w:pPr>
        <w:numPr>
          <w:ilvl w:val="0"/>
          <w:numId w:val="5"/>
        </w:numPr>
        <w:spacing w:after="0" w:line="240" w:lineRule="auto"/>
        <w:contextualSpacing/>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сохранение и передача педагогического опыта;</w:t>
      </w:r>
    </w:p>
    <w:p w:rsidR="00B41D5E" w:rsidRPr="00927325" w:rsidRDefault="00B41D5E" w:rsidP="00922952">
      <w:pPr>
        <w:numPr>
          <w:ilvl w:val="0"/>
          <w:numId w:val="5"/>
        </w:numPr>
        <w:spacing w:after="0" w:line="240" w:lineRule="auto"/>
        <w:contextualSpacing/>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ориентация на использование передовых  инновационных педагогических технологий в сочетании с эффективными традиционными методами обучения</w:t>
      </w:r>
      <w:r w:rsidR="00387627" w:rsidRPr="00927325">
        <w:rPr>
          <w:rFonts w:ascii="Times New Roman" w:eastAsia="Times New Roman" w:hAnsi="Times New Roman" w:cs="Times New Roman"/>
          <w:lang w:eastAsia="ru-RU"/>
        </w:rPr>
        <w:t>;</w:t>
      </w:r>
    </w:p>
    <w:p w:rsidR="00B41D5E" w:rsidRPr="00927325" w:rsidRDefault="00B41D5E" w:rsidP="00922952">
      <w:pPr>
        <w:numPr>
          <w:ilvl w:val="0"/>
          <w:numId w:val="5"/>
        </w:numPr>
        <w:spacing w:after="0" w:line="240" w:lineRule="auto"/>
        <w:contextualSpacing/>
        <w:rPr>
          <w:rFonts w:ascii="Times New Roman" w:eastAsia="Times New Roman" w:hAnsi="Times New Roman" w:cs="Times New Roman"/>
          <w:lang w:eastAsia="ru-RU"/>
        </w:rPr>
      </w:pPr>
      <w:r w:rsidRPr="00927325">
        <w:rPr>
          <w:rFonts w:ascii="Times New Roman" w:eastAsia="Times New Roman" w:hAnsi="Times New Roman" w:cs="Times New Roman"/>
          <w:lang w:eastAsia="ru-RU"/>
        </w:rPr>
        <w:t>система ежегодных общешкольных мероприятий</w:t>
      </w:r>
      <w:r w:rsidR="00387627" w:rsidRPr="00927325">
        <w:rPr>
          <w:rFonts w:ascii="Times New Roman" w:eastAsia="Times New Roman" w:hAnsi="Times New Roman" w:cs="Times New Roman"/>
          <w:lang w:eastAsia="ru-RU"/>
        </w:rPr>
        <w:t>.</w:t>
      </w:r>
    </w:p>
    <w:p w:rsidR="00807322" w:rsidRPr="00927325" w:rsidRDefault="00807322" w:rsidP="00922952">
      <w:pPr>
        <w:spacing w:after="0" w:line="240" w:lineRule="auto"/>
        <w:ind w:left="720"/>
        <w:contextualSpacing/>
        <w:jc w:val="both"/>
        <w:rPr>
          <w:rFonts w:ascii="Times New Roman" w:eastAsia="Times New Roman" w:hAnsi="Times New Roman" w:cs="Times New Roman"/>
          <w:lang w:eastAsia="ru-RU"/>
        </w:rPr>
      </w:pPr>
    </w:p>
    <w:p w:rsidR="005E00E5" w:rsidRPr="00927325" w:rsidRDefault="005E00E5" w:rsidP="00922952">
      <w:pPr>
        <w:spacing w:after="0" w:line="240" w:lineRule="auto"/>
        <w:ind w:firstLine="540"/>
        <w:contextualSpacing/>
        <w:jc w:val="center"/>
        <w:rPr>
          <w:rFonts w:ascii="Times New Roman" w:eastAsia="Times New Roman" w:hAnsi="Times New Roman" w:cs="Times New Roman"/>
          <w:b/>
          <w:lang w:eastAsia="ru-RU"/>
        </w:rPr>
      </w:pPr>
      <w:r w:rsidRPr="00927325">
        <w:rPr>
          <w:rFonts w:ascii="Times New Roman" w:eastAsia="Times New Roman" w:hAnsi="Times New Roman" w:cs="Times New Roman"/>
          <w:b/>
          <w:lang w:eastAsia="ru-RU"/>
        </w:rPr>
        <w:t>Педагогический коллектив</w:t>
      </w:r>
      <w:r w:rsidR="00963058" w:rsidRPr="00927325">
        <w:rPr>
          <w:rFonts w:ascii="Times New Roman" w:eastAsia="Times New Roman" w:hAnsi="Times New Roman" w:cs="Times New Roman"/>
          <w:b/>
          <w:lang w:eastAsia="ru-RU"/>
        </w:rPr>
        <w:t xml:space="preserve"> школы:</w:t>
      </w:r>
    </w:p>
    <w:p w:rsidR="00814489" w:rsidRPr="00927325" w:rsidRDefault="00814489" w:rsidP="00922952">
      <w:pPr>
        <w:spacing w:before="30" w:after="0" w:line="240" w:lineRule="auto"/>
        <w:ind w:firstLine="540"/>
        <w:contextualSpacing/>
        <w:jc w:val="both"/>
        <w:rPr>
          <w:rFonts w:ascii="Times New Roman" w:hAnsi="Times New Roman"/>
          <w:lang w:eastAsia="ru-RU"/>
        </w:rPr>
      </w:pPr>
      <w:r w:rsidRPr="00927325">
        <w:rPr>
          <w:rFonts w:ascii="Times New Roman" w:hAnsi="Times New Roman"/>
          <w:lang w:eastAsia="ru-RU"/>
        </w:rPr>
        <w:t>В 2016-2017 учебном году в школе работал высокопрофессиональный педагогический коллектив, состоящий из  21 педагога, из них 16 педагогов (76%) имеют высшее образование, 5 педагогов – среднее профессиональное.</w:t>
      </w:r>
    </w:p>
    <w:p w:rsidR="002D378F" w:rsidRDefault="002D378F" w:rsidP="005A1803">
      <w:pPr>
        <w:spacing w:before="30" w:after="0" w:line="240" w:lineRule="auto"/>
        <w:jc w:val="both"/>
        <w:rPr>
          <w:rFonts w:ascii="Times New Roman" w:hAnsi="Times New Roman"/>
          <w:lang w:eastAsia="ru-RU"/>
        </w:rPr>
      </w:pPr>
    </w:p>
    <w:p w:rsidR="00A94310" w:rsidRPr="00927325" w:rsidRDefault="00A94310" w:rsidP="00A94310">
      <w:pPr>
        <w:spacing w:before="30" w:after="0" w:line="240" w:lineRule="auto"/>
        <w:ind w:left="7080" w:firstLine="708"/>
        <w:jc w:val="both"/>
        <w:rPr>
          <w:rFonts w:ascii="Times New Roman" w:hAnsi="Times New Roman"/>
          <w:i/>
        </w:rPr>
      </w:pPr>
      <w:r w:rsidRPr="00927325">
        <w:rPr>
          <w:rFonts w:ascii="Times New Roman" w:hAnsi="Times New Roman"/>
          <w:lang w:eastAsia="ru-RU"/>
        </w:rPr>
        <w:t>Таблица 1</w:t>
      </w:r>
      <w:r w:rsidR="00FE2B08" w:rsidRPr="00927325">
        <w:rPr>
          <w:rFonts w:ascii="Times New Roman" w:hAnsi="Times New Roman"/>
          <w:lang w:eastAsia="ru-RU"/>
        </w:rPr>
        <w:t>6</w:t>
      </w:r>
    </w:p>
    <w:p w:rsidR="00814489" w:rsidRPr="002D378F" w:rsidRDefault="00814489" w:rsidP="00814489">
      <w:pPr>
        <w:autoSpaceDE w:val="0"/>
        <w:autoSpaceDN w:val="0"/>
        <w:adjustRightInd w:val="0"/>
        <w:spacing w:after="0" w:line="240" w:lineRule="auto"/>
        <w:jc w:val="center"/>
        <w:rPr>
          <w:rFonts w:ascii="Times New Roman" w:hAnsi="Times New Roman"/>
          <w:b/>
          <w:bCs/>
          <w:i/>
        </w:rPr>
      </w:pPr>
      <w:r w:rsidRPr="002D378F">
        <w:rPr>
          <w:rFonts w:ascii="Times New Roman" w:hAnsi="Times New Roman"/>
          <w:b/>
          <w:bCs/>
          <w:i/>
        </w:rPr>
        <w:t>Кадровое обеспечение МБОУ «СШ № 54».</w:t>
      </w:r>
    </w:p>
    <w:tbl>
      <w:tblPr>
        <w:tblpPr w:leftFromText="180" w:rightFromText="180" w:bottomFromText="200" w:vertAnchor="text" w:horzAnchor="page" w:tblpX="2098" w:tblpY="16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2268"/>
        <w:gridCol w:w="1701"/>
        <w:gridCol w:w="1418"/>
        <w:gridCol w:w="1418"/>
      </w:tblGrid>
      <w:tr w:rsidR="00814489" w:rsidRPr="00311218" w:rsidTr="00814489">
        <w:tc>
          <w:tcPr>
            <w:tcW w:w="2234" w:type="dxa"/>
          </w:tcPr>
          <w:p w:rsidR="00814489" w:rsidRPr="00922952" w:rsidRDefault="00814489" w:rsidP="00922952">
            <w:pPr>
              <w:spacing w:after="0" w:line="240" w:lineRule="auto"/>
              <w:contextualSpacing/>
              <w:jc w:val="center"/>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center"/>
              <w:rPr>
                <w:rFonts w:ascii="Times New Roman" w:hAnsi="Times New Roman"/>
                <w:sz w:val="18"/>
                <w:szCs w:val="18"/>
                <w:lang w:eastAsia="ru-RU"/>
              </w:rPr>
            </w:pP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2014-2015</w:t>
            </w: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2015-2016</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2016-2017</w:t>
            </w:r>
          </w:p>
        </w:tc>
      </w:tr>
      <w:tr w:rsidR="00814489" w:rsidRPr="00311218" w:rsidTr="00814489">
        <w:trPr>
          <w:trHeight w:val="240"/>
        </w:trPr>
        <w:tc>
          <w:tcPr>
            <w:tcW w:w="2234" w:type="dxa"/>
            <w:vMerge w:val="restart"/>
            <w:tcBorders>
              <w:bottom w:val="single" w:sz="18" w:space="0" w:color="auto"/>
            </w:tcBorders>
          </w:tcPr>
          <w:p w:rsidR="00814489" w:rsidRPr="00922952" w:rsidRDefault="00814489" w:rsidP="00922952">
            <w:pPr>
              <w:spacing w:after="0" w:line="240" w:lineRule="auto"/>
              <w:contextualSpacing/>
              <w:rPr>
                <w:rFonts w:ascii="Times New Roman" w:hAnsi="Times New Roman"/>
                <w:sz w:val="18"/>
                <w:szCs w:val="18"/>
                <w:lang w:eastAsia="ru-RU"/>
              </w:rPr>
            </w:pPr>
            <w:r w:rsidRPr="00922952">
              <w:rPr>
                <w:rFonts w:ascii="Times New Roman" w:hAnsi="Times New Roman"/>
                <w:sz w:val="18"/>
                <w:szCs w:val="18"/>
                <w:lang w:eastAsia="ru-RU"/>
              </w:rPr>
              <w:t>Условия</w:t>
            </w:r>
          </w:p>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штат</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19</w:t>
            </w: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21</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21</w:t>
            </w:r>
          </w:p>
        </w:tc>
      </w:tr>
      <w:tr w:rsidR="00814489" w:rsidRPr="00311218" w:rsidTr="00814489">
        <w:trPr>
          <w:trHeight w:val="165"/>
        </w:trPr>
        <w:tc>
          <w:tcPr>
            <w:tcW w:w="2234" w:type="dxa"/>
            <w:vMerge/>
            <w:tcBorders>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Borders>
              <w:bottom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совместители</w:t>
            </w:r>
          </w:p>
        </w:tc>
        <w:tc>
          <w:tcPr>
            <w:tcW w:w="1701" w:type="dxa"/>
            <w:tcBorders>
              <w:bottom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w:t>
            </w:r>
          </w:p>
        </w:tc>
        <w:tc>
          <w:tcPr>
            <w:tcW w:w="1418" w:type="dxa"/>
            <w:tcBorders>
              <w:bottom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c>
          <w:tcPr>
            <w:tcW w:w="1418" w:type="dxa"/>
            <w:tcBorders>
              <w:bottom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r>
      <w:tr w:rsidR="00814489" w:rsidRPr="00311218" w:rsidTr="00814489">
        <w:trPr>
          <w:trHeight w:val="255"/>
        </w:trPr>
        <w:tc>
          <w:tcPr>
            <w:tcW w:w="2234" w:type="dxa"/>
            <w:vMerge w:val="restart"/>
            <w:tcBorders>
              <w:top w:val="single" w:sz="18" w:space="0" w:color="auto"/>
              <w:bottom w:val="single" w:sz="18" w:space="0" w:color="auto"/>
            </w:tcBorders>
          </w:tcPr>
          <w:p w:rsidR="00814489" w:rsidRPr="00922952" w:rsidRDefault="00814489" w:rsidP="00922952">
            <w:pPr>
              <w:spacing w:after="0" w:line="240" w:lineRule="auto"/>
              <w:ind w:right="-108"/>
              <w:contextualSpacing/>
              <w:jc w:val="both"/>
              <w:rPr>
                <w:rFonts w:ascii="Times New Roman" w:hAnsi="Times New Roman"/>
                <w:sz w:val="18"/>
                <w:szCs w:val="18"/>
                <w:lang w:eastAsia="ru-RU"/>
              </w:rPr>
            </w:pPr>
            <w:r w:rsidRPr="00922952">
              <w:rPr>
                <w:rFonts w:ascii="Times New Roman" w:hAnsi="Times New Roman"/>
                <w:sz w:val="18"/>
                <w:szCs w:val="18"/>
                <w:lang w:eastAsia="ru-RU"/>
              </w:rPr>
              <w:t>Образование</w:t>
            </w:r>
          </w:p>
        </w:tc>
        <w:tc>
          <w:tcPr>
            <w:tcW w:w="2268" w:type="dxa"/>
            <w:tcBorders>
              <w:top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высшее</w:t>
            </w:r>
          </w:p>
        </w:tc>
        <w:tc>
          <w:tcPr>
            <w:tcW w:w="1701" w:type="dxa"/>
            <w:tcBorders>
              <w:top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13</w:t>
            </w:r>
          </w:p>
        </w:tc>
        <w:tc>
          <w:tcPr>
            <w:tcW w:w="1418" w:type="dxa"/>
            <w:tcBorders>
              <w:top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16</w:t>
            </w:r>
          </w:p>
        </w:tc>
        <w:tc>
          <w:tcPr>
            <w:tcW w:w="1418" w:type="dxa"/>
            <w:tcBorders>
              <w:top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16</w:t>
            </w:r>
          </w:p>
        </w:tc>
      </w:tr>
      <w:tr w:rsidR="00814489" w:rsidRPr="00311218" w:rsidTr="00814489">
        <w:trPr>
          <w:trHeight w:val="240"/>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н/</w:t>
            </w:r>
            <w:proofErr w:type="spellStart"/>
            <w:r w:rsidRPr="00922952">
              <w:rPr>
                <w:rFonts w:ascii="Times New Roman" w:hAnsi="Times New Roman"/>
                <w:sz w:val="18"/>
                <w:szCs w:val="18"/>
                <w:lang w:eastAsia="ru-RU"/>
              </w:rPr>
              <w:t>высш</w:t>
            </w:r>
            <w:proofErr w:type="spellEnd"/>
            <w:r w:rsidRPr="00922952">
              <w:rPr>
                <w:rFonts w:ascii="Times New Roman" w:hAnsi="Times New Roman"/>
                <w:sz w:val="18"/>
                <w:szCs w:val="18"/>
                <w:lang w:eastAsia="ru-RU"/>
              </w:rPr>
              <w:t>.</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r>
      <w:tr w:rsidR="00814489" w:rsidRPr="00311218" w:rsidTr="00814489">
        <w:trPr>
          <w:trHeight w:val="165"/>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Borders>
              <w:bottom w:val="single" w:sz="18" w:space="0" w:color="auto"/>
            </w:tcBorders>
          </w:tcPr>
          <w:p w:rsidR="00814489" w:rsidRPr="00922952" w:rsidRDefault="002D378F" w:rsidP="00922952">
            <w:pPr>
              <w:spacing w:after="0" w:line="240" w:lineRule="auto"/>
              <w:contextualSpacing/>
              <w:jc w:val="both"/>
              <w:rPr>
                <w:rFonts w:ascii="Times New Roman" w:hAnsi="Times New Roman"/>
                <w:sz w:val="18"/>
                <w:szCs w:val="18"/>
                <w:lang w:eastAsia="ru-RU"/>
              </w:rPr>
            </w:pPr>
            <w:r>
              <w:rPr>
                <w:rFonts w:ascii="Times New Roman" w:hAnsi="Times New Roman"/>
                <w:sz w:val="18"/>
                <w:szCs w:val="18"/>
                <w:lang w:eastAsia="ru-RU"/>
              </w:rPr>
              <w:t xml:space="preserve">среднее </w:t>
            </w:r>
            <w:proofErr w:type="spellStart"/>
            <w:r>
              <w:rPr>
                <w:rFonts w:ascii="Times New Roman" w:hAnsi="Times New Roman"/>
                <w:sz w:val="18"/>
                <w:szCs w:val="18"/>
                <w:lang w:eastAsia="ru-RU"/>
              </w:rPr>
              <w:t>профессион</w:t>
            </w:r>
            <w:proofErr w:type="spellEnd"/>
            <w:r w:rsidR="00814489" w:rsidRPr="00922952">
              <w:rPr>
                <w:rFonts w:ascii="Times New Roman" w:hAnsi="Times New Roman"/>
                <w:sz w:val="18"/>
                <w:szCs w:val="18"/>
                <w:lang w:eastAsia="ru-RU"/>
              </w:rPr>
              <w:t>.</w:t>
            </w:r>
          </w:p>
        </w:tc>
        <w:tc>
          <w:tcPr>
            <w:tcW w:w="1701" w:type="dxa"/>
            <w:tcBorders>
              <w:bottom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6</w:t>
            </w:r>
          </w:p>
        </w:tc>
        <w:tc>
          <w:tcPr>
            <w:tcW w:w="1418" w:type="dxa"/>
            <w:tcBorders>
              <w:bottom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5</w:t>
            </w:r>
          </w:p>
        </w:tc>
        <w:tc>
          <w:tcPr>
            <w:tcW w:w="1418" w:type="dxa"/>
            <w:tcBorders>
              <w:bottom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5</w:t>
            </w:r>
          </w:p>
        </w:tc>
      </w:tr>
      <w:tr w:rsidR="00814489" w:rsidRPr="00311218" w:rsidTr="00922952">
        <w:trPr>
          <w:trHeight w:val="246"/>
        </w:trPr>
        <w:tc>
          <w:tcPr>
            <w:tcW w:w="2234" w:type="dxa"/>
            <w:vMerge w:val="restart"/>
            <w:tcBorders>
              <w:top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Аттестовано в текущем году</w:t>
            </w:r>
          </w:p>
        </w:tc>
        <w:tc>
          <w:tcPr>
            <w:tcW w:w="2268" w:type="dxa"/>
            <w:tcBorders>
              <w:top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высшая</w:t>
            </w:r>
          </w:p>
        </w:tc>
        <w:tc>
          <w:tcPr>
            <w:tcW w:w="1701" w:type="dxa"/>
            <w:tcBorders>
              <w:top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c>
          <w:tcPr>
            <w:tcW w:w="1418" w:type="dxa"/>
            <w:tcBorders>
              <w:top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w:t>
            </w:r>
          </w:p>
        </w:tc>
        <w:tc>
          <w:tcPr>
            <w:tcW w:w="1418" w:type="dxa"/>
            <w:tcBorders>
              <w:top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w:t>
            </w:r>
          </w:p>
        </w:tc>
      </w:tr>
      <w:tr w:rsidR="00814489" w:rsidRPr="00311218" w:rsidTr="00922952">
        <w:trPr>
          <w:trHeight w:val="236"/>
        </w:trPr>
        <w:tc>
          <w:tcPr>
            <w:tcW w:w="2234" w:type="dxa"/>
            <w:vMerge/>
            <w:tcBorders>
              <w:top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 xml:space="preserve">I категория </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w:t>
            </w:r>
          </w:p>
        </w:tc>
      </w:tr>
      <w:tr w:rsidR="00814489" w:rsidRPr="00311218" w:rsidTr="00922952">
        <w:trPr>
          <w:trHeight w:val="382"/>
        </w:trPr>
        <w:tc>
          <w:tcPr>
            <w:tcW w:w="2234" w:type="dxa"/>
            <w:vMerge/>
            <w:tcBorders>
              <w:top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соответствие занимаемой должности</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w:t>
            </w:r>
          </w:p>
          <w:p w:rsidR="00814489" w:rsidRPr="00922952" w:rsidRDefault="00814489" w:rsidP="00922952">
            <w:pPr>
              <w:spacing w:after="0" w:line="240" w:lineRule="auto"/>
              <w:contextualSpacing/>
              <w:jc w:val="center"/>
              <w:rPr>
                <w:rFonts w:ascii="Times New Roman" w:hAnsi="Times New Roman"/>
                <w:sz w:val="18"/>
                <w:szCs w:val="18"/>
                <w:lang w:eastAsia="ru-RU"/>
              </w:rPr>
            </w:pPr>
          </w:p>
          <w:p w:rsidR="00814489" w:rsidRPr="00922952" w:rsidRDefault="00814489" w:rsidP="00922952">
            <w:pPr>
              <w:spacing w:after="0" w:line="240" w:lineRule="auto"/>
              <w:contextualSpacing/>
              <w:jc w:val="center"/>
              <w:rPr>
                <w:rFonts w:ascii="Times New Roman" w:hAnsi="Times New Roman"/>
                <w:sz w:val="18"/>
                <w:szCs w:val="18"/>
                <w:lang w:eastAsia="ru-RU"/>
              </w:rPr>
            </w:pP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3</w:t>
            </w:r>
          </w:p>
          <w:p w:rsidR="00814489" w:rsidRPr="00922952" w:rsidRDefault="00814489" w:rsidP="00922952">
            <w:pPr>
              <w:spacing w:after="0" w:line="240" w:lineRule="auto"/>
              <w:contextualSpacing/>
              <w:jc w:val="center"/>
              <w:rPr>
                <w:rFonts w:ascii="Times New Roman" w:hAnsi="Times New Roman"/>
                <w:sz w:val="18"/>
                <w:szCs w:val="18"/>
                <w:lang w:eastAsia="ru-RU"/>
              </w:rPr>
            </w:pPr>
          </w:p>
          <w:p w:rsidR="00814489" w:rsidRPr="00922952" w:rsidRDefault="00814489" w:rsidP="00922952">
            <w:pPr>
              <w:spacing w:after="0" w:line="240" w:lineRule="auto"/>
              <w:contextualSpacing/>
              <w:jc w:val="center"/>
              <w:rPr>
                <w:rFonts w:ascii="Times New Roman" w:hAnsi="Times New Roman"/>
                <w:sz w:val="18"/>
                <w:szCs w:val="18"/>
                <w:lang w:eastAsia="ru-RU"/>
              </w:rPr>
            </w:pP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w:t>
            </w:r>
          </w:p>
        </w:tc>
      </w:tr>
      <w:tr w:rsidR="00814489" w:rsidRPr="00311218" w:rsidTr="00814489">
        <w:trPr>
          <w:trHeight w:val="242"/>
        </w:trPr>
        <w:tc>
          <w:tcPr>
            <w:tcW w:w="2234" w:type="dxa"/>
            <w:vMerge w:val="restart"/>
            <w:tcBorders>
              <w:top w:val="single" w:sz="18" w:space="0" w:color="auto"/>
              <w:bottom w:val="single" w:sz="18" w:space="0" w:color="auto"/>
            </w:tcBorders>
          </w:tcPr>
          <w:p w:rsidR="00814489" w:rsidRPr="00922952" w:rsidRDefault="00814489" w:rsidP="00922952">
            <w:pPr>
              <w:spacing w:after="0" w:line="240" w:lineRule="auto"/>
              <w:ind w:right="-108"/>
              <w:contextualSpacing/>
              <w:jc w:val="both"/>
              <w:rPr>
                <w:rFonts w:ascii="Times New Roman" w:hAnsi="Times New Roman"/>
                <w:sz w:val="18"/>
                <w:szCs w:val="18"/>
                <w:lang w:eastAsia="ru-RU"/>
              </w:rPr>
            </w:pPr>
            <w:r w:rsidRPr="00922952">
              <w:rPr>
                <w:rFonts w:ascii="Times New Roman" w:hAnsi="Times New Roman"/>
                <w:sz w:val="18"/>
                <w:szCs w:val="18"/>
                <w:lang w:eastAsia="ru-RU"/>
              </w:rPr>
              <w:t xml:space="preserve">Уровень </w:t>
            </w:r>
          </w:p>
          <w:p w:rsidR="00814489" w:rsidRPr="00922952" w:rsidRDefault="00814489" w:rsidP="00922952">
            <w:pPr>
              <w:spacing w:after="0" w:line="240" w:lineRule="auto"/>
              <w:ind w:right="-108"/>
              <w:contextualSpacing/>
              <w:jc w:val="both"/>
              <w:rPr>
                <w:rFonts w:ascii="Times New Roman" w:hAnsi="Times New Roman"/>
                <w:sz w:val="18"/>
                <w:szCs w:val="18"/>
                <w:lang w:eastAsia="ru-RU"/>
              </w:rPr>
            </w:pPr>
            <w:proofErr w:type="spellStart"/>
            <w:r w:rsidRPr="00922952">
              <w:rPr>
                <w:rFonts w:ascii="Times New Roman" w:hAnsi="Times New Roman"/>
                <w:sz w:val="18"/>
                <w:szCs w:val="18"/>
                <w:lang w:eastAsia="ru-RU"/>
              </w:rPr>
              <w:t>профмастерства</w:t>
            </w:r>
            <w:proofErr w:type="spellEnd"/>
          </w:p>
        </w:tc>
        <w:tc>
          <w:tcPr>
            <w:tcW w:w="2268" w:type="dxa"/>
            <w:tcBorders>
              <w:top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 xml:space="preserve">высшая </w:t>
            </w:r>
          </w:p>
        </w:tc>
        <w:tc>
          <w:tcPr>
            <w:tcW w:w="1701" w:type="dxa"/>
            <w:tcBorders>
              <w:top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4</w:t>
            </w:r>
          </w:p>
        </w:tc>
        <w:tc>
          <w:tcPr>
            <w:tcW w:w="1418" w:type="dxa"/>
            <w:tcBorders>
              <w:top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4</w:t>
            </w:r>
          </w:p>
        </w:tc>
        <w:tc>
          <w:tcPr>
            <w:tcW w:w="1418" w:type="dxa"/>
            <w:tcBorders>
              <w:top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4</w:t>
            </w:r>
          </w:p>
        </w:tc>
      </w:tr>
      <w:tr w:rsidR="00814489" w:rsidRPr="00311218" w:rsidTr="00814489">
        <w:trPr>
          <w:trHeight w:val="255"/>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val="en-US" w:eastAsia="ru-RU"/>
              </w:rPr>
              <w:t>I</w:t>
            </w:r>
            <w:r w:rsidRPr="00922952">
              <w:rPr>
                <w:rFonts w:ascii="Times New Roman" w:hAnsi="Times New Roman"/>
                <w:sz w:val="18"/>
                <w:szCs w:val="18"/>
                <w:lang w:eastAsia="ru-RU"/>
              </w:rPr>
              <w:t xml:space="preserve"> категория</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5</w:t>
            </w: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4</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3</w:t>
            </w:r>
          </w:p>
        </w:tc>
      </w:tr>
      <w:tr w:rsidR="00814489" w:rsidRPr="00311218" w:rsidTr="00922952">
        <w:trPr>
          <w:trHeight w:val="387"/>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со</w:t>
            </w:r>
            <w:r w:rsidR="00922952">
              <w:rPr>
                <w:rFonts w:ascii="Times New Roman" w:hAnsi="Times New Roman"/>
                <w:sz w:val="18"/>
                <w:szCs w:val="18"/>
                <w:lang w:eastAsia="ru-RU"/>
              </w:rPr>
              <w:t>ответствие занимаемой должности</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3</w:t>
            </w:r>
          </w:p>
          <w:p w:rsidR="00814489" w:rsidRPr="00922952" w:rsidRDefault="00814489" w:rsidP="00922952">
            <w:pPr>
              <w:spacing w:after="0" w:line="240" w:lineRule="auto"/>
              <w:contextualSpacing/>
              <w:jc w:val="center"/>
              <w:rPr>
                <w:rFonts w:ascii="Times New Roman" w:hAnsi="Times New Roman"/>
                <w:sz w:val="18"/>
                <w:szCs w:val="18"/>
                <w:lang w:eastAsia="ru-RU"/>
              </w:rPr>
            </w:pP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5</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8</w:t>
            </w:r>
          </w:p>
        </w:tc>
      </w:tr>
      <w:tr w:rsidR="00814489" w:rsidRPr="00311218" w:rsidTr="00814489">
        <w:trPr>
          <w:trHeight w:val="246"/>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rPr>
                <w:rFonts w:ascii="Times New Roman" w:hAnsi="Times New Roman"/>
                <w:sz w:val="18"/>
                <w:szCs w:val="18"/>
                <w:lang w:eastAsia="ru-RU"/>
              </w:rPr>
            </w:pPr>
            <w:r w:rsidRPr="00922952">
              <w:rPr>
                <w:rFonts w:ascii="Times New Roman" w:hAnsi="Times New Roman"/>
                <w:sz w:val="18"/>
                <w:szCs w:val="18"/>
                <w:lang w:eastAsia="ru-RU"/>
              </w:rPr>
              <w:t xml:space="preserve">без аттестации </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7</w:t>
            </w: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8</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6</w:t>
            </w:r>
          </w:p>
        </w:tc>
      </w:tr>
      <w:tr w:rsidR="00814489" w:rsidRPr="00311218" w:rsidTr="00922952">
        <w:trPr>
          <w:trHeight w:val="353"/>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Borders>
              <w:bottom w:val="single" w:sz="18" w:space="0" w:color="auto"/>
            </w:tcBorders>
          </w:tcPr>
          <w:p w:rsidR="00814489" w:rsidRPr="00922952" w:rsidRDefault="00814489" w:rsidP="00922952">
            <w:pPr>
              <w:spacing w:after="0" w:line="240" w:lineRule="auto"/>
              <w:contextualSpacing/>
              <w:jc w:val="both"/>
              <w:rPr>
                <w:rFonts w:ascii="Times New Roman" w:hAnsi="Times New Roman"/>
                <w:b/>
                <w:sz w:val="18"/>
                <w:szCs w:val="18"/>
                <w:lang w:eastAsia="ru-RU"/>
              </w:rPr>
            </w:pPr>
            <w:r w:rsidRPr="00922952">
              <w:rPr>
                <w:rFonts w:ascii="Times New Roman" w:hAnsi="Times New Roman"/>
                <w:b/>
                <w:sz w:val="18"/>
                <w:szCs w:val="18"/>
                <w:lang w:eastAsia="ru-RU"/>
              </w:rPr>
              <w:t>Процент</w:t>
            </w:r>
          </w:p>
          <w:p w:rsidR="00814489" w:rsidRPr="00922952" w:rsidRDefault="00814489" w:rsidP="00922952">
            <w:pPr>
              <w:spacing w:after="0" w:line="240" w:lineRule="auto"/>
              <w:contextualSpacing/>
              <w:jc w:val="both"/>
              <w:rPr>
                <w:rFonts w:ascii="Times New Roman" w:hAnsi="Times New Roman"/>
                <w:sz w:val="18"/>
                <w:szCs w:val="18"/>
                <w:lang w:eastAsia="ru-RU"/>
              </w:rPr>
            </w:pPr>
            <w:proofErr w:type="spellStart"/>
            <w:r w:rsidRPr="00922952">
              <w:rPr>
                <w:rFonts w:ascii="Times New Roman" w:hAnsi="Times New Roman"/>
                <w:b/>
                <w:sz w:val="18"/>
                <w:szCs w:val="18"/>
                <w:lang w:eastAsia="ru-RU"/>
              </w:rPr>
              <w:t>категорийности</w:t>
            </w:r>
            <w:proofErr w:type="spellEnd"/>
          </w:p>
        </w:tc>
        <w:tc>
          <w:tcPr>
            <w:tcW w:w="1701" w:type="dxa"/>
            <w:tcBorders>
              <w:bottom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b/>
                <w:sz w:val="18"/>
                <w:szCs w:val="18"/>
                <w:lang w:eastAsia="ru-RU"/>
              </w:rPr>
            </w:pPr>
            <w:r w:rsidRPr="00922952">
              <w:rPr>
                <w:rFonts w:ascii="Times New Roman" w:hAnsi="Times New Roman"/>
                <w:b/>
                <w:sz w:val="18"/>
                <w:szCs w:val="18"/>
                <w:lang w:eastAsia="ru-RU"/>
              </w:rPr>
              <w:t>63%</w:t>
            </w:r>
          </w:p>
        </w:tc>
        <w:tc>
          <w:tcPr>
            <w:tcW w:w="1418" w:type="dxa"/>
            <w:tcBorders>
              <w:bottom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b/>
                <w:sz w:val="18"/>
                <w:szCs w:val="18"/>
                <w:lang w:eastAsia="ru-RU"/>
              </w:rPr>
            </w:pPr>
            <w:r w:rsidRPr="00922952">
              <w:rPr>
                <w:rFonts w:ascii="Times New Roman" w:hAnsi="Times New Roman"/>
                <w:b/>
                <w:sz w:val="18"/>
                <w:szCs w:val="18"/>
                <w:lang w:eastAsia="ru-RU"/>
              </w:rPr>
              <w:t>62%</w:t>
            </w:r>
          </w:p>
        </w:tc>
        <w:tc>
          <w:tcPr>
            <w:tcW w:w="1418" w:type="dxa"/>
            <w:tcBorders>
              <w:bottom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b/>
                <w:sz w:val="18"/>
                <w:szCs w:val="18"/>
                <w:lang w:eastAsia="ru-RU"/>
              </w:rPr>
            </w:pPr>
            <w:r w:rsidRPr="00922952">
              <w:rPr>
                <w:rFonts w:ascii="Times New Roman" w:hAnsi="Times New Roman"/>
                <w:b/>
                <w:sz w:val="18"/>
                <w:szCs w:val="18"/>
                <w:lang w:eastAsia="ru-RU"/>
              </w:rPr>
              <w:t>71%</w:t>
            </w:r>
          </w:p>
        </w:tc>
      </w:tr>
      <w:tr w:rsidR="00814489" w:rsidRPr="00311218" w:rsidTr="00814489">
        <w:trPr>
          <w:trHeight w:val="180"/>
        </w:trPr>
        <w:tc>
          <w:tcPr>
            <w:tcW w:w="2234" w:type="dxa"/>
            <w:vMerge w:val="restart"/>
            <w:tcBorders>
              <w:top w:val="single" w:sz="18" w:space="0" w:color="auto"/>
              <w:bottom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Педагогический стаж</w:t>
            </w:r>
          </w:p>
        </w:tc>
        <w:tc>
          <w:tcPr>
            <w:tcW w:w="2268" w:type="dxa"/>
            <w:tcBorders>
              <w:top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до 5 лет</w:t>
            </w:r>
          </w:p>
        </w:tc>
        <w:tc>
          <w:tcPr>
            <w:tcW w:w="1701" w:type="dxa"/>
            <w:tcBorders>
              <w:top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6</w:t>
            </w:r>
          </w:p>
        </w:tc>
        <w:tc>
          <w:tcPr>
            <w:tcW w:w="1418" w:type="dxa"/>
            <w:tcBorders>
              <w:top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7</w:t>
            </w:r>
          </w:p>
        </w:tc>
        <w:tc>
          <w:tcPr>
            <w:tcW w:w="1418" w:type="dxa"/>
            <w:tcBorders>
              <w:top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6</w:t>
            </w:r>
          </w:p>
        </w:tc>
      </w:tr>
      <w:tr w:rsidR="00814489" w:rsidRPr="00311218" w:rsidTr="00814489">
        <w:trPr>
          <w:trHeight w:val="225"/>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5 – 10</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w:t>
            </w: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w:t>
            </w:r>
          </w:p>
        </w:tc>
      </w:tr>
      <w:tr w:rsidR="00814489" w:rsidRPr="00311218" w:rsidTr="00814489">
        <w:trPr>
          <w:trHeight w:val="210"/>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10 – 15</w:t>
            </w:r>
          </w:p>
        </w:tc>
        <w:tc>
          <w:tcPr>
            <w:tcW w:w="1701" w:type="dxa"/>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c>
          <w:tcPr>
            <w:tcW w:w="1418" w:type="dxa"/>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w:t>
            </w:r>
          </w:p>
        </w:tc>
        <w:tc>
          <w:tcPr>
            <w:tcW w:w="1418" w:type="dxa"/>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w:t>
            </w:r>
          </w:p>
        </w:tc>
      </w:tr>
      <w:tr w:rsidR="00814489" w:rsidRPr="00311218" w:rsidTr="00814489">
        <w:trPr>
          <w:trHeight w:val="189"/>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Borders>
              <w:bottom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свыше 15</w:t>
            </w:r>
          </w:p>
        </w:tc>
        <w:tc>
          <w:tcPr>
            <w:tcW w:w="1701" w:type="dxa"/>
            <w:tcBorders>
              <w:bottom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12</w:t>
            </w:r>
          </w:p>
        </w:tc>
        <w:tc>
          <w:tcPr>
            <w:tcW w:w="1418" w:type="dxa"/>
            <w:tcBorders>
              <w:bottom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10</w:t>
            </w:r>
          </w:p>
        </w:tc>
        <w:tc>
          <w:tcPr>
            <w:tcW w:w="1418" w:type="dxa"/>
            <w:tcBorders>
              <w:bottom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13</w:t>
            </w:r>
          </w:p>
        </w:tc>
      </w:tr>
      <w:tr w:rsidR="00814489" w:rsidRPr="00311218" w:rsidTr="00814489">
        <w:trPr>
          <w:trHeight w:val="180"/>
        </w:trPr>
        <w:tc>
          <w:tcPr>
            <w:tcW w:w="2234" w:type="dxa"/>
            <w:vMerge w:val="restart"/>
            <w:tcBorders>
              <w:top w:val="single" w:sz="18" w:space="0" w:color="auto"/>
              <w:bottom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Прием</w:t>
            </w:r>
          </w:p>
        </w:tc>
        <w:tc>
          <w:tcPr>
            <w:tcW w:w="2268" w:type="dxa"/>
            <w:tcBorders>
              <w:top w:val="single" w:sz="18" w:space="0" w:color="auto"/>
              <w:bottom w:val="single" w:sz="2"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принято</w:t>
            </w:r>
          </w:p>
        </w:tc>
        <w:tc>
          <w:tcPr>
            <w:tcW w:w="1701" w:type="dxa"/>
            <w:tcBorders>
              <w:top w:val="single" w:sz="18" w:space="0" w:color="auto"/>
              <w:bottom w:val="single" w:sz="2"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4</w:t>
            </w:r>
          </w:p>
        </w:tc>
        <w:tc>
          <w:tcPr>
            <w:tcW w:w="1418" w:type="dxa"/>
            <w:tcBorders>
              <w:top w:val="single" w:sz="18" w:space="0" w:color="auto"/>
              <w:bottom w:val="single" w:sz="2"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8</w:t>
            </w:r>
          </w:p>
        </w:tc>
        <w:tc>
          <w:tcPr>
            <w:tcW w:w="1418" w:type="dxa"/>
            <w:tcBorders>
              <w:top w:val="single" w:sz="18" w:space="0" w:color="auto"/>
              <w:bottom w:val="single" w:sz="2"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6</w:t>
            </w:r>
          </w:p>
        </w:tc>
      </w:tr>
      <w:tr w:rsidR="00814489" w:rsidRPr="00311218" w:rsidTr="00814489">
        <w:trPr>
          <w:trHeight w:val="225"/>
        </w:trPr>
        <w:tc>
          <w:tcPr>
            <w:tcW w:w="2234" w:type="dxa"/>
            <w:vMerge/>
            <w:tcBorders>
              <w:top w:val="single" w:sz="18" w:space="0" w:color="auto"/>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Borders>
              <w:top w:val="single" w:sz="2" w:space="0" w:color="auto"/>
              <w:bottom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уволено</w:t>
            </w:r>
          </w:p>
        </w:tc>
        <w:tc>
          <w:tcPr>
            <w:tcW w:w="1701" w:type="dxa"/>
            <w:tcBorders>
              <w:top w:val="single" w:sz="2" w:space="0" w:color="auto"/>
              <w:bottom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1</w:t>
            </w:r>
          </w:p>
        </w:tc>
        <w:tc>
          <w:tcPr>
            <w:tcW w:w="1418" w:type="dxa"/>
            <w:tcBorders>
              <w:top w:val="single" w:sz="2" w:space="0" w:color="auto"/>
              <w:bottom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4</w:t>
            </w:r>
          </w:p>
        </w:tc>
        <w:tc>
          <w:tcPr>
            <w:tcW w:w="1418" w:type="dxa"/>
            <w:tcBorders>
              <w:top w:val="single" w:sz="2" w:space="0" w:color="auto"/>
              <w:bottom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4</w:t>
            </w:r>
          </w:p>
        </w:tc>
      </w:tr>
      <w:tr w:rsidR="00814489" w:rsidRPr="00311218" w:rsidTr="00814489">
        <w:trPr>
          <w:trHeight w:val="225"/>
        </w:trPr>
        <w:tc>
          <w:tcPr>
            <w:tcW w:w="2234" w:type="dxa"/>
            <w:vMerge w:val="restart"/>
            <w:tcBorders>
              <w:bottom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Пенсионеры</w:t>
            </w:r>
          </w:p>
        </w:tc>
        <w:tc>
          <w:tcPr>
            <w:tcW w:w="2268" w:type="dxa"/>
            <w:tcBorders>
              <w:bottom w:val="single" w:sz="2"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по стажу</w:t>
            </w:r>
          </w:p>
        </w:tc>
        <w:tc>
          <w:tcPr>
            <w:tcW w:w="1701" w:type="dxa"/>
            <w:tcBorders>
              <w:bottom w:val="single" w:sz="2"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8</w:t>
            </w:r>
          </w:p>
        </w:tc>
        <w:tc>
          <w:tcPr>
            <w:tcW w:w="1418" w:type="dxa"/>
            <w:tcBorders>
              <w:bottom w:val="single" w:sz="2"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3</w:t>
            </w:r>
          </w:p>
        </w:tc>
        <w:tc>
          <w:tcPr>
            <w:tcW w:w="1418" w:type="dxa"/>
            <w:tcBorders>
              <w:bottom w:val="single" w:sz="2"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7</w:t>
            </w:r>
          </w:p>
        </w:tc>
      </w:tr>
      <w:tr w:rsidR="00814489" w:rsidRPr="00311218" w:rsidTr="00814489">
        <w:trPr>
          <w:trHeight w:val="210"/>
        </w:trPr>
        <w:tc>
          <w:tcPr>
            <w:tcW w:w="2234" w:type="dxa"/>
            <w:vMerge/>
            <w:tcBorders>
              <w:bottom w:val="single" w:sz="18" w:space="0" w:color="auto"/>
            </w:tcBorders>
            <w:vAlign w:val="center"/>
          </w:tcPr>
          <w:p w:rsidR="00814489" w:rsidRPr="00922952" w:rsidRDefault="00814489" w:rsidP="00922952">
            <w:pPr>
              <w:spacing w:after="0" w:line="240" w:lineRule="auto"/>
              <w:contextualSpacing/>
              <w:rPr>
                <w:rFonts w:ascii="Times New Roman" w:hAnsi="Times New Roman"/>
                <w:sz w:val="18"/>
                <w:szCs w:val="18"/>
                <w:lang w:eastAsia="ru-RU"/>
              </w:rPr>
            </w:pPr>
          </w:p>
        </w:tc>
        <w:tc>
          <w:tcPr>
            <w:tcW w:w="2268" w:type="dxa"/>
            <w:tcBorders>
              <w:top w:val="single" w:sz="2" w:space="0" w:color="auto"/>
              <w:bottom w:val="single" w:sz="18" w:space="0" w:color="auto"/>
            </w:tcBorders>
          </w:tcPr>
          <w:p w:rsidR="00814489" w:rsidRPr="00922952" w:rsidRDefault="00814489" w:rsidP="00922952">
            <w:pPr>
              <w:spacing w:after="0" w:line="240" w:lineRule="auto"/>
              <w:contextualSpacing/>
              <w:jc w:val="both"/>
              <w:rPr>
                <w:rFonts w:ascii="Times New Roman" w:hAnsi="Times New Roman"/>
                <w:sz w:val="18"/>
                <w:szCs w:val="18"/>
                <w:lang w:eastAsia="ru-RU"/>
              </w:rPr>
            </w:pPr>
            <w:r w:rsidRPr="00922952">
              <w:rPr>
                <w:rFonts w:ascii="Times New Roman" w:hAnsi="Times New Roman"/>
                <w:sz w:val="18"/>
                <w:szCs w:val="18"/>
                <w:lang w:eastAsia="ru-RU"/>
              </w:rPr>
              <w:t>по возрасту</w:t>
            </w:r>
          </w:p>
        </w:tc>
        <w:tc>
          <w:tcPr>
            <w:tcW w:w="1701" w:type="dxa"/>
            <w:tcBorders>
              <w:top w:val="single" w:sz="2" w:space="0" w:color="auto"/>
              <w:bottom w:val="single" w:sz="18" w:space="0" w:color="auto"/>
            </w:tcBorders>
            <w:shd w:val="clear" w:color="auto" w:fill="F2DBDB" w:themeFill="accent2"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2</w:t>
            </w:r>
          </w:p>
        </w:tc>
        <w:tc>
          <w:tcPr>
            <w:tcW w:w="1418" w:type="dxa"/>
            <w:tcBorders>
              <w:top w:val="single" w:sz="2" w:space="0" w:color="auto"/>
              <w:bottom w:val="single" w:sz="18" w:space="0" w:color="auto"/>
            </w:tcBorders>
            <w:shd w:val="clear" w:color="auto" w:fill="E5DFEC" w:themeFill="accent4" w:themeFillTint="33"/>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4</w:t>
            </w:r>
          </w:p>
        </w:tc>
        <w:tc>
          <w:tcPr>
            <w:tcW w:w="1418" w:type="dxa"/>
            <w:tcBorders>
              <w:top w:val="single" w:sz="2" w:space="0" w:color="auto"/>
              <w:bottom w:val="single" w:sz="18" w:space="0" w:color="auto"/>
            </w:tcBorders>
            <w:shd w:val="clear" w:color="auto" w:fill="D6E3BC" w:themeFill="accent3" w:themeFillTint="66"/>
          </w:tcPr>
          <w:p w:rsidR="00814489" w:rsidRPr="00922952" w:rsidRDefault="00814489" w:rsidP="00922952">
            <w:pPr>
              <w:spacing w:after="0" w:line="240" w:lineRule="auto"/>
              <w:contextualSpacing/>
              <w:jc w:val="center"/>
              <w:rPr>
                <w:rFonts w:ascii="Times New Roman" w:hAnsi="Times New Roman"/>
                <w:sz w:val="18"/>
                <w:szCs w:val="18"/>
                <w:lang w:eastAsia="ru-RU"/>
              </w:rPr>
            </w:pPr>
            <w:r w:rsidRPr="00922952">
              <w:rPr>
                <w:rFonts w:ascii="Times New Roman" w:hAnsi="Times New Roman"/>
                <w:sz w:val="18"/>
                <w:szCs w:val="18"/>
                <w:lang w:eastAsia="ru-RU"/>
              </w:rPr>
              <w:t>7</w:t>
            </w:r>
          </w:p>
        </w:tc>
      </w:tr>
    </w:tbl>
    <w:p w:rsidR="00C71794" w:rsidRDefault="00C71794" w:rsidP="00814489">
      <w:pPr>
        <w:spacing w:after="0" w:line="240" w:lineRule="auto"/>
        <w:jc w:val="center"/>
        <w:rPr>
          <w:rFonts w:ascii="Times New Roman" w:hAnsi="Times New Roman"/>
          <w:b/>
          <w:i/>
          <w:sz w:val="24"/>
          <w:szCs w:val="24"/>
          <w:lang w:eastAsia="ru-RU"/>
        </w:rPr>
      </w:pPr>
    </w:p>
    <w:p w:rsidR="00C71794" w:rsidRDefault="00C71794" w:rsidP="00814489">
      <w:pPr>
        <w:spacing w:after="0" w:line="240" w:lineRule="auto"/>
        <w:jc w:val="center"/>
        <w:rPr>
          <w:rFonts w:ascii="Times New Roman" w:hAnsi="Times New Roman"/>
          <w:b/>
          <w:i/>
          <w:sz w:val="24"/>
          <w:szCs w:val="24"/>
          <w:lang w:eastAsia="ru-RU"/>
        </w:rPr>
      </w:pPr>
    </w:p>
    <w:p w:rsidR="00C71794" w:rsidRDefault="00C71794" w:rsidP="00814489">
      <w:pPr>
        <w:spacing w:after="0" w:line="240" w:lineRule="auto"/>
        <w:jc w:val="center"/>
        <w:rPr>
          <w:rFonts w:ascii="Times New Roman" w:hAnsi="Times New Roman"/>
          <w:b/>
          <w:i/>
          <w:sz w:val="24"/>
          <w:szCs w:val="24"/>
          <w:lang w:eastAsia="ru-RU"/>
        </w:rPr>
      </w:pPr>
    </w:p>
    <w:p w:rsidR="00C71794" w:rsidRDefault="00C71794" w:rsidP="00814489">
      <w:pPr>
        <w:spacing w:after="0" w:line="240" w:lineRule="auto"/>
        <w:jc w:val="center"/>
        <w:rPr>
          <w:rFonts w:ascii="Times New Roman" w:hAnsi="Times New Roman"/>
          <w:b/>
          <w:i/>
          <w:sz w:val="24"/>
          <w:szCs w:val="24"/>
          <w:lang w:eastAsia="ru-RU"/>
        </w:rPr>
      </w:pPr>
    </w:p>
    <w:p w:rsidR="00C71794" w:rsidRDefault="00C71794" w:rsidP="00814489">
      <w:pPr>
        <w:spacing w:after="0" w:line="240" w:lineRule="auto"/>
        <w:jc w:val="center"/>
        <w:rPr>
          <w:rFonts w:ascii="Times New Roman" w:hAnsi="Times New Roman"/>
          <w:b/>
          <w:i/>
          <w:sz w:val="24"/>
          <w:szCs w:val="24"/>
          <w:lang w:eastAsia="ru-RU"/>
        </w:rPr>
      </w:pPr>
    </w:p>
    <w:p w:rsidR="00C71794" w:rsidRDefault="00C71794" w:rsidP="00814489">
      <w:pPr>
        <w:spacing w:after="0" w:line="240" w:lineRule="auto"/>
        <w:jc w:val="center"/>
        <w:rPr>
          <w:rFonts w:ascii="Times New Roman" w:hAnsi="Times New Roman"/>
          <w:b/>
          <w:i/>
          <w:sz w:val="24"/>
          <w:szCs w:val="24"/>
          <w:lang w:eastAsia="ru-RU"/>
        </w:rPr>
      </w:pPr>
    </w:p>
    <w:p w:rsidR="00C71794" w:rsidRDefault="00814489" w:rsidP="00814489">
      <w:pPr>
        <w:spacing w:after="0" w:line="240" w:lineRule="auto"/>
        <w:jc w:val="center"/>
        <w:rPr>
          <w:rFonts w:ascii="Times New Roman" w:hAnsi="Times New Roman"/>
          <w:b/>
          <w:i/>
          <w:sz w:val="24"/>
          <w:szCs w:val="24"/>
          <w:lang w:eastAsia="ru-RU"/>
        </w:rPr>
      </w:pPr>
      <w:r w:rsidRPr="0059790E">
        <w:rPr>
          <w:rFonts w:ascii="Times New Roman" w:hAnsi="Times New Roman"/>
          <w:b/>
          <w:i/>
          <w:sz w:val="24"/>
          <w:szCs w:val="24"/>
          <w:lang w:eastAsia="ru-RU"/>
        </w:rPr>
        <w:t>Анализ кадрового состава по стажу работы</w:t>
      </w:r>
    </w:p>
    <w:p w:rsidR="00C71794" w:rsidRDefault="00C71794" w:rsidP="00814489">
      <w:pPr>
        <w:spacing w:after="0" w:line="240" w:lineRule="auto"/>
        <w:jc w:val="center"/>
        <w:rPr>
          <w:rFonts w:ascii="Times New Roman" w:hAnsi="Times New Roman"/>
          <w:b/>
          <w:i/>
          <w:sz w:val="24"/>
          <w:szCs w:val="24"/>
          <w:lang w:eastAsia="ru-RU"/>
        </w:rPr>
      </w:pPr>
    </w:p>
    <w:p w:rsidR="00814489" w:rsidRPr="00997BCA" w:rsidRDefault="00814489" w:rsidP="00814489">
      <w:pPr>
        <w:spacing w:after="0" w:line="240" w:lineRule="auto"/>
        <w:jc w:val="center"/>
        <w:rPr>
          <w:rFonts w:ascii="Times New Roman" w:hAnsi="Times New Roman"/>
          <w:sz w:val="24"/>
          <w:szCs w:val="24"/>
          <w:lang w:eastAsia="ru-RU"/>
        </w:rPr>
      </w:pPr>
      <w:r>
        <w:rPr>
          <w:noProof/>
          <w:lang w:eastAsia="ru-RU"/>
        </w:rPr>
        <w:drawing>
          <wp:inline distT="0" distB="0" distL="0" distR="0">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378F" w:rsidRDefault="002D378F" w:rsidP="00922952">
      <w:pPr>
        <w:spacing w:after="0" w:line="240" w:lineRule="auto"/>
        <w:ind w:firstLine="708"/>
        <w:contextualSpacing/>
        <w:jc w:val="both"/>
        <w:rPr>
          <w:rFonts w:ascii="Times New Roman" w:eastAsia="Times New Roman" w:hAnsi="Times New Roman" w:cs="Times New Roman"/>
          <w:lang w:eastAsia="ru-RU"/>
        </w:rPr>
      </w:pPr>
    </w:p>
    <w:p w:rsidR="00C71794" w:rsidRDefault="00C71794" w:rsidP="00922952">
      <w:pPr>
        <w:spacing w:after="0" w:line="240" w:lineRule="auto"/>
        <w:ind w:firstLine="708"/>
        <w:contextualSpacing/>
        <w:jc w:val="both"/>
        <w:rPr>
          <w:rFonts w:ascii="Times New Roman" w:eastAsia="Times New Roman" w:hAnsi="Times New Roman" w:cs="Times New Roman"/>
          <w:lang w:eastAsia="ru-RU"/>
        </w:rPr>
      </w:pPr>
    </w:p>
    <w:p w:rsidR="00E527FE" w:rsidRPr="002D378F" w:rsidRDefault="00814489" w:rsidP="00922952">
      <w:pPr>
        <w:spacing w:after="0" w:line="240" w:lineRule="auto"/>
        <w:ind w:firstLine="708"/>
        <w:contextualSpacing/>
        <w:jc w:val="both"/>
        <w:rPr>
          <w:rFonts w:ascii="Times New Roman" w:hAnsi="Times New Roman"/>
          <w:lang w:eastAsia="ru-RU"/>
        </w:rPr>
      </w:pPr>
      <w:r w:rsidRPr="002D378F">
        <w:rPr>
          <w:rFonts w:ascii="Times New Roman" w:eastAsia="Times New Roman" w:hAnsi="Times New Roman" w:cs="Times New Roman"/>
          <w:lang w:eastAsia="ru-RU"/>
        </w:rPr>
        <w:t>В школе работают опытные, высококвалифицированные  учите</w:t>
      </w:r>
      <w:r w:rsidR="00DC1830" w:rsidRPr="002D378F">
        <w:rPr>
          <w:rFonts w:ascii="Times New Roman" w:eastAsia="Times New Roman" w:hAnsi="Times New Roman" w:cs="Times New Roman"/>
          <w:lang w:eastAsia="ru-RU"/>
        </w:rPr>
        <w:t xml:space="preserve">ля. </w:t>
      </w:r>
      <w:r w:rsidRPr="002D378F">
        <w:rPr>
          <w:rFonts w:ascii="Times New Roman" w:eastAsia="Times New Roman" w:hAnsi="Times New Roman" w:cs="Times New Roman"/>
          <w:lang w:eastAsia="ru-RU"/>
        </w:rPr>
        <w:t xml:space="preserve">Процент молодых специалистов в школе пока </w:t>
      </w:r>
      <w:r w:rsidR="00511976" w:rsidRPr="002D378F">
        <w:rPr>
          <w:rFonts w:ascii="Times New Roman" w:eastAsia="Times New Roman" w:hAnsi="Times New Roman" w:cs="Times New Roman"/>
          <w:lang w:eastAsia="ru-RU"/>
        </w:rPr>
        <w:t>не</w:t>
      </w:r>
      <w:r w:rsidRPr="002D378F">
        <w:rPr>
          <w:rFonts w:ascii="Times New Roman" w:eastAsia="Times New Roman" w:hAnsi="Times New Roman" w:cs="Times New Roman"/>
          <w:lang w:eastAsia="ru-RU"/>
        </w:rPr>
        <w:t xml:space="preserve">высок. Вновь приходящие учителя, как правило, </w:t>
      </w:r>
      <w:r w:rsidR="00DC1830" w:rsidRPr="002D378F">
        <w:rPr>
          <w:rFonts w:ascii="Times New Roman" w:eastAsia="Times New Roman" w:hAnsi="Times New Roman" w:cs="Times New Roman"/>
          <w:lang w:eastAsia="ru-RU"/>
        </w:rPr>
        <w:t xml:space="preserve">не </w:t>
      </w:r>
      <w:r w:rsidRPr="002D378F">
        <w:rPr>
          <w:rFonts w:ascii="Times New Roman" w:eastAsia="Times New Roman" w:hAnsi="Times New Roman" w:cs="Times New Roman"/>
          <w:lang w:eastAsia="ru-RU"/>
        </w:rPr>
        <w:t xml:space="preserve">имеют </w:t>
      </w:r>
      <w:r w:rsidR="00DC1830" w:rsidRPr="002D378F">
        <w:rPr>
          <w:rFonts w:ascii="Times New Roman" w:eastAsia="Times New Roman" w:hAnsi="Times New Roman" w:cs="Times New Roman"/>
          <w:lang w:eastAsia="ru-RU"/>
        </w:rPr>
        <w:t xml:space="preserve">квалификационную категорию, им необходимо </w:t>
      </w:r>
      <w:r w:rsidRPr="002D378F">
        <w:rPr>
          <w:rFonts w:ascii="Times New Roman" w:eastAsia="Times New Roman" w:hAnsi="Times New Roman" w:cs="Times New Roman"/>
          <w:lang w:eastAsia="ru-RU"/>
        </w:rPr>
        <w:t>методическо</w:t>
      </w:r>
      <w:r w:rsidR="00DC1830" w:rsidRPr="002D378F">
        <w:rPr>
          <w:rFonts w:ascii="Times New Roman" w:eastAsia="Times New Roman" w:hAnsi="Times New Roman" w:cs="Times New Roman"/>
          <w:lang w:eastAsia="ru-RU"/>
        </w:rPr>
        <w:t>е обучение</w:t>
      </w:r>
      <w:r w:rsidR="00D0364B" w:rsidRPr="002D378F">
        <w:rPr>
          <w:rFonts w:ascii="Times New Roman" w:eastAsia="Times New Roman" w:hAnsi="Times New Roman" w:cs="Times New Roman"/>
          <w:lang w:eastAsia="ru-RU"/>
        </w:rPr>
        <w:t xml:space="preserve"> как со стороны более опытных коллег, так и силами </w:t>
      </w:r>
      <w:r w:rsidR="00963058" w:rsidRPr="002D378F">
        <w:rPr>
          <w:rFonts w:ascii="Times New Roman" w:eastAsia="Times New Roman" w:hAnsi="Times New Roman" w:cs="Times New Roman"/>
          <w:lang w:eastAsia="ru-RU"/>
        </w:rPr>
        <w:t>специализированных</w:t>
      </w:r>
      <w:r w:rsidR="00D0364B" w:rsidRPr="002D378F">
        <w:rPr>
          <w:rFonts w:ascii="Times New Roman" w:eastAsia="Times New Roman" w:hAnsi="Times New Roman" w:cs="Times New Roman"/>
          <w:lang w:eastAsia="ru-RU"/>
        </w:rPr>
        <w:t xml:space="preserve"> учреждений в области профессиональной переподготовки. Надо отметить, что </w:t>
      </w:r>
      <w:r w:rsidRPr="002D378F">
        <w:rPr>
          <w:rFonts w:ascii="Times New Roman" w:eastAsia="Times New Roman" w:hAnsi="Times New Roman" w:cs="Times New Roman"/>
          <w:lang w:eastAsia="ru-RU"/>
        </w:rPr>
        <w:t xml:space="preserve"> учителя школы из года в год стремятся повышать свое педагогическое мастерство, открыты к инновациям в учебном процессе. </w:t>
      </w:r>
      <w:r w:rsidR="00E527FE" w:rsidRPr="002D378F">
        <w:rPr>
          <w:rFonts w:ascii="Times New Roman" w:hAnsi="Times New Roman"/>
          <w:lang w:eastAsia="ru-RU"/>
        </w:rPr>
        <w:t>Курсы повышения квалификации на базе АУ «ИРО Ивановской области» прошли 11 учителей, это 52 % от всего педагогического состава школы. Большая часть учителей  (80% от всех педагогов школы) приняла участие во всех запланированных учебно-методических мероприятиях городского округа Иванова</w:t>
      </w:r>
      <w:r w:rsidR="00D0364B" w:rsidRPr="002D378F">
        <w:rPr>
          <w:rFonts w:ascii="Times New Roman" w:hAnsi="Times New Roman"/>
          <w:lang w:eastAsia="ru-RU"/>
        </w:rPr>
        <w:t>, а так</w:t>
      </w:r>
      <w:r w:rsidR="00E527FE" w:rsidRPr="002D378F">
        <w:rPr>
          <w:rFonts w:ascii="Times New Roman" w:hAnsi="Times New Roman"/>
          <w:lang w:eastAsia="ru-RU"/>
        </w:rPr>
        <w:t>же Ивановской области.</w:t>
      </w:r>
    </w:p>
    <w:p w:rsidR="00511976" w:rsidRPr="002D378F" w:rsidRDefault="00E527FE" w:rsidP="00922952">
      <w:pPr>
        <w:spacing w:before="30" w:after="0" w:line="240" w:lineRule="auto"/>
        <w:ind w:firstLine="708"/>
        <w:contextualSpacing/>
        <w:jc w:val="both"/>
        <w:rPr>
          <w:rFonts w:ascii="Times New Roman" w:eastAsia="Times New Roman" w:hAnsi="Times New Roman" w:cs="Times New Roman"/>
          <w:lang w:eastAsia="ru-RU"/>
        </w:rPr>
      </w:pPr>
      <w:r w:rsidRPr="002D378F">
        <w:rPr>
          <w:rFonts w:ascii="Times New Roman" w:hAnsi="Times New Roman"/>
          <w:lang w:eastAsia="ru-RU"/>
        </w:rPr>
        <w:t xml:space="preserve">Учителя нашей школы постоянно ведут работу по самообразованию, нацеленную на рост их методического мастерства. Так, учитель начальной школы Шахова О.С. является автором  статьи в сборнике межрегиональной научно-практической конференции «Федеральные государственные образовательные стандарты: новое качество образования» под названием «Развитие  коммуникативных УУД младших классов через проектную деятельность».  Учитель технологии и </w:t>
      </w:r>
      <w:proofErr w:type="gramStart"/>
      <w:r w:rsidRPr="002D378F">
        <w:rPr>
          <w:rFonts w:ascii="Times New Roman" w:hAnsi="Times New Roman"/>
          <w:lang w:eastAsia="ru-RU"/>
        </w:rPr>
        <w:t>ИЗО</w:t>
      </w:r>
      <w:proofErr w:type="gramEnd"/>
      <w:r w:rsidRPr="002D378F">
        <w:rPr>
          <w:rFonts w:ascii="Times New Roman" w:hAnsi="Times New Roman"/>
          <w:lang w:eastAsia="ru-RU"/>
        </w:rPr>
        <w:t xml:space="preserve"> Туманова Н.Н. на постоянной основе принимает участие в городских методических семинарах классных руководителей. Учитель начальн</w:t>
      </w:r>
      <w:r w:rsidR="00D0364B" w:rsidRPr="002D378F">
        <w:rPr>
          <w:rFonts w:ascii="Times New Roman" w:hAnsi="Times New Roman"/>
          <w:lang w:eastAsia="ru-RU"/>
        </w:rPr>
        <w:t>ых классов</w:t>
      </w:r>
      <w:r w:rsidRPr="002D378F">
        <w:rPr>
          <w:rFonts w:ascii="Times New Roman" w:hAnsi="Times New Roman"/>
          <w:lang w:eastAsia="ru-RU"/>
        </w:rPr>
        <w:t xml:space="preserve"> Гончарова Е.В. повышает своё педагогическое мастерство дистанционно, используя  технологии </w:t>
      </w:r>
      <w:proofErr w:type="spellStart"/>
      <w:r w:rsidRPr="002D378F">
        <w:rPr>
          <w:rFonts w:ascii="Times New Roman" w:hAnsi="Times New Roman"/>
          <w:lang w:eastAsia="ru-RU"/>
        </w:rPr>
        <w:t>вебинаров</w:t>
      </w:r>
      <w:proofErr w:type="spellEnd"/>
      <w:r w:rsidRPr="002D378F">
        <w:rPr>
          <w:rFonts w:ascii="Times New Roman" w:hAnsi="Times New Roman"/>
          <w:lang w:eastAsia="ru-RU"/>
        </w:rPr>
        <w:t xml:space="preserve">. В 2016-2017 учебном году она приняла участие в </w:t>
      </w:r>
      <w:proofErr w:type="spellStart"/>
      <w:r w:rsidRPr="002D378F">
        <w:rPr>
          <w:rFonts w:ascii="Times New Roman" w:hAnsi="Times New Roman"/>
          <w:lang w:eastAsia="ru-RU"/>
        </w:rPr>
        <w:t>вебинарах</w:t>
      </w:r>
      <w:proofErr w:type="spellEnd"/>
      <w:r w:rsidRPr="002D378F">
        <w:rPr>
          <w:rFonts w:ascii="Times New Roman" w:hAnsi="Times New Roman"/>
          <w:lang w:eastAsia="ru-RU"/>
        </w:rPr>
        <w:t xml:space="preserve"> по темам: « Использование приёмов составления ментальной карты» и «класте</w:t>
      </w:r>
      <w:r w:rsidR="00D0364B" w:rsidRPr="002D378F">
        <w:rPr>
          <w:rFonts w:ascii="Times New Roman" w:hAnsi="Times New Roman"/>
          <w:lang w:eastAsia="ru-RU"/>
        </w:rPr>
        <w:t>ра» на современном уроке, а так</w:t>
      </w:r>
      <w:r w:rsidRPr="002D378F">
        <w:rPr>
          <w:rFonts w:ascii="Times New Roman" w:hAnsi="Times New Roman"/>
          <w:lang w:eastAsia="ru-RU"/>
        </w:rPr>
        <w:t>же «Достижение образовательных результатов ФГОС НОО. Особенности обучения морфологии младших школьников». (УМК «Школа России)</w:t>
      </w:r>
      <w:r w:rsidR="00D0364B" w:rsidRPr="002D378F">
        <w:rPr>
          <w:rFonts w:ascii="Times New Roman" w:hAnsi="Times New Roman"/>
          <w:lang w:eastAsia="ru-RU"/>
        </w:rPr>
        <w:t>.</w:t>
      </w:r>
    </w:p>
    <w:p w:rsidR="005E00E5" w:rsidRPr="002D378F" w:rsidRDefault="00E527FE" w:rsidP="00922952">
      <w:pPr>
        <w:spacing w:after="0" w:line="240" w:lineRule="auto"/>
        <w:ind w:left="7080"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Таблица</w:t>
      </w:r>
      <w:r w:rsidR="00A94310" w:rsidRPr="002D378F">
        <w:rPr>
          <w:rFonts w:ascii="Times New Roman" w:eastAsia="Times New Roman" w:hAnsi="Times New Roman" w:cs="Times New Roman"/>
          <w:lang w:eastAsia="ru-RU"/>
        </w:rPr>
        <w:t xml:space="preserve"> 1</w:t>
      </w:r>
      <w:r w:rsidR="00FE2B08" w:rsidRPr="002D378F">
        <w:rPr>
          <w:rFonts w:ascii="Times New Roman" w:eastAsia="Times New Roman" w:hAnsi="Times New Roman" w:cs="Times New Roman"/>
          <w:lang w:eastAsia="ru-RU"/>
        </w:rPr>
        <w:t>7</w:t>
      </w:r>
    </w:p>
    <w:p w:rsidR="00D0364B" w:rsidRPr="002D378F" w:rsidRDefault="00D0364B" w:rsidP="00922952">
      <w:pPr>
        <w:spacing w:after="0" w:line="240" w:lineRule="auto"/>
        <w:contextualSpacing/>
        <w:jc w:val="center"/>
        <w:outlineLvl w:val="0"/>
        <w:rPr>
          <w:rFonts w:ascii="Times New Roman" w:eastAsia="Times New Roman" w:hAnsi="Times New Roman" w:cs="Times New Roman"/>
          <w:b/>
          <w:i/>
          <w:lang w:eastAsia="ru-RU"/>
        </w:rPr>
      </w:pPr>
    </w:p>
    <w:p w:rsidR="005E00E5" w:rsidRPr="002D378F" w:rsidRDefault="005E00E5" w:rsidP="005E00E5">
      <w:pPr>
        <w:spacing w:after="0" w:line="240" w:lineRule="auto"/>
        <w:jc w:val="center"/>
        <w:outlineLvl w:val="0"/>
        <w:rPr>
          <w:rFonts w:ascii="Times New Roman" w:eastAsia="Times New Roman" w:hAnsi="Times New Roman" w:cs="Times New Roman"/>
          <w:b/>
          <w:i/>
          <w:color w:val="0000FF"/>
          <w:lang w:eastAsia="ru-RU"/>
        </w:rPr>
      </w:pPr>
      <w:r w:rsidRPr="002D378F">
        <w:rPr>
          <w:rFonts w:ascii="Times New Roman" w:eastAsia="Times New Roman" w:hAnsi="Times New Roman" w:cs="Times New Roman"/>
          <w:b/>
          <w:i/>
          <w:lang w:eastAsia="ru-RU"/>
        </w:rPr>
        <w:t>Сведения о работающих педагогах, имеющих звания и     награды</w:t>
      </w:r>
    </w:p>
    <w:p w:rsidR="005E00E5" w:rsidRPr="005E00E5" w:rsidRDefault="005E00E5" w:rsidP="005E00E5">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34"/>
        <w:gridCol w:w="3260"/>
        <w:gridCol w:w="3508"/>
      </w:tblGrid>
      <w:tr w:rsidR="005E00E5" w:rsidRPr="005E00E5" w:rsidTr="00922952">
        <w:tc>
          <w:tcPr>
            <w:tcW w:w="1668" w:type="dxa"/>
          </w:tcPr>
          <w:p w:rsidR="005E00E5" w:rsidRPr="00922952" w:rsidRDefault="005E00E5"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Награда</w:t>
            </w:r>
          </w:p>
        </w:tc>
        <w:tc>
          <w:tcPr>
            <w:tcW w:w="1134" w:type="dxa"/>
          </w:tcPr>
          <w:p w:rsidR="005E00E5"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w:t>
            </w:r>
            <w:r w:rsidR="005E00E5" w:rsidRPr="00922952">
              <w:rPr>
                <w:rFonts w:ascii="Times New Roman" w:eastAsia="Times New Roman" w:hAnsi="Times New Roman" w:cs="Times New Roman"/>
                <w:sz w:val="18"/>
                <w:szCs w:val="18"/>
                <w:lang w:eastAsia="ru-RU"/>
              </w:rPr>
              <w:t>оличество</w:t>
            </w:r>
          </w:p>
        </w:tc>
        <w:tc>
          <w:tcPr>
            <w:tcW w:w="3260" w:type="dxa"/>
          </w:tcPr>
          <w:p w:rsidR="005E00E5" w:rsidRPr="00922952" w:rsidRDefault="005E00E5"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Ф.И.О.</w:t>
            </w:r>
          </w:p>
        </w:tc>
        <w:tc>
          <w:tcPr>
            <w:tcW w:w="3508" w:type="dxa"/>
          </w:tcPr>
          <w:p w:rsidR="005E00E5"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w:t>
            </w:r>
            <w:r w:rsidR="005E00E5" w:rsidRPr="00922952">
              <w:rPr>
                <w:rFonts w:ascii="Times New Roman" w:eastAsia="Times New Roman" w:hAnsi="Times New Roman" w:cs="Times New Roman"/>
                <w:sz w:val="18"/>
                <w:szCs w:val="18"/>
                <w:lang w:eastAsia="ru-RU"/>
              </w:rPr>
              <w:t>олжность</w:t>
            </w:r>
          </w:p>
        </w:tc>
      </w:tr>
      <w:tr w:rsidR="00137719" w:rsidRPr="005E00E5" w:rsidTr="00922952">
        <w:trPr>
          <w:trHeight w:val="1122"/>
        </w:trPr>
        <w:tc>
          <w:tcPr>
            <w:tcW w:w="1668" w:type="dxa"/>
          </w:tcPr>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 xml:space="preserve">Почетная грамота </w:t>
            </w:r>
          </w:p>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МО РФ</w:t>
            </w:r>
          </w:p>
        </w:tc>
        <w:tc>
          <w:tcPr>
            <w:tcW w:w="1134" w:type="dxa"/>
            <w:tcBorders>
              <w:bottom w:val="single" w:sz="4" w:space="0" w:color="auto"/>
            </w:tcBorders>
          </w:tcPr>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4</w:t>
            </w:r>
          </w:p>
        </w:tc>
        <w:tc>
          <w:tcPr>
            <w:tcW w:w="3260" w:type="dxa"/>
          </w:tcPr>
          <w:p w:rsidR="00137719" w:rsidRPr="00922952" w:rsidRDefault="00137719"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Курахтанова</w:t>
            </w:r>
            <w:proofErr w:type="spellEnd"/>
            <w:r w:rsidRPr="00922952">
              <w:rPr>
                <w:rFonts w:ascii="Times New Roman" w:eastAsia="Times New Roman" w:hAnsi="Times New Roman" w:cs="Times New Roman"/>
                <w:sz w:val="18"/>
                <w:szCs w:val="18"/>
                <w:lang w:eastAsia="ru-RU"/>
              </w:rPr>
              <w:t xml:space="preserve"> Надежда Николаевна</w:t>
            </w:r>
          </w:p>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Еремина Лариса Евгеньевна</w:t>
            </w:r>
          </w:p>
          <w:p w:rsidR="00137719" w:rsidRPr="00922952" w:rsidRDefault="00137719" w:rsidP="005E00E5">
            <w:pPr>
              <w:spacing w:after="0" w:line="240" w:lineRule="auto"/>
              <w:rPr>
                <w:rFonts w:ascii="Times New Roman" w:eastAsia="Times New Roman" w:hAnsi="Times New Roman" w:cs="Times New Roman"/>
                <w:sz w:val="18"/>
                <w:szCs w:val="18"/>
                <w:lang w:eastAsia="ru-RU"/>
              </w:rPr>
            </w:pPr>
          </w:p>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Давыдова Елена Александровна</w:t>
            </w:r>
          </w:p>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Туманова Наталья Николаевна</w:t>
            </w:r>
          </w:p>
        </w:tc>
        <w:tc>
          <w:tcPr>
            <w:tcW w:w="3508" w:type="dxa"/>
          </w:tcPr>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русского языка и литературы</w:t>
            </w:r>
          </w:p>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Директор школы, учитель русского языка и литературы</w:t>
            </w:r>
          </w:p>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технологии</w:t>
            </w:r>
          </w:p>
        </w:tc>
      </w:tr>
      <w:tr w:rsidR="00137719" w:rsidRPr="005E00E5" w:rsidTr="00922952">
        <w:tc>
          <w:tcPr>
            <w:tcW w:w="1668" w:type="dxa"/>
          </w:tcPr>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Почетная грамота Ивановской областной Думы</w:t>
            </w:r>
          </w:p>
        </w:tc>
        <w:tc>
          <w:tcPr>
            <w:tcW w:w="1134" w:type="dxa"/>
          </w:tcPr>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1</w:t>
            </w:r>
          </w:p>
        </w:tc>
        <w:tc>
          <w:tcPr>
            <w:tcW w:w="3260" w:type="dxa"/>
          </w:tcPr>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Шахова Ольга Сергеевна</w:t>
            </w:r>
          </w:p>
        </w:tc>
        <w:tc>
          <w:tcPr>
            <w:tcW w:w="3508" w:type="dxa"/>
          </w:tcPr>
          <w:p w:rsidR="00137719" w:rsidRPr="00922952" w:rsidRDefault="00137719"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tc>
      </w:tr>
      <w:tr w:rsidR="00137719" w:rsidRPr="005E00E5" w:rsidTr="00922952">
        <w:tc>
          <w:tcPr>
            <w:tcW w:w="1668" w:type="dxa"/>
          </w:tcPr>
          <w:p w:rsidR="00137719"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lastRenderedPageBreak/>
              <w:t>Почетная грамота Главы города Иваново</w:t>
            </w:r>
          </w:p>
        </w:tc>
        <w:tc>
          <w:tcPr>
            <w:tcW w:w="1134" w:type="dxa"/>
          </w:tcPr>
          <w:p w:rsidR="00137719"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2</w:t>
            </w:r>
          </w:p>
        </w:tc>
        <w:tc>
          <w:tcPr>
            <w:tcW w:w="3260" w:type="dxa"/>
          </w:tcPr>
          <w:p w:rsidR="00137719"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Клапишевская Елена Анатольевна</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Кузьмина Марина Валентиновна</w:t>
            </w:r>
          </w:p>
        </w:tc>
        <w:tc>
          <w:tcPr>
            <w:tcW w:w="3508" w:type="dxa"/>
          </w:tcPr>
          <w:p w:rsidR="00137719" w:rsidRPr="00922952" w:rsidRDefault="00301A9B"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Зам</w:t>
            </w:r>
            <w:proofErr w:type="gramStart"/>
            <w:r w:rsidRPr="00922952">
              <w:rPr>
                <w:rFonts w:ascii="Times New Roman" w:eastAsia="Times New Roman" w:hAnsi="Times New Roman" w:cs="Times New Roman"/>
                <w:sz w:val="18"/>
                <w:szCs w:val="18"/>
                <w:lang w:eastAsia="ru-RU"/>
              </w:rPr>
              <w:t>.д</w:t>
            </w:r>
            <w:proofErr w:type="gramEnd"/>
            <w:r w:rsidRPr="00922952">
              <w:rPr>
                <w:rFonts w:ascii="Times New Roman" w:eastAsia="Times New Roman" w:hAnsi="Times New Roman" w:cs="Times New Roman"/>
                <w:sz w:val="18"/>
                <w:szCs w:val="18"/>
                <w:lang w:eastAsia="ru-RU"/>
              </w:rPr>
              <w:t>иректора</w:t>
            </w:r>
            <w:proofErr w:type="spellEnd"/>
            <w:r w:rsidRPr="00922952">
              <w:rPr>
                <w:rFonts w:ascii="Times New Roman" w:eastAsia="Times New Roman" w:hAnsi="Times New Roman" w:cs="Times New Roman"/>
                <w:sz w:val="18"/>
                <w:szCs w:val="18"/>
                <w:lang w:eastAsia="ru-RU"/>
              </w:rPr>
              <w:t xml:space="preserve"> по УВР</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Зам. директора по ВР</w:t>
            </w:r>
          </w:p>
        </w:tc>
      </w:tr>
      <w:tr w:rsidR="00137719" w:rsidRPr="005E00E5" w:rsidTr="00922952">
        <w:tc>
          <w:tcPr>
            <w:tcW w:w="1668" w:type="dxa"/>
          </w:tcPr>
          <w:p w:rsidR="00137719"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 xml:space="preserve">Благодарность </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Главы города Иваново</w:t>
            </w:r>
          </w:p>
        </w:tc>
        <w:tc>
          <w:tcPr>
            <w:tcW w:w="1134" w:type="dxa"/>
          </w:tcPr>
          <w:p w:rsidR="00137719"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6</w:t>
            </w:r>
          </w:p>
        </w:tc>
        <w:tc>
          <w:tcPr>
            <w:tcW w:w="3260" w:type="dxa"/>
          </w:tcPr>
          <w:p w:rsidR="00137719"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Кузьмина Марина Валентиновна</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Давыдова Елена Анатольевна</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Туманова Наталья Николаевна</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Клапишевская Елена Анатольевна</w:t>
            </w:r>
          </w:p>
          <w:p w:rsidR="00D0364B" w:rsidRPr="00922952" w:rsidRDefault="00D0364B" w:rsidP="005E00E5">
            <w:pPr>
              <w:spacing w:after="0" w:line="240" w:lineRule="auto"/>
              <w:rPr>
                <w:rFonts w:ascii="Times New Roman" w:eastAsia="Times New Roman" w:hAnsi="Times New Roman" w:cs="Times New Roman"/>
                <w:sz w:val="18"/>
                <w:szCs w:val="18"/>
                <w:lang w:eastAsia="ru-RU"/>
              </w:rPr>
            </w:pP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Еремина Лариса Евгеньевна</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p>
          <w:p w:rsidR="00301A9B" w:rsidRPr="00922952" w:rsidRDefault="00301A9B" w:rsidP="00301A9B">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Курахтанова</w:t>
            </w:r>
            <w:proofErr w:type="spellEnd"/>
            <w:r w:rsidRPr="00922952">
              <w:rPr>
                <w:rFonts w:ascii="Times New Roman" w:eastAsia="Times New Roman" w:hAnsi="Times New Roman" w:cs="Times New Roman"/>
                <w:sz w:val="18"/>
                <w:szCs w:val="18"/>
                <w:lang w:eastAsia="ru-RU"/>
              </w:rPr>
              <w:t xml:space="preserve"> Надежда Николаевна</w:t>
            </w:r>
          </w:p>
        </w:tc>
        <w:tc>
          <w:tcPr>
            <w:tcW w:w="3508" w:type="dxa"/>
          </w:tcPr>
          <w:p w:rsidR="00137719" w:rsidRPr="00922952" w:rsidRDefault="00301A9B"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Зам</w:t>
            </w:r>
            <w:proofErr w:type="gramStart"/>
            <w:r w:rsidRPr="00922952">
              <w:rPr>
                <w:rFonts w:ascii="Times New Roman" w:eastAsia="Times New Roman" w:hAnsi="Times New Roman" w:cs="Times New Roman"/>
                <w:sz w:val="18"/>
                <w:szCs w:val="18"/>
                <w:lang w:eastAsia="ru-RU"/>
              </w:rPr>
              <w:t>.д</w:t>
            </w:r>
            <w:proofErr w:type="gramEnd"/>
            <w:r w:rsidRPr="00922952">
              <w:rPr>
                <w:rFonts w:ascii="Times New Roman" w:eastAsia="Times New Roman" w:hAnsi="Times New Roman" w:cs="Times New Roman"/>
                <w:sz w:val="18"/>
                <w:szCs w:val="18"/>
                <w:lang w:eastAsia="ru-RU"/>
              </w:rPr>
              <w:t>иректор</w:t>
            </w:r>
            <w:proofErr w:type="spellEnd"/>
            <w:r w:rsidRPr="00922952">
              <w:rPr>
                <w:rFonts w:ascii="Times New Roman" w:eastAsia="Times New Roman" w:hAnsi="Times New Roman" w:cs="Times New Roman"/>
                <w:sz w:val="18"/>
                <w:szCs w:val="18"/>
                <w:lang w:eastAsia="ru-RU"/>
              </w:rPr>
              <w:t xml:space="preserve"> по ВР, учитель математик</w:t>
            </w:r>
            <w:r w:rsidR="00D0364B" w:rsidRPr="00922952">
              <w:rPr>
                <w:rFonts w:ascii="Times New Roman" w:eastAsia="Times New Roman" w:hAnsi="Times New Roman" w:cs="Times New Roman"/>
                <w:sz w:val="18"/>
                <w:szCs w:val="18"/>
                <w:lang w:eastAsia="ru-RU"/>
              </w:rPr>
              <w:t>и</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технологии</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Зам</w:t>
            </w:r>
            <w:proofErr w:type="gramStart"/>
            <w:r w:rsidRPr="00922952">
              <w:rPr>
                <w:rFonts w:ascii="Times New Roman" w:eastAsia="Times New Roman" w:hAnsi="Times New Roman" w:cs="Times New Roman"/>
                <w:sz w:val="18"/>
                <w:szCs w:val="18"/>
                <w:lang w:eastAsia="ru-RU"/>
              </w:rPr>
              <w:t>.д</w:t>
            </w:r>
            <w:proofErr w:type="gramEnd"/>
            <w:r w:rsidRPr="00922952">
              <w:rPr>
                <w:rFonts w:ascii="Times New Roman" w:eastAsia="Times New Roman" w:hAnsi="Times New Roman" w:cs="Times New Roman"/>
                <w:sz w:val="18"/>
                <w:szCs w:val="18"/>
                <w:lang w:eastAsia="ru-RU"/>
              </w:rPr>
              <w:t>иректор</w:t>
            </w:r>
            <w:r w:rsidR="00D0364B" w:rsidRPr="00922952">
              <w:rPr>
                <w:rFonts w:ascii="Times New Roman" w:eastAsia="Times New Roman" w:hAnsi="Times New Roman" w:cs="Times New Roman"/>
                <w:sz w:val="18"/>
                <w:szCs w:val="18"/>
                <w:lang w:eastAsia="ru-RU"/>
              </w:rPr>
              <w:t>а</w:t>
            </w:r>
            <w:proofErr w:type="spellEnd"/>
            <w:r w:rsidR="00D0364B" w:rsidRPr="00922952">
              <w:rPr>
                <w:rFonts w:ascii="Times New Roman" w:eastAsia="Times New Roman" w:hAnsi="Times New Roman" w:cs="Times New Roman"/>
                <w:sz w:val="18"/>
                <w:szCs w:val="18"/>
                <w:lang w:eastAsia="ru-RU"/>
              </w:rPr>
              <w:t xml:space="preserve"> по УВР, учитель математики</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Директор школы, учитель русского языка и литературы</w:t>
            </w:r>
          </w:p>
          <w:p w:rsidR="00301A9B" w:rsidRPr="00922952" w:rsidRDefault="00301A9B" w:rsidP="00301A9B">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русского и литературы</w:t>
            </w:r>
          </w:p>
        </w:tc>
      </w:tr>
      <w:tr w:rsidR="00301A9B" w:rsidRPr="005E00E5" w:rsidTr="00922952">
        <w:tc>
          <w:tcPr>
            <w:tcW w:w="1668" w:type="dxa"/>
          </w:tcPr>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Почетная грамота Ивановской городской Думы</w:t>
            </w:r>
          </w:p>
        </w:tc>
        <w:tc>
          <w:tcPr>
            <w:tcW w:w="1134" w:type="dxa"/>
          </w:tcPr>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2</w:t>
            </w:r>
          </w:p>
        </w:tc>
        <w:tc>
          <w:tcPr>
            <w:tcW w:w="3260" w:type="dxa"/>
          </w:tcPr>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Еремина Лариса Евгеньевна</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Курочкина Надежда  Александровна</w:t>
            </w:r>
          </w:p>
        </w:tc>
        <w:tc>
          <w:tcPr>
            <w:tcW w:w="3508" w:type="dxa"/>
          </w:tcPr>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Директор школа, учитель русского  языка и литературы</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физики</w:t>
            </w:r>
          </w:p>
        </w:tc>
      </w:tr>
      <w:tr w:rsidR="00301A9B" w:rsidRPr="005E00E5" w:rsidTr="00922952">
        <w:tc>
          <w:tcPr>
            <w:tcW w:w="1668" w:type="dxa"/>
          </w:tcPr>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Благодарность  Ивановской городской Думы</w:t>
            </w:r>
          </w:p>
        </w:tc>
        <w:tc>
          <w:tcPr>
            <w:tcW w:w="1134" w:type="dxa"/>
          </w:tcPr>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5</w:t>
            </w:r>
          </w:p>
        </w:tc>
        <w:tc>
          <w:tcPr>
            <w:tcW w:w="3260" w:type="dxa"/>
          </w:tcPr>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Еремина Лариса Евгеньевна</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p>
          <w:p w:rsidR="00301A9B" w:rsidRPr="00922952" w:rsidRDefault="00301A9B"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Стефинова</w:t>
            </w:r>
            <w:proofErr w:type="spellEnd"/>
            <w:r w:rsidRPr="00922952">
              <w:rPr>
                <w:rFonts w:ascii="Times New Roman" w:eastAsia="Times New Roman" w:hAnsi="Times New Roman" w:cs="Times New Roman"/>
                <w:sz w:val="18"/>
                <w:szCs w:val="18"/>
                <w:lang w:eastAsia="ru-RU"/>
              </w:rPr>
              <w:t xml:space="preserve"> Татьяна Николаевна</w:t>
            </w:r>
          </w:p>
          <w:p w:rsidR="00301A9B"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Курочкина Надежда Александровна</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Шахова Ольга Сергеевна</w:t>
            </w:r>
          </w:p>
          <w:p w:rsidR="002D7F98" w:rsidRPr="00922952" w:rsidRDefault="002D7F98" w:rsidP="002D7F98">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Курахтанова</w:t>
            </w:r>
            <w:proofErr w:type="spellEnd"/>
            <w:r w:rsidRPr="00922952">
              <w:rPr>
                <w:rFonts w:ascii="Times New Roman" w:eastAsia="Times New Roman" w:hAnsi="Times New Roman" w:cs="Times New Roman"/>
                <w:sz w:val="18"/>
                <w:szCs w:val="18"/>
                <w:lang w:eastAsia="ru-RU"/>
              </w:rPr>
              <w:t xml:space="preserve"> Надежда Николаевна</w:t>
            </w:r>
          </w:p>
        </w:tc>
        <w:tc>
          <w:tcPr>
            <w:tcW w:w="3508" w:type="dxa"/>
          </w:tcPr>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Директор школа, учитель русского языка и литературы</w:t>
            </w:r>
          </w:p>
          <w:p w:rsidR="00301A9B" w:rsidRPr="00922952" w:rsidRDefault="00301A9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математик</w:t>
            </w:r>
            <w:r w:rsidR="00D0364B" w:rsidRPr="00922952">
              <w:rPr>
                <w:rFonts w:ascii="Times New Roman" w:eastAsia="Times New Roman" w:hAnsi="Times New Roman" w:cs="Times New Roman"/>
                <w:sz w:val="18"/>
                <w:szCs w:val="18"/>
                <w:lang w:eastAsia="ru-RU"/>
              </w:rPr>
              <w:t>и</w:t>
            </w:r>
          </w:p>
          <w:p w:rsidR="00301A9B"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физики</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русского языка и литературы</w:t>
            </w:r>
          </w:p>
        </w:tc>
      </w:tr>
      <w:tr w:rsidR="002D7F98" w:rsidRPr="005E00E5" w:rsidTr="00922952">
        <w:tc>
          <w:tcPr>
            <w:tcW w:w="1668" w:type="dxa"/>
          </w:tcPr>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Дипломы Ивановской городской Думы</w:t>
            </w:r>
          </w:p>
        </w:tc>
        <w:tc>
          <w:tcPr>
            <w:tcW w:w="1134" w:type="dxa"/>
          </w:tcPr>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2</w:t>
            </w:r>
          </w:p>
        </w:tc>
        <w:tc>
          <w:tcPr>
            <w:tcW w:w="3260" w:type="dxa"/>
          </w:tcPr>
          <w:p w:rsidR="002D7F98" w:rsidRPr="00922952" w:rsidRDefault="002D7F98" w:rsidP="00F7447B">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Клапишевская Елена Анатольевна</w:t>
            </w:r>
          </w:p>
          <w:p w:rsidR="002D7F98" w:rsidRPr="00922952" w:rsidRDefault="002D7F98" w:rsidP="00F7447B">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Кузьмина Марина Валентиновна</w:t>
            </w:r>
          </w:p>
        </w:tc>
        <w:tc>
          <w:tcPr>
            <w:tcW w:w="3508" w:type="dxa"/>
          </w:tcPr>
          <w:p w:rsidR="002D7F98" w:rsidRPr="00922952" w:rsidRDefault="002D7F98" w:rsidP="00F7447B">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Зам</w:t>
            </w:r>
            <w:proofErr w:type="gramStart"/>
            <w:r w:rsidRPr="00922952">
              <w:rPr>
                <w:rFonts w:ascii="Times New Roman" w:eastAsia="Times New Roman" w:hAnsi="Times New Roman" w:cs="Times New Roman"/>
                <w:sz w:val="18"/>
                <w:szCs w:val="18"/>
                <w:lang w:eastAsia="ru-RU"/>
              </w:rPr>
              <w:t>.д</w:t>
            </w:r>
            <w:proofErr w:type="gramEnd"/>
            <w:r w:rsidRPr="00922952">
              <w:rPr>
                <w:rFonts w:ascii="Times New Roman" w:eastAsia="Times New Roman" w:hAnsi="Times New Roman" w:cs="Times New Roman"/>
                <w:sz w:val="18"/>
                <w:szCs w:val="18"/>
                <w:lang w:eastAsia="ru-RU"/>
              </w:rPr>
              <w:t>иректора</w:t>
            </w:r>
            <w:proofErr w:type="spellEnd"/>
            <w:r w:rsidRPr="00922952">
              <w:rPr>
                <w:rFonts w:ascii="Times New Roman" w:eastAsia="Times New Roman" w:hAnsi="Times New Roman" w:cs="Times New Roman"/>
                <w:sz w:val="18"/>
                <w:szCs w:val="18"/>
                <w:lang w:eastAsia="ru-RU"/>
              </w:rPr>
              <w:t xml:space="preserve"> по УВР</w:t>
            </w:r>
          </w:p>
          <w:p w:rsidR="002D7F98" w:rsidRPr="00922952" w:rsidRDefault="002D7F98" w:rsidP="00F7447B">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Зам. директора по ВР</w:t>
            </w:r>
          </w:p>
        </w:tc>
      </w:tr>
      <w:tr w:rsidR="002D7F98" w:rsidRPr="005E00E5" w:rsidTr="00922952">
        <w:tc>
          <w:tcPr>
            <w:tcW w:w="1668" w:type="dxa"/>
          </w:tcPr>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Почетная грамота Администрации города Иваново</w:t>
            </w:r>
          </w:p>
        </w:tc>
        <w:tc>
          <w:tcPr>
            <w:tcW w:w="1134" w:type="dxa"/>
          </w:tcPr>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2</w:t>
            </w:r>
          </w:p>
        </w:tc>
        <w:tc>
          <w:tcPr>
            <w:tcW w:w="3260" w:type="dxa"/>
          </w:tcPr>
          <w:p w:rsidR="002D7F98" w:rsidRPr="00922952" w:rsidRDefault="002D7F98" w:rsidP="00F7447B">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Еремина Лариса Евгеньевна</w:t>
            </w:r>
          </w:p>
          <w:p w:rsidR="002D7F98" w:rsidRPr="00922952" w:rsidRDefault="002D7F98" w:rsidP="00F7447B">
            <w:pPr>
              <w:spacing w:after="0" w:line="240" w:lineRule="auto"/>
              <w:rPr>
                <w:rFonts w:ascii="Times New Roman" w:eastAsia="Times New Roman" w:hAnsi="Times New Roman" w:cs="Times New Roman"/>
                <w:sz w:val="18"/>
                <w:szCs w:val="18"/>
                <w:lang w:eastAsia="ru-RU"/>
              </w:rPr>
            </w:pPr>
          </w:p>
          <w:p w:rsidR="002D7F98" w:rsidRPr="00922952" w:rsidRDefault="002D7F98" w:rsidP="00F7447B">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Стефинова</w:t>
            </w:r>
            <w:proofErr w:type="spellEnd"/>
            <w:r w:rsidRPr="00922952">
              <w:rPr>
                <w:rFonts w:ascii="Times New Roman" w:eastAsia="Times New Roman" w:hAnsi="Times New Roman" w:cs="Times New Roman"/>
                <w:sz w:val="18"/>
                <w:szCs w:val="18"/>
                <w:lang w:eastAsia="ru-RU"/>
              </w:rPr>
              <w:t xml:space="preserve"> Татьяна Николаевна</w:t>
            </w:r>
          </w:p>
        </w:tc>
        <w:tc>
          <w:tcPr>
            <w:tcW w:w="3508" w:type="dxa"/>
          </w:tcPr>
          <w:p w:rsidR="002D7F98" w:rsidRPr="00922952" w:rsidRDefault="002D7F98" w:rsidP="00F7447B">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Директор школы, учитель русского языка и литературы</w:t>
            </w:r>
          </w:p>
          <w:p w:rsidR="002D7F98" w:rsidRPr="00922952" w:rsidRDefault="002D7F98" w:rsidP="00F7447B">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w:t>
            </w:r>
            <w:r w:rsidR="00D0364B" w:rsidRPr="00922952">
              <w:rPr>
                <w:rFonts w:ascii="Times New Roman" w:eastAsia="Times New Roman" w:hAnsi="Times New Roman" w:cs="Times New Roman"/>
                <w:sz w:val="18"/>
                <w:szCs w:val="18"/>
                <w:lang w:eastAsia="ru-RU"/>
              </w:rPr>
              <w:t>ель математики</w:t>
            </w:r>
          </w:p>
        </w:tc>
      </w:tr>
      <w:tr w:rsidR="00301A9B" w:rsidRPr="005E00E5" w:rsidTr="00922952">
        <w:trPr>
          <w:trHeight w:val="428"/>
        </w:trPr>
        <w:tc>
          <w:tcPr>
            <w:tcW w:w="1668" w:type="dxa"/>
          </w:tcPr>
          <w:p w:rsidR="00301A9B"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Почетная грамота Департамента образования Ивановской области</w:t>
            </w:r>
          </w:p>
        </w:tc>
        <w:tc>
          <w:tcPr>
            <w:tcW w:w="1134" w:type="dxa"/>
          </w:tcPr>
          <w:p w:rsidR="00301A9B"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3</w:t>
            </w:r>
          </w:p>
        </w:tc>
        <w:tc>
          <w:tcPr>
            <w:tcW w:w="3260" w:type="dxa"/>
          </w:tcPr>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Еремина Лариса Евгеньевна</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p>
          <w:p w:rsidR="002D7F98" w:rsidRPr="00922952" w:rsidRDefault="002D7F98" w:rsidP="002D7F98">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Кузьмина Марина Валентиновна</w:t>
            </w:r>
          </w:p>
          <w:p w:rsidR="002D7F98" w:rsidRPr="00922952" w:rsidRDefault="002D7F98" w:rsidP="002D7F98">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Курахтанова</w:t>
            </w:r>
            <w:proofErr w:type="spellEnd"/>
            <w:r w:rsidRPr="00922952">
              <w:rPr>
                <w:rFonts w:ascii="Times New Roman" w:eastAsia="Times New Roman" w:hAnsi="Times New Roman" w:cs="Times New Roman"/>
                <w:sz w:val="18"/>
                <w:szCs w:val="18"/>
                <w:lang w:eastAsia="ru-RU"/>
              </w:rPr>
              <w:t xml:space="preserve"> Надежда Николаевна</w:t>
            </w:r>
          </w:p>
          <w:p w:rsidR="002D7F98" w:rsidRPr="00922952" w:rsidRDefault="002D7F98" w:rsidP="002D7F98">
            <w:pPr>
              <w:spacing w:after="0" w:line="240" w:lineRule="auto"/>
              <w:rPr>
                <w:rFonts w:ascii="Times New Roman" w:eastAsia="Times New Roman" w:hAnsi="Times New Roman" w:cs="Times New Roman"/>
                <w:sz w:val="18"/>
                <w:szCs w:val="18"/>
                <w:lang w:eastAsia="ru-RU"/>
              </w:rPr>
            </w:pPr>
          </w:p>
        </w:tc>
        <w:tc>
          <w:tcPr>
            <w:tcW w:w="3508" w:type="dxa"/>
          </w:tcPr>
          <w:p w:rsidR="00301A9B"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Директор школы, учитель русского языка и литературы</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Зам</w:t>
            </w:r>
            <w:proofErr w:type="gramStart"/>
            <w:r w:rsidRPr="00922952">
              <w:rPr>
                <w:rFonts w:ascii="Times New Roman" w:eastAsia="Times New Roman" w:hAnsi="Times New Roman" w:cs="Times New Roman"/>
                <w:sz w:val="18"/>
                <w:szCs w:val="18"/>
                <w:lang w:eastAsia="ru-RU"/>
              </w:rPr>
              <w:t>.д</w:t>
            </w:r>
            <w:proofErr w:type="gramEnd"/>
            <w:r w:rsidRPr="00922952">
              <w:rPr>
                <w:rFonts w:ascii="Times New Roman" w:eastAsia="Times New Roman" w:hAnsi="Times New Roman" w:cs="Times New Roman"/>
                <w:sz w:val="18"/>
                <w:szCs w:val="18"/>
                <w:lang w:eastAsia="ru-RU"/>
              </w:rPr>
              <w:t>иректора</w:t>
            </w:r>
            <w:proofErr w:type="spellEnd"/>
            <w:r w:rsidRPr="00922952">
              <w:rPr>
                <w:rFonts w:ascii="Times New Roman" w:eastAsia="Times New Roman" w:hAnsi="Times New Roman" w:cs="Times New Roman"/>
                <w:sz w:val="18"/>
                <w:szCs w:val="18"/>
                <w:lang w:eastAsia="ru-RU"/>
              </w:rPr>
              <w:t xml:space="preserve"> по ВР</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русского языка и литературы</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p>
        </w:tc>
      </w:tr>
      <w:tr w:rsidR="00301A9B" w:rsidRPr="005E00E5" w:rsidTr="00922952">
        <w:tc>
          <w:tcPr>
            <w:tcW w:w="1668" w:type="dxa"/>
          </w:tcPr>
          <w:p w:rsidR="00301A9B"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Благодарность Департамента образования  Ивановской области</w:t>
            </w:r>
          </w:p>
        </w:tc>
        <w:tc>
          <w:tcPr>
            <w:tcW w:w="1134" w:type="dxa"/>
          </w:tcPr>
          <w:p w:rsidR="00301A9B"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4</w:t>
            </w:r>
          </w:p>
        </w:tc>
        <w:tc>
          <w:tcPr>
            <w:tcW w:w="3260" w:type="dxa"/>
          </w:tcPr>
          <w:p w:rsidR="00301A9B" w:rsidRPr="00922952" w:rsidRDefault="002D7F98"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Стефинова</w:t>
            </w:r>
            <w:proofErr w:type="spellEnd"/>
            <w:r w:rsidRPr="00922952">
              <w:rPr>
                <w:rFonts w:ascii="Times New Roman" w:eastAsia="Times New Roman" w:hAnsi="Times New Roman" w:cs="Times New Roman"/>
                <w:sz w:val="18"/>
                <w:szCs w:val="18"/>
                <w:lang w:eastAsia="ru-RU"/>
              </w:rPr>
              <w:t xml:space="preserve"> Татьяна Николаевна</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Клапишевская Елена Анатольевна</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Туманова Наталья Николаевна</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Наумчик Елена Борисовна</w:t>
            </w:r>
          </w:p>
        </w:tc>
        <w:tc>
          <w:tcPr>
            <w:tcW w:w="3508" w:type="dxa"/>
          </w:tcPr>
          <w:p w:rsidR="00301A9B" w:rsidRPr="00922952" w:rsidRDefault="00D0364B"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математики</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Зам</w:t>
            </w:r>
            <w:proofErr w:type="gramStart"/>
            <w:r w:rsidRPr="00922952">
              <w:rPr>
                <w:rFonts w:ascii="Times New Roman" w:eastAsia="Times New Roman" w:hAnsi="Times New Roman" w:cs="Times New Roman"/>
                <w:sz w:val="18"/>
                <w:szCs w:val="18"/>
                <w:lang w:eastAsia="ru-RU"/>
              </w:rPr>
              <w:t>.д</w:t>
            </w:r>
            <w:proofErr w:type="gramEnd"/>
            <w:r w:rsidRPr="00922952">
              <w:rPr>
                <w:rFonts w:ascii="Times New Roman" w:eastAsia="Times New Roman" w:hAnsi="Times New Roman" w:cs="Times New Roman"/>
                <w:sz w:val="18"/>
                <w:szCs w:val="18"/>
                <w:lang w:eastAsia="ru-RU"/>
              </w:rPr>
              <w:t>иректора</w:t>
            </w:r>
            <w:proofErr w:type="spellEnd"/>
            <w:r w:rsidRPr="00922952">
              <w:rPr>
                <w:rFonts w:ascii="Times New Roman" w:eastAsia="Times New Roman" w:hAnsi="Times New Roman" w:cs="Times New Roman"/>
                <w:sz w:val="18"/>
                <w:szCs w:val="18"/>
                <w:lang w:eastAsia="ru-RU"/>
              </w:rPr>
              <w:t xml:space="preserve"> по УВР, учитель математик</w:t>
            </w:r>
            <w:r w:rsidR="00D0364B" w:rsidRPr="00922952">
              <w:rPr>
                <w:rFonts w:ascii="Times New Roman" w:eastAsia="Times New Roman" w:hAnsi="Times New Roman" w:cs="Times New Roman"/>
                <w:sz w:val="18"/>
                <w:szCs w:val="18"/>
                <w:lang w:eastAsia="ru-RU"/>
              </w:rPr>
              <w:t>и</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технологии</w:t>
            </w:r>
          </w:p>
          <w:p w:rsidR="002D7F98" w:rsidRPr="00922952" w:rsidRDefault="002D7F98"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tc>
      </w:tr>
      <w:tr w:rsidR="002D7F98" w:rsidRPr="005E00E5" w:rsidTr="00922952">
        <w:trPr>
          <w:trHeight w:val="1231"/>
        </w:trPr>
        <w:tc>
          <w:tcPr>
            <w:tcW w:w="1668" w:type="dxa"/>
          </w:tcPr>
          <w:p w:rsidR="002D7F98"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Почетная грамота управления образования Администрации города Иваново</w:t>
            </w:r>
          </w:p>
        </w:tc>
        <w:tc>
          <w:tcPr>
            <w:tcW w:w="1134" w:type="dxa"/>
          </w:tcPr>
          <w:p w:rsidR="002D7F98"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6</w:t>
            </w:r>
          </w:p>
        </w:tc>
        <w:tc>
          <w:tcPr>
            <w:tcW w:w="3260" w:type="dxa"/>
          </w:tcPr>
          <w:p w:rsidR="002D7F98" w:rsidRPr="00922952" w:rsidRDefault="003C2CB0"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Стефинова</w:t>
            </w:r>
            <w:proofErr w:type="spellEnd"/>
            <w:r w:rsidRPr="00922952">
              <w:rPr>
                <w:rFonts w:ascii="Times New Roman" w:eastAsia="Times New Roman" w:hAnsi="Times New Roman" w:cs="Times New Roman"/>
                <w:sz w:val="18"/>
                <w:szCs w:val="18"/>
                <w:lang w:eastAsia="ru-RU"/>
              </w:rPr>
              <w:t xml:space="preserve"> Татьяна Николаевна</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Наумчик Елена Борисовна</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 xml:space="preserve">Курочкина Надежда </w:t>
            </w:r>
            <w:proofErr w:type="spellStart"/>
            <w:r w:rsidRPr="00922952">
              <w:rPr>
                <w:rFonts w:ascii="Times New Roman" w:eastAsia="Times New Roman" w:hAnsi="Times New Roman" w:cs="Times New Roman"/>
                <w:sz w:val="18"/>
                <w:szCs w:val="18"/>
                <w:lang w:eastAsia="ru-RU"/>
              </w:rPr>
              <w:t>Алесандровна</w:t>
            </w:r>
            <w:proofErr w:type="spellEnd"/>
          </w:p>
          <w:p w:rsidR="003C2CB0" w:rsidRPr="00922952" w:rsidRDefault="003C2CB0"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Стужко</w:t>
            </w:r>
            <w:proofErr w:type="spellEnd"/>
            <w:r w:rsidRPr="00922952">
              <w:rPr>
                <w:rFonts w:ascii="Times New Roman" w:eastAsia="Times New Roman" w:hAnsi="Times New Roman" w:cs="Times New Roman"/>
                <w:sz w:val="18"/>
                <w:szCs w:val="18"/>
                <w:lang w:eastAsia="ru-RU"/>
              </w:rPr>
              <w:t xml:space="preserve"> Татьяна Сергеевна</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Давыдова Елена Александровна</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proofErr w:type="spellStart"/>
            <w:r w:rsidRPr="00922952">
              <w:rPr>
                <w:rFonts w:ascii="Times New Roman" w:eastAsia="Times New Roman" w:hAnsi="Times New Roman" w:cs="Times New Roman"/>
                <w:sz w:val="18"/>
                <w:szCs w:val="18"/>
                <w:lang w:eastAsia="ru-RU"/>
              </w:rPr>
              <w:t>Шутемова</w:t>
            </w:r>
            <w:proofErr w:type="spellEnd"/>
            <w:r w:rsidRPr="00922952">
              <w:rPr>
                <w:rFonts w:ascii="Times New Roman" w:eastAsia="Times New Roman" w:hAnsi="Times New Roman" w:cs="Times New Roman"/>
                <w:sz w:val="18"/>
                <w:szCs w:val="18"/>
                <w:lang w:eastAsia="ru-RU"/>
              </w:rPr>
              <w:t xml:space="preserve"> Ольга Юрьевна</w:t>
            </w:r>
          </w:p>
        </w:tc>
        <w:tc>
          <w:tcPr>
            <w:tcW w:w="3508" w:type="dxa"/>
          </w:tcPr>
          <w:p w:rsidR="002D7F98"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математик</w:t>
            </w:r>
            <w:r w:rsidR="00D0364B" w:rsidRPr="00922952">
              <w:rPr>
                <w:rFonts w:ascii="Times New Roman" w:eastAsia="Times New Roman" w:hAnsi="Times New Roman" w:cs="Times New Roman"/>
                <w:sz w:val="18"/>
                <w:szCs w:val="18"/>
                <w:lang w:eastAsia="ru-RU"/>
              </w:rPr>
              <w:t>и</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физики</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p w:rsidR="003C2CB0"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начальных классов</w:t>
            </w:r>
          </w:p>
        </w:tc>
      </w:tr>
      <w:tr w:rsidR="00E527FE" w:rsidRPr="005E00E5" w:rsidTr="002D378F">
        <w:trPr>
          <w:trHeight w:val="1154"/>
        </w:trPr>
        <w:tc>
          <w:tcPr>
            <w:tcW w:w="1668" w:type="dxa"/>
          </w:tcPr>
          <w:p w:rsidR="00E527FE"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Благодарность управления образования Администрации города  Иваново</w:t>
            </w:r>
          </w:p>
        </w:tc>
        <w:tc>
          <w:tcPr>
            <w:tcW w:w="1134" w:type="dxa"/>
          </w:tcPr>
          <w:p w:rsidR="00E527FE"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1</w:t>
            </w:r>
          </w:p>
        </w:tc>
        <w:tc>
          <w:tcPr>
            <w:tcW w:w="3260" w:type="dxa"/>
          </w:tcPr>
          <w:p w:rsidR="00E527FE" w:rsidRPr="00922952" w:rsidRDefault="003C2CB0" w:rsidP="003C2CB0">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Туманова Наталья Николаевна</w:t>
            </w:r>
          </w:p>
        </w:tc>
        <w:tc>
          <w:tcPr>
            <w:tcW w:w="3508" w:type="dxa"/>
          </w:tcPr>
          <w:p w:rsidR="00E527FE" w:rsidRPr="00922952" w:rsidRDefault="003C2CB0" w:rsidP="005E00E5">
            <w:pPr>
              <w:spacing w:after="0" w:line="240" w:lineRule="auto"/>
              <w:rPr>
                <w:rFonts w:ascii="Times New Roman" w:eastAsia="Times New Roman" w:hAnsi="Times New Roman" w:cs="Times New Roman"/>
                <w:sz w:val="18"/>
                <w:szCs w:val="18"/>
                <w:lang w:eastAsia="ru-RU"/>
              </w:rPr>
            </w:pPr>
            <w:r w:rsidRPr="00922952">
              <w:rPr>
                <w:rFonts w:ascii="Times New Roman" w:eastAsia="Times New Roman" w:hAnsi="Times New Roman" w:cs="Times New Roman"/>
                <w:sz w:val="18"/>
                <w:szCs w:val="18"/>
                <w:lang w:eastAsia="ru-RU"/>
              </w:rPr>
              <w:t>Учитель технологии</w:t>
            </w:r>
          </w:p>
        </w:tc>
      </w:tr>
    </w:tbl>
    <w:p w:rsidR="005E00E5" w:rsidRPr="005E00E5" w:rsidRDefault="0032502F" w:rsidP="005E00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26287" w:rsidRPr="002D378F" w:rsidRDefault="00926287" w:rsidP="00FE2B08">
      <w:pPr>
        <w:spacing w:after="0" w:line="240" w:lineRule="auto"/>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 xml:space="preserve">Характеристика </w:t>
      </w:r>
      <w:proofErr w:type="spellStart"/>
      <w:r w:rsidRPr="002D378F">
        <w:rPr>
          <w:rFonts w:ascii="Times New Roman" w:eastAsia="Times New Roman" w:hAnsi="Times New Roman" w:cs="Times New Roman"/>
          <w:b/>
          <w:lang w:eastAsia="ru-RU"/>
        </w:rPr>
        <w:t>здоровьесберегающей</w:t>
      </w:r>
      <w:proofErr w:type="spellEnd"/>
      <w:r w:rsidRPr="002D378F">
        <w:rPr>
          <w:rFonts w:ascii="Times New Roman" w:eastAsia="Times New Roman" w:hAnsi="Times New Roman" w:cs="Times New Roman"/>
          <w:b/>
          <w:lang w:eastAsia="ru-RU"/>
        </w:rPr>
        <w:t xml:space="preserve"> среды в ОУ</w:t>
      </w:r>
    </w:p>
    <w:p w:rsidR="006F76E9" w:rsidRPr="002D378F" w:rsidRDefault="006F76E9" w:rsidP="00FE2B08">
      <w:pPr>
        <w:spacing w:after="0" w:line="240" w:lineRule="auto"/>
        <w:jc w:val="center"/>
        <w:rPr>
          <w:rFonts w:ascii="Times New Roman" w:eastAsia="Times New Roman" w:hAnsi="Times New Roman" w:cs="Times New Roman"/>
          <w:b/>
          <w:lang w:eastAsia="ru-RU"/>
        </w:rPr>
      </w:pPr>
    </w:p>
    <w:p w:rsidR="00926287" w:rsidRPr="002D378F" w:rsidRDefault="00F52F0E" w:rsidP="006F76E9">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В </w:t>
      </w:r>
      <w:r w:rsidR="00D0364B" w:rsidRPr="002D378F">
        <w:rPr>
          <w:rFonts w:ascii="Times New Roman" w:eastAsia="Times New Roman" w:hAnsi="Times New Roman" w:cs="Times New Roman"/>
          <w:lang w:eastAsia="ru-RU"/>
        </w:rPr>
        <w:t>нашем образовательном учреждении</w:t>
      </w:r>
      <w:r w:rsidRPr="002D378F">
        <w:rPr>
          <w:rFonts w:ascii="Times New Roman" w:eastAsia="Times New Roman" w:hAnsi="Times New Roman" w:cs="Times New Roman"/>
          <w:lang w:eastAsia="ru-RU"/>
        </w:rPr>
        <w:t xml:space="preserve"> приоритетное место занимают</w:t>
      </w:r>
      <w:r w:rsidR="00926287" w:rsidRPr="002D378F">
        <w:rPr>
          <w:rFonts w:ascii="Times New Roman" w:eastAsia="Times New Roman" w:hAnsi="Times New Roman" w:cs="Times New Roman"/>
          <w:b/>
          <w:lang w:eastAsia="ru-RU"/>
        </w:rPr>
        <w:t xml:space="preserve"> вопрос</w:t>
      </w:r>
      <w:r w:rsidRPr="002D378F">
        <w:rPr>
          <w:rFonts w:ascii="Times New Roman" w:eastAsia="Times New Roman" w:hAnsi="Times New Roman" w:cs="Times New Roman"/>
          <w:b/>
          <w:lang w:eastAsia="ru-RU"/>
        </w:rPr>
        <w:t>ы</w:t>
      </w:r>
      <w:r w:rsidR="00926287" w:rsidRPr="002D378F">
        <w:rPr>
          <w:rFonts w:ascii="Times New Roman" w:eastAsia="Times New Roman" w:hAnsi="Times New Roman" w:cs="Times New Roman"/>
          <w:b/>
          <w:lang w:eastAsia="ru-RU"/>
        </w:rPr>
        <w:t xml:space="preserve"> сохранения </w:t>
      </w:r>
      <w:r w:rsidR="00EF4BD6" w:rsidRPr="002D378F">
        <w:rPr>
          <w:rFonts w:ascii="Times New Roman" w:eastAsia="Times New Roman" w:hAnsi="Times New Roman" w:cs="Times New Roman"/>
          <w:b/>
          <w:lang w:eastAsia="ru-RU"/>
        </w:rPr>
        <w:t xml:space="preserve"> </w:t>
      </w:r>
      <w:r w:rsidR="00926287" w:rsidRPr="002D378F">
        <w:rPr>
          <w:rFonts w:ascii="Times New Roman" w:eastAsia="Times New Roman" w:hAnsi="Times New Roman" w:cs="Times New Roman"/>
          <w:b/>
          <w:lang w:eastAsia="ru-RU"/>
        </w:rPr>
        <w:t>здоровья детей.</w:t>
      </w:r>
      <w:r w:rsidR="00926287" w:rsidRPr="002D378F">
        <w:rPr>
          <w:rFonts w:ascii="Times New Roman" w:eastAsia="Times New Roman" w:hAnsi="Times New Roman" w:cs="Times New Roman"/>
          <w:lang w:eastAsia="ru-RU"/>
        </w:rPr>
        <w:t xml:space="preserve"> Выдвигаются </w:t>
      </w:r>
      <w:proofErr w:type="gramStart"/>
      <w:r w:rsidR="00926287" w:rsidRPr="002D378F">
        <w:rPr>
          <w:rFonts w:ascii="Times New Roman" w:eastAsia="Times New Roman" w:hAnsi="Times New Roman" w:cs="Times New Roman"/>
          <w:lang w:eastAsia="ru-RU"/>
        </w:rPr>
        <w:t>задачи</w:t>
      </w:r>
      <w:proofErr w:type="gramEnd"/>
      <w:r w:rsidR="00926287" w:rsidRPr="002D378F">
        <w:rPr>
          <w:rFonts w:ascii="Times New Roman" w:eastAsia="Times New Roman" w:hAnsi="Times New Roman" w:cs="Times New Roman"/>
          <w:lang w:eastAsia="ru-RU"/>
        </w:rPr>
        <w:t xml:space="preserve"> </w:t>
      </w:r>
      <w:r w:rsidR="00D0364B" w:rsidRPr="002D378F">
        <w:rPr>
          <w:rFonts w:ascii="Times New Roman" w:eastAsia="Times New Roman" w:hAnsi="Times New Roman" w:cs="Times New Roman"/>
          <w:lang w:eastAsia="ru-RU"/>
        </w:rPr>
        <w:t>как</w:t>
      </w:r>
      <w:r w:rsidR="00926287" w:rsidRPr="002D378F">
        <w:rPr>
          <w:rFonts w:ascii="Times New Roman" w:eastAsia="Times New Roman" w:hAnsi="Times New Roman" w:cs="Times New Roman"/>
          <w:lang w:eastAsia="ru-RU"/>
        </w:rPr>
        <w:t xml:space="preserve"> физического  развития детей, </w:t>
      </w:r>
      <w:r w:rsidR="00D0364B" w:rsidRPr="002D378F">
        <w:rPr>
          <w:rFonts w:ascii="Times New Roman" w:eastAsia="Times New Roman" w:hAnsi="Times New Roman" w:cs="Times New Roman"/>
          <w:lang w:eastAsia="ru-RU"/>
        </w:rPr>
        <w:t>так и</w:t>
      </w:r>
      <w:r w:rsidR="00926287" w:rsidRPr="002D378F">
        <w:rPr>
          <w:rFonts w:ascii="Times New Roman" w:eastAsia="Times New Roman" w:hAnsi="Times New Roman" w:cs="Times New Roman"/>
          <w:lang w:eastAsia="ru-RU"/>
        </w:rPr>
        <w:t xml:space="preserve"> воспитани</w:t>
      </w:r>
      <w:r w:rsidR="00D0364B" w:rsidRPr="002D378F">
        <w:rPr>
          <w:rFonts w:ascii="Times New Roman" w:eastAsia="Times New Roman" w:hAnsi="Times New Roman" w:cs="Times New Roman"/>
          <w:lang w:eastAsia="ru-RU"/>
        </w:rPr>
        <w:t>я</w:t>
      </w:r>
      <w:r w:rsidR="00926287" w:rsidRPr="002D378F">
        <w:rPr>
          <w:rFonts w:ascii="Times New Roman" w:eastAsia="Times New Roman" w:hAnsi="Times New Roman" w:cs="Times New Roman"/>
          <w:lang w:eastAsia="ru-RU"/>
        </w:rPr>
        <w:t xml:space="preserve"> у них потр</w:t>
      </w:r>
      <w:r w:rsidR="00D0364B" w:rsidRPr="002D378F">
        <w:rPr>
          <w:rFonts w:ascii="Times New Roman" w:eastAsia="Times New Roman" w:hAnsi="Times New Roman" w:cs="Times New Roman"/>
          <w:lang w:eastAsia="ru-RU"/>
        </w:rPr>
        <w:t xml:space="preserve">ебности в здоровье как жизненно </w:t>
      </w:r>
      <w:r w:rsidR="00926287" w:rsidRPr="002D378F">
        <w:rPr>
          <w:rFonts w:ascii="Times New Roman" w:eastAsia="Times New Roman" w:hAnsi="Times New Roman" w:cs="Times New Roman"/>
          <w:lang w:eastAsia="ru-RU"/>
        </w:rPr>
        <w:t xml:space="preserve">важной ценности, ответственного отношения к своему здоровью. Состояние здоровья учащихся оценивается по результатам изучения </w:t>
      </w:r>
      <w:proofErr w:type="spellStart"/>
      <w:r w:rsidR="00926287" w:rsidRPr="002D378F">
        <w:rPr>
          <w:rFonts w:ascii="Times New Roman" w:eastAsia="Times New Roman" w:hAnsi="Times New Roman" w:cs="Times New Roman"/>
          <w:lang w:eastAsia="ru-RU"/>
        </w:rPr>
        <w:t>внутришкольной</w:t>
      </w:r>
      <w:proofErr w:type="spellEnd"/>
      <w:r w:rsidR="00926287" w:rsidRPr="002D378F">
        <w:rPr>
          <w:rFonts w:ascii="Times New Roman" w:eastAsia="Times New Roman" w:hAnsi="Times New Roman" w:cs="Times New Roman"/>
          <w:lang w:eastAsia="ru-RU"/>
        </w:rPr>
        <w:t xml:space="preserve"> медицинской документации по различным направлениям.</w:t>
      </w:r>
    </w:p>
    <w:p w:rsidR="005A11D6" w:rsidRPr="002D378F" w:rsidRDefault="005A11D6" w:rsidP="006F76E9">
      <w:pPr>
        <w:autoSpaceDE w:val="0"/>
        <w:autoSpaceDN w:val="0"/>
        <w:adjustRightInd w:val="0"/>
        <w:spacing w:after="0" w:line="240" w:lineRule="auto"/>
        <w:ind w:firstLine="708"/>
        <w:contextualSpacing/>
        <w:jc w:val="both"/>
        <w:rPr>
          <w:rFonts w:ascii="Times New Roman" w:hAnsi="Times New Roman"/>
          <w:lang w:eastAsia="ru-RU"/>
        </w:rPr>
      </w:pPr>
      <w:r w:rsidRPr="002D378F">
        <w:rPr>
          <w:rFonts w:ascii="Times New Roman" w:hAnsi="Times New Roman"/>
          <w:color w:val="000000"/>
          <w:lang w:eastAsia="ru-RU"/>
        </w:rPr>
        <w:t xml:space="preserve">Медицинское обслуживание школы осуществляется специалистами </w:t>
      </w:r>
      <w:r w:rsidRPr="002D378F">
        <w:rPr>
          <w:rFonts w:ascii="Times New Roman" w:hAnsi="Times New Roman"/>
          <w:lang w:eastAsia="ru-RU"/>
        </w:rPr>
        <w:t>детской городской клинической больницы № 6 (врач - педиатр, медицинская сестра).</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В школе имеется медицинский и процедурный кабинеты, оснащенные комплектом мебели и оборудованием, согласно СанПиН. Имеется лицензия (бессрочная) от 2013 года на право осуществления медицинской деятельности.</w:t>
      </w:r>
    </w:p>
    <w:p w:rsidR="005A11D6" w:rsidRPr="002D378F" w:rsidRDefault="005A11D6" w:rsidP="006F76E9">
      <w:pPr>
        <w:autoSpaceDE w:val="0"/>
        <w:autoSpaceDN w:val="0"/>
        <w:adjustRightInd w:val="0"/>
        <w:spacing w:after="0" w:line="240" w:lineRule="auto"/>
        <w:ind w:firstLine="708"/>
        <w:contextualSpacing/>
        <w:jc w:val="both"/>
        <w:rPr>
          <w:rFonts w:ascii="Times New Roman" w:hAnsi="Times New Roman"/>
          <w:color w:val="000000"/>
          <w:lang w:eastAsia="ru-RU"/>
        </w:rPr>
      </w:pPr>
      <w:r w:rsidRPr="002D378F">
        <w:rPr>
          <w:rFonts w:ascii="Times New Roman" w:hAnsi="Times New Roman"/>
          <w:color w:val="000000"/>
          <w:lang w:eastAsia="ru-RU"/>
        </w:rPr>
        <w:t>Медицинский и процедурный кабинет оснащен необходимым оборудованием для осуществления медицинского обслуживания учащихся школы.</w:t>
      </w:r>
    </w:p>
    <w:p w:rsidR="005A11D6" w:rsidRPr="002D378F" w:rsidRDefault="005A11D6" w:rsidP="006F76E9">
      <w:pPr>
        <w:autoSpaceDE w:val="0"/>
        <w:autoSpaceDN w:val="0"/>
        <w:adjustRightInd w:val="0"/>
        <w:spacing w:after="0" w:line="240" w:lineRule="auto"/>
        <w:ind w:firstLine="708"/>
        <w:contextualSpacing/>
        <w:jc w:val="both"/>
        <w:rPr>
          <w:rFonts w:ascii="Times New Roman" w:hAnsi="Times New Roman"/>
          <w:color w:val="000000"/>
          <w:lang w:eastAsia="ru-RU"/>
        </w:rPr>
      </w:pPr>
      <w:r w:rsidRPr="002D378F">
        <w:rPr>
          <w:rFonts w:ascii="Times New Roman" w:hAnsi="Times New Roman"/>
          <w:color w:val="000000"/>
          <w:lang w:eastAsia="ru-RU"/>
        </w:rPr>
        <w:t>Медицинская служба решает следующие задачи:</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xml:space="preserve">- </w:t>
      </w:r>
      <w:proofErr w:type="gramStart"/>
      <w:r w:rsidRPr="002D378F">
        <w:rPr>
          <w:rFonts w:ascii="Times New Roman" w:hAnsi="Times New Roman"/>
          <w:color w:val="000000"/>
          <w:lang w:eastAsia="ru-RU"/>
        </w:rPr>
        <w:t>контроль за</w:t>
      </w:r>
      <w:proofErr w:type="gramEnd"/>
      <w:r w:rsidRPr="002D378F">
        <w:rPr>
          <w:rFonts w:ascii="Times New Roman" w:hAnsi="Times New Roman"/>
          <w:color w:val="000000"/>
          <w:lang w:eastAsia="ru-RU"/>
        </w:rPr>
        <w:t xml:space="preserve"> нормами и требованиями школьной гигиены;</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lastRenderedPageBreak/>
        <w:t>- ранняя диагностика и профилактика заболеваний;</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диспансеризация учащихся в районной поликлинике;</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доврачебная помощь;</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проведение профилактических прививок;</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пропаганда здорового образа жизни.</w:t>
      </w:r>
    </w:p>
    <w:p w:rsidR="005A11D6" w:rsidRPr="002D378F" w:rsidRDefault="005A11D6" w:rsidP="006F76E9">
      <w:pPr>
        <w:autoSpaceDE w:val="0"/>
        <w:autoSpaceDN w:val="0"/>
        <w:adjustRightInd w:val="0"/>
        <w:spacing w:after="0" w:line="240" w:lineRule="auto"/>
        <w:ind w:firstLine="708"/>
        <w:contextualSpacing/>
        <w:jc w:val="both"/>
        <w:rPr>
          <w:rFonts w:ascii="Times New Roman" w:hAnsi="Times New Roman"/>
          <w:color w:val="000000"/>
          <w:lang w:eastAsia="ru-RU"/>
        </w:rPr>
      </w:pPr>
      <w:r w:rsidRPr="002D378F">
        <w:rPr>
          <w:rFonts w:ascii="Times New Roman" w:hAnsi="Times New Roman"/>
          <w:color w:val="000000"/>
          <w:lang w:eastAsia="ru-RU"/>
        </w:rPr>
        <w:t>Специалистами - медиками в ежегодно осуществляется контроль по следующим направлениям:</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подбор недостающих медицинских карт по спискам классов;</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-антропометрия учащихся всей школы;</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подбор недостающих ксерокопий полисов к медицинским картам;</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определение групп здоровья учащихся по данным медицинских осмотров (100% учащихся);</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определение физкультурных групп в соответствии с группами здоровья (100% учащихся);</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заполнение форм по прививкам вновь поступивших учащихся;</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-оформление справок школьной медицинской документации по плану;</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-прием больных детей в медицинском кабинете по мере обращения;</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выписка медикаментов из аптеки и их получение;</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проведена беседа по санитарно-эпидемиологическим правилам СанПиН 2.4.2.2821-10 с работниками пищеблока;</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проверены медицинские книжки у работников пищеблока;</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-оповещение родителей о проведении прививок по необходимости; проведение плановых прививок против дифтерии, столбняка, гепатита</w:t>
      </w:r>
      <w:proofErr w:type="gramStart"/>
      <w:r w:rsidRPr="002D378F">
        <w:rPr>
          <w:rFonts w:ascii="Times New Roman" w:hAnsi="Times New Roman"/>
          <w:color w:val="000000"/>
          <w:lang w:eastAsia="ru-RU"/>
        </w:rPr>
        <w:t xml:space="preserve"> Б</w:t>
      </w:r>
      <w:proofErr w:type="gramEnd"/>
      <w:r w:rsidRPr="002D378F">
        <w:rPr>
          <w:rFonts w:ascii="Times New Roman" w:hAnsi="Times New Roman"/>
          <w:color w:val="000000"/>
          <w:lang w:eastAsia="ru-RU"/>
        </w:rPr>
        <w:t xml:space="preserve">, краснухи, туберкулез кори, гриппа, </w:t>
      </w:r>
      <w:proofErr w:type="spellStart"/>
      <w:r w:rsidRPr="002D378F">
        <w:rPr>
          <w:rFonts w:ascii="Times New Roman" w:hAnsi="Times New Roman"/>
          <w:color w:val="000000"/>
          <w:lang w:eastAsia="ru-RU"/>
        </w:rPr>
        <w:t>тубдиагностика</w:t>
      </w:r>
      <w:proofErr w:type="spellEnd"/>
      <w:r w:rsidRPr="002D378F">
        <w:rPr>
          <w:rFonts w:ascii="Times New Roman" w:hAnsi="Times New Roman"/>
          <w:color w:val="000000"/>
          <w:lang w:eastAsia="ru-RU"/>
        </w:rPr>
        <w:t>, полиомиелита, паротита;</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оформление документации на выпускников 9,11-х классов;</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лабораторные обследования учащихся 9,11-х классов;</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выдача медицинских справок по запросу для отдельных детей;</w:t>
      </w:r>
    </w:p>
    <w:p w:rsidR="005A11D6" w:rsidRPr="002D378F" w:rsidRDefault="005A11D6" w:rsidP="006F76E9">
      <w:pPr>
        <w:autoSpaceDE w:val="0"/>
        <w:autoSpaceDN w:val="0"/>
        <w:adjustRightInd w:val="0"/>
        <w:spacing w:after="0" w:line="240" w:lineRule="auto"/>
        <w:contextualSpacing/>
        <w:jc w:val="both"/>
        <w:rPr>
          <w:rFonts w:ascii="Times New Roman" w:hAnsi="Times New Roman"/>
          <w:lang w:eastAsia="ru-RU"/>
        </w:rPr>
      </w:pPr>
      <w:r w:rsidRPr="002D378F">
        <w:rPr>
          <w:rFonts w:ascii="Times New Roman" w:hAnsi="Times New Roman"/>
          <w:color w:val="000000"/>
          <w:lang w:eastAsia="ru-RU"/>
        </w:rPr>
        <w:t xml:space="preserve">- проведение </w:t>
      </w:r>
      <w:r w:rsidRPr="002D378F">
        <w:rPr>
          <w:rFonts w:ascii="Times New Roman" w:hAnsi="Times New Roman"/>
          <w:lang w:eastAsia="ru-RU"/>
        </w:rPr>
        <w:t xml:space="preserve">диспансеризации учащихся 5-7 </w:t>
      </w:r>
      <w:proofErr w:type="spellStart"/>
      <w:r w:rsidRPr="002D378F">
        <w:rPr>
          <w:rFonts w:ascii="Times New Roman" w:hAnsi="Times New Roman"/>
          <w:lang w:eastAsia="ru-RU"/>
        </w:rPr>
        <w:t>кл</w:t>
      </w:r>
      <w:proofErr w:type="spellEnd"/>
      <w:r w:rsidRPr="002D378F">
        <w:rPr>
          <w:rFonts w:ascii="Times New Roman" w:hAnsi="Times New Roman"/>
          <w:lang w:eastAsia="ru-RU"/>
        </w:rPr>
        <w:t>. (педиатр), 6-7 (эндокринолог);</w:t>
      </w:r>
    </w:p>
    <w:p w:rsidR="005A11D6" w:rsidRPr="002D378F" w:rsidRDefault="005A11D6" w:rsidP="006F76E9">
      <w:pPr>
        <w:autoSpaceDE w:val="0"/>
        <w:autoSpaceDN w:val="0"/>
        <w:adjustRightInd w:val="0"/>
        <w:spacing w:after="0" w:line="240" w:lineRule="auto"/>
        <w:contextualSpacing/>
        <w:jc w:val="both"/>
        <w:rPr>
          <w:rFonts w:ascii="Times New Roman" w:hAnsi="Times New Roman"/>
          <w:lang w:eastAsia="ru-RU"/>
        </w:rPr>
      </w:pPr>
      <w:r w:rsidRPr="002D378F">
        <w:rPr>
          <w:rFonts w:ascii="Times New Roman" w:hAnsi="Times New Roman"/>
          <w:lang w:eastAsia="ru-RU"/>
        </w:rPr>
        <w:t>- продолжен осмотр учащихся начальной и средней школы окулистом, 3-6 (невропатолог);</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проведены осмотры на педикулез всех учащихся после каникул в начале каждой четверти, а также ежемесячно 2-3 классы выборочно;</w:t>
      </w:r>
    </w:p>
    <w:p w:rsidR="005A11D6" w:rsidRPr="002D378F" w:rsidRDefault="005A11D6" w:rsidP="006F76E9">
      <w:pPr>
        <w:autoSpaceDE w:val="0"/>
        <w:autoSpaceDN w:val="0"/>
        <w:adjustRightInd w:val="0"/>
        <w:spacing w:after="0" w:line="240" w:lineRule="auto"/>
        <w:contextualSpacing/>
        <w:jc w:val="both"/>
        <w:rPr>
          <w:rFonts w:ascii="Times New Roman" w:hAnsi="Times New Roman"/>
          <w:color w:val="000000"/>
          <w:lang w:eastAsia="ru-RU"/>
        </w:rPr>
      </w:pPr>
      <w:r w:rsidRPr="002D378F">
        <w:rPr>
          <w:rFonts w:ascii="Times New Roman" w:hAnsi="Times New Roman"/>
          <w:color w:val="000000"/>
          <w:lang w:eastAsia="ru-RU"/>
        </w:rPr>
        <w:t>- распределение учащихся школы на медицинские группы для занятий физической культурой;</w:t>
      </w:r>
    </w:p>
    <w:p w:rsidR="00926287" w:rsidRPr="002D378F" w:rsidRDefault="005A11D6" w:rsidP="006F76E9">
      <w:pPr>
        <w:spacing w:after="0" w:line="240" w:lineRule="auto"/>
        <w:ind w:firstLine="540"/>
        <w:contextualSpacing/>
        <w:jc w:val="both"/>
        <w:rPr>
          <w:rFonts w:ascii="Times New Roman" w:eastAsia="Times New Roman" w:hAnsi="Times New Roman" w:cs="Times New Roman"/>
          <w:color w:val="008000"/>
          <w:lang w:eastAsia="ru-RU"/>
        </w:rPr>
      </w:pPr>
      <w:r w:rsidRPr="002D378F">
        <w:rPr>
          <w:rFonts w:ascii="Times New Roman" w:hAnsi="Times New Roman"/>
          <w:color w:val="000000"/>
          <w:lang w:eastAsia="ru-RU"/>
        </w:rPr>
        <w:t>В школе проводится  диспансеризация согласно графику и по возрастам: 10 лет; 14 лет; 15лет, 16лет, 17лет. По необходимости отдельные учащиеся школы направлены на консультации к специалистам. По результатам полученного заключения проводилась разъяснительная работа с учащимися и их родителями</w:t>
      </w:r>
      <w:r w:rsidR="003E50D8" w:rsidRPr="002D378F">
        <w:rPr>
          <w:rFonts w:ascii="Times New Roman" w:hAnsi="Times New Roman"/>
          <w:color w:val="000000"/>
          <w:lang w:eastAsia="ru-RU"/>
        </w:rPr>
        <w:t>.</w:t>
      </w:r>
    </w:p>
    <w:p w:rsidR="00972472" w:rsidRPr="00CC48EE" w:rsidRDefault="00F035E3" w:rsidP="00136ED0">
      <w:pPr>
        <w:spacing w:after="0" w:line="360" w:lineRule="auto"/>
        <w:ind w:firstLine="540"/>
        <w:jc w:val="center"/>
        <w:rPr>
          <w:rFonts w:ascii="Times New Roman" w:eastAsia="Times New Roman" w:hAnsi="Times New Roman" w:cs="Times New Roman"/>
          <w:color w:val="008000"/>
          <w:sz w:val="24"/>
          <w:szCs w:val="24"/>
          <w:highlight w:val="yellow"/>
          <w:lang w:eastAsia="ru-RU"/>
        </w:rPr>
      </w:pPr>
      <w:r w:rsidRPr="002D378F">
        <w:rPr>
          <w:rFonts w:ascii="Times New Roman" w:eastAsia="Times New Roman" w:hAnsi="Times New Roman" w:cs="Times New Roman"/>
          <w:b/>
          <w:i/>
          <w:lang w:eastAsia="ru-RU"/>
        </w:rPr>
        <w:t>Группы занятий по физкультуре</w:t>
      </w:r>
      <w:r w:rsidR="00972472">
        <w:rPr>
          <w:noProof/>
          <w:lang w:eastAsia="ru-RU"/>
        </w:rPr>
        <w:drawing>
          <wp:inline distT="0" distB="0" distL="0" distR="0">
            <wp:extent cx="5420563" cy="2399386"/>
            <wp:effectExtent l="0" t="0" r="27940" b="203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1794" w:rsidRDefault="00C71794" w:rsidP="006F76E9">
      <w:pPr>
        <w:spacing w:after="0" w:line="240" w:lineRule="auto"/>
        <w:jc w:val="right"/>
        <w:rPr>
          <w:rFonts w:ascii="Times New Roman" w:eastAsia="Times New Roman" w:hAnsi="Times New Roman" w:cs="Times New Roman"/>
          <w:lang w:eastAsia="ru-RU"/>
        </w:rPr>
      </w:pPr>
    </w:p>
    <w:p w:rsidR="00C71794" w:rsidRDefault="00C71794" w:rsidP="006F76E9">
      <w:pPr>
        <w:spacing w:after="0" w:line="240" w:lineRule="auto"/>
        <w:jc w:val="right"/>
        <w:rPr>
          <w:rFonts w:ascii="Times New Roman" w:eastAsia="Times New Roman" w:hAnsi="Times New Roman" w:cs="Times New Roman"/>
          <w:lang w:eastAsia="ru-RU"/>
        </w:rPr>
      </w:pPr>
    </w:p>
    <w:p w:rsidR="00C71794" w:rsidRDefault="00C71794" w:rsidP="006F76E9">
      <w:pPr>
        <w:spacing w:after="0" w:line="240" w:lineRule="auto"/>
        <w:jc w:val="right"/>
        <w:rPr>
          <w:rFonts w:ascii="Times New Roman" w:eastAsia="Times New Roman" w:hAnsi="Times New Roman" w:cs="Times New Roman"/>
          <w:lang w:eastAsia="ru-RU"/>
        </w:rPr>
      </w:pPr>
    </w:p>
    <w:p w:rsidR="00C71794" w:rsidRDefault="00C71794" w:rsidP="006F76E9">
      <w:pPr>
        <w:spacing w:after="0" w:line="240" w:lineRule="auto"/>
        <w:jc w:val="right"/>
        <w:rPr>
          <w:rFonts w:ascii="Times New Roman" w:eastAsia="Times New Roman" w:hAnsi="Times New Roman" w:cs="Times New Roman"/>
          <w:lang w:eastAsia="ru-RU"/>
        </w:rPr>
      </w:pPr>
    </w:p>
    <w:p w:rsidR="00C71794" w:rsidRDefault="00C71794" w:rsidP="006F76E9">
      <w:pPr>
        <w:spacing w:after="0" w:line="240" w:lineRule="auto"/>
        <w:jc w:val="right"/>
        <w:rPr>
          <w:rFonts w:ascii="Times New Roman" w:eastAsia="Times New Roman" w:hAnsi="Times New Roman" w:cs="Times New Roman"/>
          <w:lang w:eastAsia="ru-RU"/>
        </w:rPr>
      </w:pPr>
    </w:p>
    <w:p w:rsidR="006F76E9" w:rsidRPr="002D378F" w:rsidRDefault="006F76E9" w:rsidP="006F76E9">
      <w:pPr>
        <w:spacing w:after="0" w:line="240" w:lineRule="auto"/>
        <w:jc w:val="right"/>
        <w:rPr>
          <w:rFonts w:ascii="Times New Roman" w:eastAsia="Times New Roman" w:hAnsi="Times New Roman" w:cs="Times New Roman"/>
          <w:lang w:eastAsia="ru-RU"/>
        </w:rPr>
      </w:pPr>
      <w:r w:rsidRPr="002D378F">
        <w:rPr>
          <w:rFonts w:ascii="Times New Roman" w:eastAsia="Times New Roman" w:hAnsi="Times New Roman" w:cs="Times New Roman"/>
          <w:lang w:eastAsia="ru-RU"/>
        </w:rPr>
        <w:lastRenderedPageBreak/>
        <w:t>Таблица  18</w:t>
      </w:r>
    </w:p>
    <w:p w:rsidR="00926287" w:rsidRPr="002D378F" w:rsidRDefault="00926287" w:rsidP="00926287">
      <w:pPr>
        <w:spacing w:after="0" w:line="240" w:lineRule="auto"/>
        <w:jc w:val="center"/>
        <w:rPr>
          <w:rFonts w:ascii="Times New Roman" w:eastAsia="Times New Roman" w:hAnsi="Times New Roman" w:cs="Times New Roman"/>
          <w:b/>
          <w:i/>
          <w:lang w:eastAsia="ru-RU"/>
        </w:rPr>
      </w:pPr>
      <w:r w:rsidRPr="002D378F">
        <w:rPr>
          <w:rFonts w:ascii="Times New Roman" w:eastAsia="Times New Roman" w:hAnsi="Times New Roman" w:cs="Times New Roman"/>
          <w:b/>
          <w:i/>
          <w:lang w:eastAsia="ru-RU"/>
        </w:rPr>
        <w:t>Состояния здоровья учащихся за три года.</w:t>
      </w:r>
    </w:p>
    <w:p w:rsidR="00926287" w:rsidRPr="002D378F" w:rsidRDefault="00926287" w:rsidP="00926287">
      <w:pPr>
        <w:spacing w:after="0" w:line="240" w:lineRule="auto"/>
        <w:jc w:val="center"/>
        <w:rPr>
          <w:rFonts w:ascii="Times New Roman" w:eastAsia="Times New Roman" w:hAnsi="Times New Roman" w:cs="Times New Roman"/>
          <w:b/>
          <w:i/>
          <w:lang w:eastAsia="ru-RU"/>
        </w:rPr>
      </w:pPr>
      <w:r w:rsidRPr="002D378F">
        <w:rPr>
          <w:rFonts w:ascii="Times New Roman" w:eastAsia="Times New Roman" w:hAnsi="Times New Roman" w:cs="Times New Roman"/>
          <w:b/>
          <w:i/>
          <w:lang w:eastAsia="ru-RU"/>
        </w:rPr>
        <w:t>Динамика состояния здоровья учащихся за три года.</w:t>
      </w:r>
    </w:p>
    <w:p w:rsidR="00926287" w:rsidRPr="002D378F" w:rsidRDefault="00926287" w:rsidP="00926287">
      <w:pPr>
        <w:spacing w:after="0" w:line="240" w:lineRule="auto"/>
        <w:jc w:val="center"/>
        <w:rPr>
          <w:rFonts w:ascii="Times New Roman" w:eastAsia="Times New Roman" w:hAnsi="Times New Roman" w:cs="Times New Roman"/>
          <w:highlight w:val="yellow"/>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3014"/>
        <w:gridCol w:w="1559"/>
        <w:gridCol w:w="1559"/>
        <w:gridCol w:w="1525"/>
      </w:tblGrid>
      <w:tr w:rsidR="00926287" w:rsidRPr="00926287" w:rsidTr="00C71794">
        <w:tc>
          <w:tcPr>
            <w:tcW w:w="1806" w:type="dxa"/>
          </w:tcPr>
          <w:p w:rsidR="00926287" w:rsidRPr="006F76E9" w:rsidRDefault="00926287" w:rsidP="00926287">
            <w:pPr>
              <w:spacing w:after="0" w:line="240" w:lineRule="auto"/>
              <w:rPr>
                <w:rFonts w:ascii="Times New Roman" w:eastAsia="Times New Roman" w:hAnsi="Times New Roman" w:cs="Times New Roman"/>
                <w:b/>
                <w:sz w:val="18"/>
                <w:szCs w:val="18"/>
                <w:lang w:eastAsia="ru-RU"/>
              </w:rPr>
            </w:pPr>
            <w:r w:rsidRPr="006F76E9">
              <w:rPr>
                <w:rFonts w:ascii="Times New Roman" w:eastAsia="Times New Roman" w:hAnsi="Times New Roman" w:cs="Times New Roman"/>
                <w:b/>
                <w:sz w:val="18"/>
                <w:szCs w:val="18"/>
                <w:lang w:eastAsia="ru-RU"/>
              </w:rPr>
              <w:t>Ступени</w:t>
            </w:r>
          </w:p>
          <w:p w:rsidR="00926287" w:rsidRPr="006F76E9" w:rsidRDefault="00926287" w:rsidP="00926287">
            <w:pPr>
              <w:spacing w:after="0" w:line="240" w:lineRule="auto"/>
              <w:rPr>
                <w:rFonts w:ascii="Times New Roman" w:eastAsia="Times New Roman" w:hAnsi="Times New Roman" w:cs="Times New Roman"/>
                <w:b/>
                <w:sz w:val="18"/>
                <w:szCs w:val="18"/>
                <w:lang w:eastAsia="ru-RU"/>
              </w:rPr>
            </w:pPr>
            <w:r w:rsidRPr="006F76E9">
              <w:rPr>
                <w:rFonts w:ascii="Times New Roman" w:eastAsia="Times New Roman" w:hAnsi="Times New Roman" w:cs="Times New Roman"/>
                <w:b/>
                <w:sz w:val="18"/>
                <w:szCs w:val="18"/>
                <w:lang w:eastAsia="ru-RU"/>
              </w:rPr>
              <w:t>обучения</w:t>
            </w:r>
          </w:p>
        </w:tc>
        <w:tc>
          <w:tcPr>
            <w:tcW w:w="3014" w:type="dxa"/>
          </w:tcPr>
          <w:p w:rsidR="00926287" w:rsidRPr="006F76E9" w:rsidRDefault="00926287" w:rsidP="00926287">
            <w:pPr>
              <w:spacing w:after="0" w:line="240" w:lineRule="auto"/>
              <w:rPr>
                <w:rFonts w:ascii="Times New Roman" w:eastAsia="Times New Roman" w:hAnsi="Times New Roman" w:cs="Times New Roman"/>
                <w:b/>
                <w:sz w:val="18"/>
                <w:szCs w:val="18"/>
                <w:lang w:eastAsia="ru-RU"/>
              </w:rPr>
            </w:pPr>
            <w:r w:rsidRPr="006F76E9">
              <w:rPr>
                <w:rFonts w:ascii="Times New Roman" w:eastAsia="Times New Roman" w:hAnsi="Times New Roman" w:cs="Times New Roman"/>
                <w:b/>
                <w:sz w:val="18"/>
                <w:szCs w:val="18"/>
                <w:lang w:eastAsia="ru-RU"/>
              </w:rPr>
              <w:t>Показатели</w:t>
            </w:r>
          </w:p>
        </w:tc>
        <w:tc>
          <w:tcPr>
            <w:tcW w:w="1559" w:type="dxa"/>
          </w:tcPr>
          <w:p w:rsidR="00926287" w:rsidRPr="006F76E9" w:rsidRDefault="00926287" w:rsidP="00C71794">
            <w:pPr>
              <w:spacing w:after="0" w:line="240" w:lineRule="auto"/>
              <w:rPr>
                <w:rFonts w:ascii="Times New Roman" w:eastAsia="Times New Roman" w:hAnsi="Times New Roman" w:cs="Times New Roman"/>
                <w:b/>
                <w:sz w:val="18"/>
                <w:szCs w:val="18"/>
                <w:lang w:eastAsia="ru-RU"/>
              </w:rPr>
            </w:pPr>
            <w:r w:rsidRPr="006F76E9">
              <w:rPr>
                <w:rFonts w:ascii="Times New Roman" w:eastAsia="Times New Roman" w:hAnsi="Times New Roman" w:cs="Times New Roman"/>
                <w:b/>
                <w:sz w:val="18"/>
                <w:szCs w:val="18"/>
                <w:lang w:eastAsia="ru-RU"/>
              </w:rPr>
              <w:t>20</w:t>
            </w:r>
            <w:r w:rsidR="004A76DA" w:rsidRPr="006F76E9">
              <w:rPr>
                <w:rFonts w:ascii="Times New Roman" w:eastAsia="Times New Roman" w:hAnsi="Times New Roman" w:cs="Times New Roman"/>
                <w:b/>
                <w:sz w:val="18"/>
                <w:szCs w:val="18"/>
                <w:lang w:eastAsia="ru-RU"/>
              </w:rPr>
              <w:t>14</w:t>
            </w:r>
            <w:r w:rsidRPr="006F76E9">
              <w:rPr>
                <w:rFonts w:ascii="Times New Roman" w:eastAsia="Times New Roman" w:hAnsi="Times New Roman" w:cs="Times New Roman"/>
                <w:b/>
                <w:sz w:val="18"/>
                <w:szCs w:val="18"/>
                <w:lang w:eastAsia="ru-RU"/>
              </w:rPr>
              <w:t>-20</w:t>
            </w:r>
            <w:r w:rsidR="004A76DA" w:rsidRPr="006F76E9">
              <w:rPr>
                <w:rFonts w:ascii="Times New Roman" w:eastAsia="Times New Roman" w:hAnsi="Times New Roman" w:cs="Times New Roman"/>
                <w:b/>
                <w:sz w:val="18"/>
                <w:szCs w:val="18"/>
                <w:lang w:eastAsia="ru-RU"/>
              </w:rPr>
              <w:t>15</w:t>
            </w:r>
            <w:r w:rsidR="00C71794">
              <w:rPr>
                <w:rFonts w:ascii="Times New Roman" w:eastAsia="Times New Roman" w:hAnsi="Times New Roman" w:cs="Times New Roman"/>
                <w:b/>
                <w:sz w:val="18"/>
                <w:szCs w:val="18"/>
                <w:lang w:eastAsia="ru-RU"/>
              </w:rPr>
              <w:t xml:space="preserve"> у</w:t>
            </w:r>
            <w:r w:rsidRPr="006F76E9">
              <w:rPr>
                <w:rFonts w:ascii="Times New Roman" w:eastAsia="Times New Roman" w:hAnsi="Times New Roman" w:cs="Times New Roman"/>
                <w:b/>
                <w:sz w:val="18"/>
                <w:szCs w:val="18"/>
                <w:lang w:eastAsia="ru-RU"/>
              </w:rPr>
              <w:t>ч</w:t>
            </w:r>
            <w:r w:rsidR="00C71794">
              <w:rPr>
                <w:rFonts w:ascii="Times New Roman" w:eastAsia="Times New Roman" w:hAnsi="Times New Roman" w:cs="Times New Roman"/>
                <w:b/>
                <w:sz w:val="18"/>
                <w:szCs w:val="18"/>
                <w:lang w:eastAsia="ru-RU"/>
              </w:rPr>
              <w:t>.</w:t>
            </w:r>
            <w:r w:rsidRPr="006F76E9">
              <w:rPr>
                <w:rFonts w:ascii="Times New Roman" w:eastAsia="Times New Roman" w:hAnsi="Times New Roman" w:cs="Times New Roman"/>
                <w:b/>
                <w:sz w:val="18"/>
                <w:szCs w:val="18"/>
                <w:lang w:eastAsia="ru-RU"/>
              </w:rPr>
              <w:t xml:space="preserve"> г</w:t>
            </w:r>
            <w:r w:rsidR="00C71794">
              <w:rPr>
                <w:rFonts w:ascii="Times New Roman" w:eastAsia="Times New Roman" w:hAnsi="Times New Roman" w:cs="Times New Roman"/>
                <w:b/>
                <w:sz w:val="18"/>
                <w:szCs w:val="18"/>
                <w:lang w:eastAsia="ru-RU"/>
              </w:rPr>
              <w:t>.</w:t>
            </w:r>
          </w:p>
        </w:tc>
        <w:tc>
          <w:tcPr>
            <w:tcW w:w="1559" w:type="dxa"/>
          </w:tcPr>
          <w:p w:rsidR="00926287" w:rsidRPr="006F76E9" w:rsidRDefault="00926287" w:rsidP="00C71794">
            <w:pPr>
              <w:spacing w:after="0" w:line="240" w:lineRule="auto"/>
              <w:rPr>
                <w:rFonts w:ascii="Times New Roman" w:eastAsia="Times New Roman" w:hAnsi="Times New Roman" w:cs="Times New Roman"/>
                <w:b/>
                <w:sz w:val="18"/>
                <w:szCs w:val="18"/>
                <w:lang w:eastAsia="ru-RU"/>
              </w:rPr>
            </w:pPr>
            <w:r w:rsidRPr="006F76E9">
              <w:rPr>
                <w:rFonts w:ascii="Times New Roman" w:eastAsia="Times New Roman" w:hAnsi="Times New Roman" w:cs="Times New Roman"/>
                <w:b/>
                <w:sz w:val="18"/>
                <w:szCs w:val="18"/>
                <w:lang w:eastAsia="ru-RU"/>
              </w:rPr>
              <w:t>20</w:t>
            </w:r>
            <w:r w:rsidR="004A76DA" w:rsidRPr="006F76E9">
              <w:rPr>
                <w:rFonts w:ascii="Times New Roman" w:eastAsia="Times New Roman" w:hAnsi="Times New Roman" w:cs="Times New Roman"/>
                <w:b/>
                <w:sz w:val="18"/>
                <w:szCs w:val="18"/>
                <w:lang w:eastAsia="ru-RU"/>
              </w:rPr>
              <w:t>15</w:t>
            </w:r>
            <w:r w:rsidRPr="006F76E9">
              <w:rPr>
                <w:rFonts w:ascii="Times New Roman" w:eastAsia="Times New Roman" w:hAnsi="Times New Roman" w:cs="Times New Roman"/>
                <w:b/>
                <w:sz w:val="18"/>
                <w:szCs w:val="18"/>
                <w:lang w:eastAsia="ru-RU"/>
              </w:rPr>
              <w:t>-201</w:t>
            </w:r>
            <w:r w:rsidR="004A76DA" w:rsidRPr="006F76E9">
              <w:rPr>
                <w:rFonts w:ascii="Times New Roman" w:eastAsia="Times New Roman" w:hAnsi="Times New Roman" w:cs="Times New Roman"/>
                <w:b/>
                <w:sz w:val="18"/>
                <w:szCs w:val="18"/>
                <w:lang w:eastAsia="ru-RU"/>
              </w:rPr>
              <w:t>6</w:t>
            </w:r>
            <w:r w:rsidR="00C71794">
              <w:rPr>
                <w:rFonts w:ascii="Times New Roman" w:eastAsia="Times New Roman" w:hAnsi="Times New Roman" w:cs="Times New Roman"/>
                <w:b/>
                <w:sz w:val="18"/>
                <w:szCs w:val="18"/>
                <w:lang w:eastAsia="ru-RU"/>
              </w:rPr>
              <w:t xml:space="preserve"> у</w:t>
            </w:r>
            <w:r w:rsidRPr="006F76E9">
              <w:rPr>
                <w:rFonts w:ascii="Times New Roman" w:eastAsia="Times New Roman" w:hAnsi="Times New Roman" w:cs="Times New Roman"/>
                <w:b/>
                <w:sz w:val="18"/>
                <w:szCs w:val="18"/>
                <w:lang w:eastAsia="ru-RU"/>
              </w:rPr>
              <w:t>ч</w:t>
            </w:r>
            <w:r w:rsidR="00C71794">
              <w:rPr>
                <w:rFonts w:ascii="Times New Roman" w:eastAsia="Times New Roman" w:hAnsi="Times New Roman" w:cs="Times New Roman"/>
                <w:b/>
                <w:sz w:val="18"/>
                <w:szCs w:val="18"/>
                <w:lang w:eastAsia="ru-RU"/>
              </w:rPr>
              <w:t>.</w:t>
            </w:r>
            <w:r w:rsidRPr="006F76E9">
              <w:rPr>
                <w:rFonts w:ascii="Times New Roman" w:eastAsia="Times New Roman" w:hAnsi="Times New Roman" w:cs="Times New Roman"/>
                <w:b/>
                <w:sz w:val="18"/>
                <w:szCs w:val="18"/>
                <w:lang w:eastAsia="ru-RU"/>
              </w:rPr>
              <w:t xml:space="preserve"> г</w:t>
            </w:r>
            <w:r w:rsidR="00C71794">
              <w:rPr>
                <w:rFonts w:ascii="Times New Roman" w:eastAsia="Times New Roman" w:hAnsi="Times New Roman" w:cs="Times New Roman"/>
                <w:b/>
                <w:sz w:val="18"/>
                <w:szCs w:val="18"/>
                <w:lang w:eastAsia="ru-RU"/>
              </w:rPr>
              <w:t>.</w:t>
            </w:r>
          </w:p>
        </w:tc>
        <w:tc>
          <w:tcPr>
            <w:tcW w:w="1525" w:type="dxa"/>
          </w:tcPr>
          <w:p w:rsidR="00926287" w:rsidRPr="006F76E9" w:rsidRDefault="00926287" w:rsidP="00C71794">
            <w:pPr>
              <w:spacing w:after="0" w:line="240" w:lineRule="auto"/>
              <w:rPr>
                <w:rFonts w:ascii="Times New Roman" w:eastAsia="Times New Roman" w:hAnsi="Times New Roman" w:cs="Times New Roman"/>
                <w:b/>
                <w:sz w:val="18"/>
                <w:szCs w:val="18"/>
                <w:lang w:eastAsia="ru-RU"/>
              </w:rPr>
            </w:pPr>
            <w:r w:rsidRPr="00C71794">
              <w:rPr>
                <w:rFonts w:ascii="Times New Roman" w:eastAsia="Times New Roman" w:hAnsi="Times New Roman" w:cs="Times New Roman"/>
                <w:b/>
                <w:sz w:val="18"/>
                <w:szCs w:val="18"/>
                <w:lang w:eastAsia="ru-RU"/>
              </w:rPr>
              <w:t>201</w:t>
            </w:r>
            <w:r w:rsidR="004A76DA" w:rsidRPr="00C71794">
              <w:rPr>
                <w:rFonts w:ascii="Times New Roman" w:eastAsia="Times New Roman" w:hAnsi="Times New Roman" w:cs="Times New Roman"/>
                <w:b/>
                <w:sz w:val="18"/>
                <w:szCs w:val="18"/>
                <w:lang w:eastAsia="ru-RU"/>
              </w:rPr>
              <w:t>6</w:t>
            </w:r>
            <w:r w:rsidRPr="00C71794">
              <w:rPr>
                <w:rFonts w:ascii="Times New Roman" w:eastAsia="Times New Roman" w:hAnsi="Times New Roman" w:cs="Times New Roman"/>
                <w:b/>
                <w:sz w:val="18"/>
                <w:szCs w:val="18"/>
                <w:lang w:eastAsia="ru-RU"/>
              </w:rPr>
              <w:t>-</w:t>
            </w:r>
            <w:r w:rsidRPr="006F76E9">
              <w:rPr>
                <w:rFonts w:ascii="Times New Roman" w:eastAsia="Times New Roman" w:hAnsi="Times New Roman" w:cs="Times New Roman"/>
                <w:b/>
                <w:sz w:val="18"/>
                <w:szCs w:val="18"/>
                <w:lang w:eastAsia="ru-RU"/>
              </w:rPr>
              <w:t>20</w:t>
            </w:r>
            <w:r w:rsidR="004A76DA" w:rsidRPr="006F76E9">
              <w:rPr>
                <w:rFonts w:ascii="Times New Roman" w:eastAsia="Times New Roman" w:hAnsi="Times New Roman" w:cs="Times New Roman"/>
                <w:b/>
                <w:sz w:val="18"/>
                <w:szCs w:val="18"/>
                <w:lang w:eastAsia="ru-RU"/>
              </w:rPr>
              <w:t>17</w:t>
            </w:r>
            <w:r w:rsidRPr="006F76E9">
              <w:rPr>
                <w:rFonts w:ascii="Times New Roman" w:eastAsia="Times New Roman" w:hAnsi="Times New Roman" w:cs="Times New Roman"/>
                <w:b/>
                <w:sz w:val="18"/>
                <w:szCs w:val="18"/>
                <w:lang w:eastAsia="ru-RU"/>
              </w:rPr>
              <w:t xml:space="preserve"> уч</w:t>
            </w:r>
            <w:r w:rsidR="00C71794">
              <w:rPr>
                <w:rFonts w:ascii="Times New Roman" w:eastAsia="Times New Roman" w:hAnsi="Times New Roman" w:cs="Times New Roman"/>
                <w:b/>
                <w:sz w:val="18"/>
                <w:szCs w:val="18"/>
                <w:lang w:eastAsia="ru-RU"/>
              </w:rPr>
              <w:t>.</w:t>
            </w:r>
            <w:r w:rsidRPr="006F76E9">
              <w:rPr>
                <w:rFonts w:ascii="Times New Roman" w:eastAsia="Times New Roman" w:hAnsi="Times New Roman" w:cs="Times New Roman"/>
                <w:b/>
                <w:sz w:val="18"/>
                <w:szCs w:val="18"/>
                <w:lang w:eastAsia="ru-RU"/>
              </w:rPr>
              <w:t xml:space="preserve"> г</w:t>
            </w:r>
            <w:r w:rsidR="00C71794">
              <w:rPr>
                <w:rFonts w:ascii="Times New Roman" w:eastAsia="Times New Roman" w:hAnsi="Times New Roman" w:cs="Times New Roman"/>
                <w:b/>
                <w:sz w:val="18"/>
                <w:szCs w:val="18"/>
                <w:lang w:eastAsia="ru-RU"/>
              </w:rPr>
              <w:t>.</w:t>
            </w:r>
          </w:p>
        </w:tc>
      </w:tr>
      <w:tr w:rsidR="00926287" w:rsidRPr="00926287" w:rsidTr="00C71794">
        <w:tc>
          <w:tcPr>
            <w:tcW w:w="1806" w:type="dxa"/>
            <w:vMerge w:val="restart"/>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p>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начальное общее образование</w:t>
            </w: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Всего уч-ся</w:t>
            </w:r>
          </w:p>
        </w:tc>
        <w:tc>
          <w:tcPr>
            <w:tcW w:w="1559" w:type="dxa"/>
          </w:tcPr>
          <w:p w:rsidR="00926287" w:rsidRPr="006F76E9" w:rsidRDefault="009163BE"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172</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207</w:t>
            </w:r>
          </w:p>
        </w:tc>
        <w:tc>
          <w:tcPr>
            <w:tcW w:w="1525"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243</w:t>
            </w:r>
          </w:p>
        </w:tc>
      </w:tr>
      <w:tr w:rsidR="00926287" w:rsidRPr="00926287" w:rsidTr="00C71794">
        <w:tc>
          <w:tcPr>
            <w:tcW w:w="1806" w:type="dxa"/>
            <w:vMerge/>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 учащихся с хроническими заболеваниями</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47</w:t>
            </w:r>
          </w:p>
        </w:tc>
        <w:tc>
          <w:tcPr>
            <w:tcW w:w="1559"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20</w:t>
            </w:r>
          </w:p>
        </w:tc>
        <w:tc>
          <w:tcPr>
            <w:tcW w:w="1525"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12</w:t>
            </w:r>
          </w:p>
        </w:tc>
      </w:tr>
      <w:tr w:rsidR="00926287" w:rsidRPr="00926287" w:rsidTr="00C71794">
        <w:tc>
          <w:tcPr>
            <w:tcW w:w="1806" w:type="dxa"/>
            <w:vMerge/>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 учащихся, освобожденных от физкультуры</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26</w:t>
            </w:r>
          </w:p>
        </w:tc>
        <w:tc>
          <w:tcPr>
            <w:tcW w:w="1559"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2</w:t>
            </w:r>
          </w:p>
        </w:tc>
        <w:tc>
          <w:tcPr>
            <w:tcW w:w="1525"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7</w:t>
            </w:r>
          </w:p>
        </w:tc>
      </w:tr>
      <w:tr w:rsidR="00926287" w:rsidRPr="00926287" w:rsidTr="00C71794">
        <w:tc>
          <w:tcPr>
            <w:tcW w:w="1806" w:type="dxa"/>
            <w:vMerge w:val="restart"/>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основное общее образование</w:t>
            </w: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Всего уч-ся</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153</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174</w:t>
            </w:r>
          </w:p>
        </w:tc>
        <w:tc>
          <w:tcPr>
            <w:tcW w:w="1525"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185</w:t>
            </w:r>
          </w:p>
        </w:tc>
      </w:tr>
      <w:tr w:rsidR="00926287" w:rsidRPr="00926287" w:rsidTr="00C71794">
        <w:tc>
          <w:tcPr>
            <w:tcW w:w="1806" w:type="dxa"/>
            <w:vMerge/>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 учащихся с хроническими заболеваниями</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44</w:t>
            </w:r>
          </w:p>
        </w:tc>
        <w:tc>
          <w:tcPr>
            <w:tcW w:w="1559"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19</w:t>
            </w:r>
          </w:p>
        </w:tc>
        <w:tc>
          <w:tcPr>
            <w:tcW w:w="1525"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6</w:t>
            </w:r>
          </w:p>
        </w:tc>
      </w:tr>
      <w:tr w:rsidR="00926287" w:rsidRPr="00926287" w:rsidTr="00C71794">
        <w:tc>
          <w:tcPr>
            <w:tcW w:w="1806" w:type="dxa"/>
            <w:vMerge/>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 учащихся, освобожденных от физкультуры</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44</w:t>
            </w:r>
          </w:p>
        </w:tc>
        <w:tc>
          <w:tcPr>
            <w:tcW w:w="1559"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6</w:t>
            </w:r>
          </w:p>
        </w:tc>
        <w:tc>
          <w:tcPr>
            <w:tcW w:w="1525"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4</w:t>
            </w:r>
          </w:p>
        </w:tc>
      </w:tr>
      <w:tr w:rsidR="00926287" w:rsidRPr="00926287" w:rsidTr="00C71794">
        <w:tc>
          <w:tcPr>
            <w:tcW w:w="1806" w:type="dxa"/>
            <w:vMerge w:val="restart"/>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среднее (полное)</w:t>
            </w:r>
          </w:p>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общее</w:t>
            </w:r>
          </w:p>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образование</w:t>
            </w:r>
          </w:p>
          <w:p w:rsidR="00926287" w:rsidRPr="006F76E9" w:rsidRDefault="00926287" w:rsidP="00926287">
            <w:pPr>
              <w:spacing w:after="0" w:line="240" w:lineRule="auto"/>
              <w:rPr>
                <w:rFonts w:ascii="Times New Roman" w:eastAsia="Times New Roman" w:hAnsi="Times New Roman" w:cs="Times New Roman"/>
                <w:sz w:val="18"/>
                <w:szCs w:val="18"/>
                <w:lang w:eastAsia="ru-RU"/>
              </w:rPr>
            </w:pP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Всего уч-ся</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34</w:t>
            </w:r>
          </w:p>
        </w:tc>
        <w:tc>
          <w:tcPr>
            <w:tcW w:w="1559"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42</w:t>
            </w:r>
          </w:p>
        </w:tc>
        <w:tc>
          <w:tcPr>
            <w:tcW w:w="1525" w:type="dxa"/>
          </w:tcPr>
          <w:p w:rsidR="00926287" w:rsidRPr="006F76E9" w:rsidRDefault="00620D1C"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40</w:t>
            </w:r>
          </w:p>
        </w:tc>
      </w:tr>
      <w:tr w:rsidR="00926287" w:rsidRPr="00926287" w:rsidTr="00C71794">
        <w:tc>
          <w:tcPr>
            <w:tcW w:w="1806" w:type="dxa"/>
            <w:vMerge/>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 учащихся с хроническими заболеваниями</w:t>
            </w:r>
          </w:p>
        </w:tc>
        <w:tc>
          <w:tcPr>
            <w:tcW w:w="1559"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41</w:t>
            </w:r>
          </w:p>
        </w:tc>
        <w:tc>
          <w:tcPr>
            <w:tcW w:w="1559"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29</w:t>
            </w:r>
          </w:p>
        </w:tc>
        <w:tc>
          <w:tcPr>
            <w:tcW w:w="1525"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30</w:t>
            </w:r>
          </w:p>
        </w:tc>
      </w:tr>
      <w:tr w:rsidR="00926287" w:rsidRPr="00926287" w:rsidTr="00C71794">
        <w:tc>
          <w:tcPr>
            <w:tcW w:w="1806" w:type="dxa"/>
            <w:vMerge/>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p>
        </w:tc>
        <w:tc>
          <w:tcPr>
            <w:tcW w:w="3014" w:type="dxa"/>
          </w:tcPr>
          <w:p w:rsidR="00926287" w:rsidRPr="006F76E9" w:rsidRDefault="00926287"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 учащихся, освобожденных от физкультуры</w:t>
            </w:r>
          </w:p>
        </w:tc>
        <w:tc>
          <w:tcPr>
            <w:tcW w:w="1559"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29</w:t>
            </w:r>
          </w:p>
        </w:tc>
        <w:tc>
          <w:tcPr>
            <w:tcW w:w="1559"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10</w:t>
            </w:r>
          </w:p>
        </w:tc>
        <w:tc>
          <w:tcPr>
            <w:tcW w:w="1525" w:type="dxa"/>
          </w:tcPr>
          <w:p w:rsidR="00926287" w:rsidRPr="006F76E9" w:rsidRDefault="005A11D6" w:rsidP="00926287">
            <w:pPr>
              <w:spacing w:after="0" w:line="240" w:lineRule="auto"/>
              <w:rPr>
                <w:rFonts w:ascii="Times New Roman" w:eastAsia="Times New Roman" w:hAnsi="Times New Roman" w:cs="Times New Roman"/>
                <w:sz w:val="18"/>
                <w:szCs w:val="18"/>
                <w:lang w:eastAsia="ru-RU"/>
              </w:rPr>
            </w:pPr>
            <w:r w:rsidRPr="006F76E9">
              <w:rPr>
                <w:rFonts w:ascii="Times New Roman" w:eastAsia="Times New Roman" w:hAnsi="Times New Roman" w:cs="Times New Roman"/>
                <w:sz w:val="18"/>
                <w:szCs w:val="18"/>
                <w:lang w:eastAsia="ru-RU"/>
              </w:rPr>
              <w:t>5</w:t>
            </w:r>
          </w:p>
        </w:tc>
      </w:tr>
    </w:tbl>
    <w:p w:rsidR="00620D1C" w:rsidRDefault="00620D1C" w:rsidP="00D0364B">
      <w:pPr>
        <w:spacing w:after="0" w:line="240" w:lineRule="auto"/>
        <w:jc w:val="both"/>
        <w:rPr>
          <w:rFonts w:ascii="Times New Roman" w:eastAsia="Times New Roman" w:hAnsi="Times New Roman" w:cs="Times New Roman"/>
          <w:sz w:val="24"/>
          <w:szCs w:val="24"/>
          <w:highlight w:val="yellow"/>
          <w:lang w:eastAsia="ru-RU"/>
        </w:rPr>
      </w:pPr>
    </w:p>
    <w:p w:rsidR="004A76DA" w:rsidRPr="002D378F" w:rsidRDefault="004A76DA" w:rsidP="006F76E9">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За последние годы в школе не были зарегистрированы </w:t>
      </w:r>
      <w:proofErr w:type="gramStart"/>
      <w:r w:rsidRPr="002D378F">
        <w:rPr>
          <w:rFonts w:ascii="Times New Roman" w:eastAsia="Times New Roman" w:hAnsi="Times New Roman" w:cs="Times New Roman"/>
          <w:lang w:eastAsia="ru-RU"/>
        </w:rPr>
        <w:t>травмы</w:t>
      </w:r>
      <w:proofErr w:type="gramEnd"/>
      <w:r w:rsidRPr="002D378F">
        <w:rPr>
          <w:rFonts w:ascii="Times New Roman" w:eastAsia="Times New Roman" w:hAnsi="Times New Roman" w:cs="Times New Roman"/>
          <w:lang w:eastAsia="ru-RU"/>
        </w:rPr>
        <w:t xml:space="preserve"> как среди учащихся, так и среди работников.</w:t>
      </w:r>
    </w:p>
    <w:p w:rsidR="0032502F" w:rsidRPr="002D378F" w:rsidRDefault="0032502F" w:rsidP="006F76E9">
      <w:pPr>
        <w:spacing w:after="0" w:line="240" w:lineRule="auto"/>
        <w:contextualSpacing/>
        <w:jc w:val="both"/>
        <w:rPr>
          <w:rFonts w:ascii="Times New Roman" w:eastAsia="Times New Roman" w:hAnsi="Times New Roman" w:cs="Times New Roman"/>
          <w:b/>
          <w:lang w:eastAsia="ru-RU"/>
        </w:rPr>
      </w:pPr>
    </w:p>
    <w:p w:rsidR="0032502F" w:rsidRPr="002D378F" w:rsidRDefault="00926287" w:rsidP="006F76E9">
      <w:pPr>
        <w:spacing w:after="0" w:line="240" w:lineRule="auto"/>
        <w:contextualSpacing/>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Сведения о материально-техниче</w:t>
      </w:r>
      <w:r w:rsidR="0032502F" w:rsidRPr="002D378F">
        <w:rPr>
          <w:rFonts w:ascii="Times New Roman" w:eastAsia="Times New Roman" w:hAnsi="Times New Roman" w:cs="Times New Roman"/>
          <w:b/>
          <w:lang w:eastAsia="ru-RU"/>
        </w:rPr>
        <w:t>ской базе школы и ее состоянии</w:t>
      </w:r>
    </w:p>
    <w:p w:rsidR="00926287" w:rsidRPr="002D378F" w:rsidRDefault="006F76E9" w:rsidP="006F76E9">
      <w:pPr>
        <w:spacing w:line="240" w:lineRule="auto"/>
        <w:contextualSpacing/>
        <w:jc w:val="both"/>
        <w:rPr>
          <w:rFonts w:ascii="Times New Roman" w:hAnsi="Times New Roman" w:cs="Times New Roman"/>
          <w:b/>
          <w:lang w:eastAsia="ru-RU"/>
        </w:rPr>
      </w:pPr>
      <w:r w:rsidRPr="002D378F">
        <w:rPr>
          <w:lang w:eastAsia="ru-RU"/>
        </w:rPr>
        <w:t xml:space="preserve"> </w:t>
      </w:r>
      <w:r w:rsidRPr="002D378F">
        <w:rPr>
          <w:lang w:eastAsia="ru-RU"/>
        </w:rPr>
        <w:tab/>
      </w:r>
      <w:proofErr w:type="gramStart"/>
      <w:r w:rsidR="00926287" w:rsidRPr="002D378F">
        <w:rPr>
          <w:rFonts w:ascii="Times New Roman" w:hAnsi="Times New Roman" w:cs="Times New Roman"/>
          <w:lang w:eastAsia="ru-RU"/>
        </w:rPr>
        <w:t xml:space="preserve">Материально-техническая база школы включает 22 кабинета, столовую; </w:t>
      </w:r>
      <w:r w:rsidR="00D0364B" w:rsidRPr="002D378F">
        <w:rPr>
          <w:rFonts w:ascii="Times New Roman" w:hAnsi="Times New Roman" w:cs="Times New Roman"/>
          <w:lang w:eastAsia="ru-RU"/>
        </w:rPr>
        <w:t xml:space="preserve">два </w:t>
      </w:r>
      <w:r w:rsidR="00926287" w:rsidRPr="002D378F">
        <w:rPr>
          <w:rFonts w:ascii="Times New Roman" w:hAnsi="Times New Roman" w:cs="Times New Roman"/>
          <w:lang w:eastAsia="ru-RU"/>
        </w:rPr>
        <w:t>кабинет</w:t>
      </w:r>
      <w:r w:rsidR="00D0364B" w:rsidRPr="002D378F">
        <w:rPr>
          <w:rFonts w:ascii="Times New Roman" w:hAnsi="Times New Roman" w:cs="Times New Roman"/>
          <w:lang w:eastAsia="ru-RU"/>
        </w:rPr>
        <w:t>а</w:t>
      </w:r>
      <w:r w:rsidR="00926287" w:rsidRPr="002D378F">
        <w:rPr>
          <w:rFonts w:ascii="Times New Roman" w:hAnsi="Times New Roman" w:cs="Times New Roman"/>
          <w:lang w:eastAsia="ru-RU"/>
        </w:rPr>
        <w:t xml:space="preserve"> </w:t>
      </w:r>
      <w:r w:rsidR="00991AB3" w:rsidRPr="002D378F">
        <w:rPr>
          <w:rFonts w:ascii="Times New Roman" w:hAnsi="Times New Roman" w:cs="Times New Roman"/>
          <w:lang w:eastAsia="ru-RU"/>
        </w:rPr>
        <w:t>технологии</w:t>
      </w:r>
      <w:r w:rsidR="00926287" w:rsidRPr="002D378F">
        <w:rPr>
          <w:rFonts w:ascii="Times New Roman" w:hAnsi="Times New Roman" w:cs="Times New Roman"/>
          <w:lang w:eastAsia="ru-RU"/>
        </w:rPr>
        <w:t>; медицинский кабинет (имеет лицензию); библиотеку; компьютерный класс; кабинет физики; кабинет химии; кабинет биол</w:t>
      </w:r>
      <w:r w:rsidR="00991AB3" w:rsidRPr="002D378F">
        <w:rPr>
          <w:rFonts w:ascii="Times New Roman" w:hAnsi="Times New Roman" w:cs="Times New Roman"/>
          <w:lang w:eastAsia="ru-RU"/>
        </w:rPr>
        <w:t xml:space="preserve">огии; кабинет географии; </w:t>
      </w:r>
      <w:r w:rsidR="00926287" w:rsidRPr="002D378F">
        <w:rPr>
          <w:rFonts w:ascii="Times New Roman" w:hAnsi="Times New Roman" w:cs="Times New Roman"/>
          <w:lang w:eastAsia="ru-RU"/>
        </w:rPr>
        <w:t xml:space="preserve"> </w:t>
      </w:r>
      <w:r w:rsidR="00D0364B" w:rsidRPr="002D378F">
        <w:rPr>
          <w:rFonts w:ascii="Times New Roman" w:hAnsi="Times New Roman" w:cs="Times New Roman"/>
          <w:lang w:eastAsia="ru-RU"/>
        </w:rPr>
        <w:t xml:space="preserve"> три </w:t>
      </w:r>
      <w:r w:rsidR="00926287" w:rsidRPr="002D378F">
        <w:rPr>
          <w:rFonts w:ascii="Times New Roman" w:hAnsi="Times New Roman" w:cs="Times New Roman"/>
          <w:lang w:eastAsia="ru-RU"/>
        </w:rPr>
        <w:t>кабинет</w:t>
      </w:r>
      <w:r w:rsidR="00D0364B" w:rsidRPr="002D378F">
        <w:rPr>
          <w:rFonts w:ascii="Times New Roman" w:hAnsi="Times New Roman" w:cs="Times New Roman"/>
          <w:lang w:eastAsia="ru-RU"/>
        </w:rPr>
        <w:t>а</w:t>
      </w:r>
      <w:r w:rsidR="00926287" w:rsidRPr="002D378F">
        <w:rPr>
          <w:rFonts w:ascii="Times New Roman" w:hAnsi="Times New Roman" w:cs="Times New Roman"/>
          <w:lang w:eastAsia="ru-RU"/>
        </w:rPr>
        <w:t xml:space="preserve"> англи</w:t>
      </w:r>
      <w:r w:rsidR="00D0364B" w:rsidRPr="002D378F">
        <w:rPr>
          <w:rFonts w:ascii="Times New Roman" w:hAnsi="Times New Roman" w:cs="Times New Roman"/>
          <w:lang w:eastAsia="ru-RU"/>
        </w:rPr>
        <w:t xml:space="preserve">йского языка; кабинет истории;  два  кабинета математики; два </w:t>
      </w:r>
      <w:r w:rsidR="00926287" w:rsidRPr="002D378F">
        <w:rPr>
          <w:rFonts w:ascii="Times New Roman" w:hAnsi="Times New Roman" w:cs="Times New Roman"/>
          <w:lang w:eastAsia="ru-RU"/>
        </w:rPr>
        <w:t xml:space="preserve"> кабинета русского языка и литературы;</w:t>
      </w:r>
      <w:r w:rsidR="004A76DA" w:rsidRPr="002D378F">
        <w:rPr>
          <w:rFonts w:ascii="Times New Roman" w:hAnsi="Times New Roman" w:cs="Times New Roman"/>
          <w:lang w:eastAsia="ru-RU"/>
        </w:rPr>
        <w:t xml:space="preserve"> </w:t>
      </w:r>
      <w:r w:rsidR="00D0364B" w:rsidRPr="002D378F">
        <w:rPr>
          <w:rFonts w:ascii="Times New Roman" w:hAnsi="Times New Roman" w:cs="Times New Roman"/>
          <w:lang w:eastAsia="ru-RU"/>
        </w:rPr>
        <w:t xml:space="preserve"> девять</w:t>
      </w:r>
      <w:r w:rsidR="00926287" w:rsidRPr="002D378F">
        <w:rPr>
          <w:rFonts w:ascii="Times New Roman" w:hAnsi="Times New Roman" w:cs="Times New Roman"/>
          <w:lang w:eastAsia="ru-RU"/>
        </w:rPr>
        <w:t xml:space="preserve"> кабинетов начальных классов</w:t>
      </w:r>
      <w:r w:rsidR="00D0364B" w:rsidRPr="002D378F">
        <w:rPr>
          <w:rFonts w:ascii="Times New Roman" w:hAnsi="Times New Roman" w:cs="Times New Roman"/>
          <w:lang w:eastAsia="ru-RU"/>
        </w:rPr>
        <w:t>, два</w:t>
      </w:r>
      <w:r w:rsidR="00991AB3" w:rsidRPr="002D378F">
        <w:rPr>
          <w:rFonts w:ascii="Times New Roman" w:hAnsi="Times New Roman" w:cs="Times New Roman"/>
          <w:lang w:eastAsia="ru-RU"/>
        </w:rPr>
        <w:t xml:space="preserve"> спортивных зала.</w:t>
      </w:r>
      <w:proofErr w:type="gramEnd"/>
      <w:r w:rsidR="00991AB3" w:rsidRPr="002D378F">
        <w:rPr>
          <w:rFonts w:ascii="Times New Roman" w:hAnsi="Times New Roman" w:cs="Times New Roman"/>
          <w:lang w:eastAsia="ru-RU"/>
        </w:rPr>
        <w:t xml:space="preserve"> </w:t>
      </w:r>
      <w:r w:rsidR="00926287" w:rsidRPr="002D378F">
        <w:rPr>
          <w:rFonts w:ascii="Times New Roman" w:hAnsi="Times New Roman" w:cs="Times New Roman"/>
          <w:lang w:eastAsia="ru-RU"/>
        </w:rPr>
        <w:t xml:space="preserve"> Это позволяет строить учебно-воспитательный процесс на достаточно высоком уровне. </w:t>
      </w:r>
      <w:r w:rsidR="00D0364B" w:rsidRPr="002D378F">
        <w:rPr>
          <w:rFonts w:ascii="Times New Roman" w:hAnsi="Times New Roman" w:cs="Times New Roman"/>
          <w:lang w:eastAsia="ru-RU"/>
        </w:rPr>
        <w:t>И</w:t>
      </w:r>
      <w:r w:rsidR="004A76DA" w:rsidRPr="002D378F">
        <w:rPr>
          <w:rFonts w:ascii="Times New Roman" w:hAnsi="Times New Roman" w:cs="Times New Roman"/>
          <w:lang w:eastAsia="ru-RU"/>
        </w:rPr>
        <w:t>з-за большого количества учащихся и нехватки учебных аудиторий в школе некоторые классы перейдут  на обучение во вторую смену и на обучение с плавающим графиком.</w:t>
      </w:r>
    </w:p>
    <w:p w:rsidR="00926287" w:rsidRPr="002D378F" w:rsidRDefault="00926287" w:rsidP="006F76E9">
      <w:pPr>
        <w:spacing w:line="240" w:lineRule="auto"/>
        <w:contextualSpacing/>
        <w:jc w:val="both"/>
        <w:rPr>
          <w:rFonts w:ascii="Times New Roman" w:hAnsi="Times New Roman" w:cs="Times New Roman"/>
          <w:lang w:eastAsia="ru-RU"/>
        </w:rPr>
      </w:pPr>
      <w:r w:rsidRPr="002D378F">
        <w:rPr>
          <w:rFonts w:ascii="Times New Roman" w:hAnsi="Times New Roman" w:cs="Times New Roman"/>
          <w:color w:val="090000"/>
          <w:lang w:eastAsia="ru-RU"/>
        </w:rPr>
        <w:tab/>
      </w:r>
      <w:r w:rsidRPr="002D378F">
        <w:rPr>
          <w:rFonts w:ascii="Times New Roman" w:hAnsi="Times New Roman" w:cs="Times New Roman"/>
          <w:lang w:eastAsia="ru-RU"/>
        </w:rPr>
        <w:t>За последние три года улучшены показатели освещенности: почти во всех учебных кабинетах  установлены современные светильники.  В школе имеется спортивный зал, оборудованный в соответствии с современными требованиями, в котором проводятся уроки физического воспитания. На пришкольном участке имеется спортивная зона, которая включает в себя гимнастический городок, волейбольную площадку, площадку для подвижных игр. Ежегодно весной и летом  при активном участии педагогов и учащихся проводится большая работа по благоустройству и озеленению школьного двора и территории около школы.</w:t>
      </w:r>
    </w:p>
    <w:p w:rsidR="00926287" w:rsidRPr="002D378F" w:rsidRDefault="006F76E9" w:rsidP="006F76E9">
      <w:pPr>
        <w:spacing w:line="240" w:lineRule="auto"/>
        <w:contextualSpacing/>
        <w:jc w:val="both"/>
        <w:rPr>
          <w:rFonts w:ascii="Times New Roman" w:eastAsia="Times New Roman" w:hAnsi="Times New Roman" w:cs="Times New Roman"/>
          <w:b/>
          <w:bCs/>
          <w:color w:val="000000"/>
          <w:highlight w:val="yellow"/>
          <w:lang w:eastAsia="ru-RU"/>
        </w:rPr>
      </w:pPr>
      <w:r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ab/>
      </w:r>
      <w:r w:rsidR="00926287" w:rsidRPr="002D378F">
        <w:rPr>
          <w:rFonts w:ascii="Times New Roman" w:eastAsia="Times New Roman" w:hAnsi="Times New Roman" w:cs="Times New Roman"/>
          <w:lang w:eastAsia="ru-RU"/>
        </w:rPr>
        <w:t>Одной из основных задач ресурсного обеспечения школы является пополнение информационно-технической базы, дающей возможность всем учащимся пользоваться компьютерами</w:t>
      </w:r>
      <w:r w:rsidRPr="002D378F">
        <w:rPr>
          <w:rFonts w:ascii="Times New Roman" w:eastAsia="Times New Roman" w:hAnsi="Times New Roman" w:cs="Times New Roman"/>
          <w:lang w:eastAsia="ru-RU"/>
        </w:rPr>
        <w:t>.</w:t>
      </w:r>
      <w:r w:rsidR="00AB0CC7" w:rsidRPr="002D378F">
        <w:rPr>
          <w:rFonts w:ascii="Times New Roman" w:eastAsia="Times New Roman" w:hAnsi="Times New Roman" w:cs="Times New Roman"/>
          <w:lang w:eastAsia="ru-RU"/>
        </w:rPr>
        <w:t xml:space="preserve"> </w:t>
      </w:r>
    </w:p>
    <w:p w:rsidR="009F6BFD" w:rsidRPr="002D378F" w:rsidRDefault="009F6BFD" w:rsidP="009F6BFD">
      <w:pPr>
        <w:shd w:val="clear" w:color="auto" w:fill="FFFFFF"/>
        <w:spacing w:before="20" w:after="20" w:line="240" w:lineRule="auto"/>
        <w:jc w:val="right"/>
        <w:rPr>
          <w:rFonts w:ascii="Times New Roman" w:eastAsia="Times New Roman" w:hAnsi="Times New Roman" w:cs="Times New Roman"/>
          <w:color w:val="333333"/>
          <w:lang w:eastAsia="ru-RU"/>
        </w:rPr>
      </w:pPr>
      <w:r w:rsidRPr="002D378F">
        <w:rPr>
          <w:rFonts w:ascii="Times New Roman" w:eastAsia="Times New Roman" w:hAnsi="Times New Roman" w:cs="Times New Roman"/>
          <w:color w:val="333333"/>
          <w:lang w:eastAsia="ru-RU"/>
        </w:rPr>
        <w:t>Таблица 19</w:t>
      </w:r>
    </w:p>
    <w:p w:rsidR="00926287" w:rsidRPr="002D378F" w:rsidRDefault="00926287" w:rsidP="00926287">
      <w:pPr>
        <w:shd w:val="clear" w:color="auto" w:fill="FFFFFF"/>
        <w:spacing w:before="20" w:after="20" w:line="240" w:lineRule="auto"/>
        <w:jc w:val="center"/>
        <w:rPr>
          <w:rFonts w:ascii="Times New Roman" w:eastAsia="Times New Roman" w:hAnsi="Times New Roman" w:cs="Times New Roman"/>
          <w:i/>
          <w:color w:val="333333"/>
          <w:lang w:eastAsia="ru-RU"/>
        </w:rPr>
      </w:pPr>
      <w:r w:rsidRPr="002D378F">
        <w:rPr>
          <w:rFonts w:ascii="Times New Roman" w:eastAsia="Times New Roman" w:hAnsi="Times New Roman" w:cs="Times New Roman"/>
          <w:b/>
          <w:bCs/>
          <w:i/>
          <w:color w:val="000000"/>
          <w:lang w:eastAsia="ru-RU"/>
        </w:rPr>
        <w:t>Информационные ресурсы школы</w:t>
      </w:r>
      <w:r w:rsidRPr="002D378F">
        <w:rPr>
          <w:rFonts w:ascii="Times New Roman" w:eastAsia="Times New Roman" w:hAnsi="Times New Roman" w:cs="Times New Roman"/>
          <w:i/>
          <w:color w:val="333333"/>
          <w:lang w:eastAsia="ru-RU"/>
        </w:rPr>
        <w:t> </w:t>
      </w:r>
    </w:p>
    <w:p w:rsidR="00CC10DD" w:rsidRPr="0059790E" w:rsidRDefault="00CC10DD" w:rsidP="0059790E">
      <w:pPr>
        <w:shd w:val="clear" w:color="auto" w:fill="FFFFFF"/>
        <w:spacing w:before="20" w:after="20" w:line="240" w:lineRule="auto"/>
        <w:jc w:val="right"/>
        <w:rPr>
          <w:rFonts w:ascii="Times New Roman" w:eastAsia="Times New Roman" w:hAnsi="Times New Roman" w:cs="Times New Roman"/>
          <w:color w:val="333333"/>
          <w:sz w:val="24"/>
          <w:szCs w:val="24"/>
          <w:lang w:eastAsia="ru-RU"/>
        </w:rPr>
      </w:pPr>
    </w:p>
    <w:tbl>
      <w:tblPr>
        <w:tblW w:w="0" w:type="auto"/>
        <w:jc w:val="center"/>
        <w:tblCellMar>
          <w:left w:w="40" w:type="dxa"/>
          <w:right w:w="40" w:type="dxa"/>
        </w:tblCellMar>
        <w:tblLook w:val="0000" w:firstRow="0" w:lastRow="0" w:firstColumn="0" w:lastColumn="0" w:noHBand="0" w:noVBand="0"/>
      </w:tblPr>
      <w:tblGrid>
        <w:gridCol w:w="3885"/>
        <w:gridCol w:w="1701"/>
        <w:gridCol w:w="1615"/>
      </w:tblGrid>
      <w:tr w:rsidR="00413026" w:rsidRPr="00413026" w:rsidTr="00C71794">
        <w:trPr>
          <w:trHeight w:val="485"/>
          <w:jc w:val="center"/>
        </w:trPr>
        <w:tc>
          <w:tcPr>
            <w:tcW w:w="388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926287">
            <w:pPr>
              <w:shd w:val="clear" w:color="auto" w:fill="FFFFFF"/>
              <w:spacing w:before="20" w:after="20" w:line="240" w:lineRule="auto"/>
              <w:jc w:val="center"/>
              <w:rPr>
                <w:rFonts w:ascii="Times New Roman" w:eastAsia="Times New Roman" w:hAnsi="Times New Roman" w:cs="Times New Roman"/>
                <w:b/>
                <w:color w:val="333333"/>
                <w:sz w:val="18"/>
                <w:szCs w:val="18"/>
                <w:lang w:eastAsia="ru-RU"/>
              </w:rPr>
            </w:pPr>
            <w:r w:rsidRPr="009F6BFD">
              <w:rPr>
                <w:rFonts w:ascii="Times New Roman" w:eastAsia="Times New Roman" w:hAnsi="Times New Roman" w:cs="Times New Roman"/>
                <w:b/>
                <w:color w:val="000000"/>
                <w:sz w:val="18"/>
                <w:szCs w:val="18"/>
                <w:lang w:eastAsia="ru-RU"/>
              </w:rPr>
              <w:t>Год/количество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71794" w:rsidRDefault="00413026" w:rsidP="00C71794">
            <w:pPr>
              <w:shd w:val="clear" w:color="auto" w:fill="FFFFFF"/>
              <w:spacing w:before="20" w:after="20" w:line="240" w:lineRule="auto"/>
              <w:jc w:val="center"/>
              <w:rPr>
                <w:rFonts w:ascii="Times New Roman" w:eastAsia="Times New Roman" w:hAnsi="Times New Roman" w:cs="Times New Roman"/>
                <w:b/>
                <w:color w:val="000000"/>
                <w:sz w:val="18"/>
                <w:szCs w:val="18"/>
                <w:lang w:eastAsia="ru-RU"/>
              </w:rPr>
            </w:pPr>
            <w:r w:rsidRPr="009F6BFD">
              <w:rPr>
                <w:rFonts w:ascii="Times New Roman" w:eastAsia="Times New Roman" w:hAnsi="Times New Roman" w:cs="Times New Roman"/>
                <w:b/>
                <w:color w:val="000000"/>
                <w:sz w:val="18"/>
                <w:szCs w:val="18"/>
                <w:lang w:eastAsia="ru-RU"/>
              </w:rPr>
              <w:t xml:space="preserve">2015-2016 </w:t>
            </w:r>
          </w:p>
          <w:p w:rsidR="00413026" w:rsidRPr="009F6BFD" w:rsidRDefault="00413026" w:rsidP="00C71794">
            <w:pPr>
              <w:shd w:val="clear" w:color="auto" w:fill="FFFFFF"/>
              <w:spacing w:before="20" w:after="20" w:line="240" w:lineRule="auto"/>
              <w:jc w:val="center"/>
              <w:rPr>
                <w:rFonts w:ascii="Times New Roman" w:eastAsia="Times New Roman" w:hAnsi="Times New Roman" w:cs="Times New Roman"/>
                <w:b/>
                <w:color w:val="333333"/>
                <w:sz w:val="18"/>
                <w:szCs w:val="18"/>
                <w:lang w:eastAsia="ru-RU"/>
              </w:rPr>
            </w:pPr>
            <w:r w:rsidRPr="009F6BFD">
              <w:rPr>
                <w:rFonts w:ascii="Times New Roman" w:eastAsia="Times New Roman" w:hAnsi="Times New Roman" w:cs="Times New Roman"/>
                <w:b/>
                <w:color w:val="000000"/>
                <w:sz w:val="18"/>
                <w:szCs w:val="18"/>
                <w:lang w:eastAsia="ru-RU"/>
              </w:rPr>
              <w:t>уч</w:t>
            </w:r>
            <w:r w:rsidR="00C71794">
              <w:rPr>
                <w:rFonts w:ascii="Times New Roman" w:eastAsia="Times New Roman" w:hAnsi="Times New Roman" w:cs="Times New Roman"/>
                <w:b/>
                <w:color w:val="000000"/>
                <w:sz w:val="18"/>
                <w:szCs w:val="18"/>
                <w:lang w:eastAsia="ru-RU"/>
              </w:rPr>
              <w:t>.</w:t>
            </w:r>
            <w:r w:rsidRPr="009F6BFD">
              <w:rPr>
                <w:rFonts w:ascii="Times New Roman" w:eastAsia="Times New Roman" w:hAnsi="Times New Roman" w:cs="Times New Roman"/>
                <w:b/>
                <w:color w:val="000000"/>
                <w:sz w:val="18"/>
                <w:szCs w:val="18"/>
                <w:lang w:eastAsia="ru-RU"/>
              </w:rPr>
              <w:t xml:space="preserve"> г</w:t>
            </w:r>
            <w:r w:rsidR="00C71794">
              <w:rPr>
                <w:rFonts w:ascii="Times New Roman" w:eastAsia="Times New Roman" w:hAnsi="Times New Roman" w:cs="Times New Roman"/>
                <w:b/>
                <w:color w:val="000000"/>
                <w:sz w:val="18"/>
                <w:szCs w:val="18"/>
                <w:lang w:eastAsia="ru-RU"/>
              </w:rPr>
              <w:t>.</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926287">
            <w:pPr>
              <w:shd w:val="clear" w:color="auto" w:fill="FFFFFF"/>
              <w:spacing w:before="20" w:after="20" w:line="240" w:lineRule="auto"/>
              <w:jc w:val="center"/>
              <w:rPr>
                <w:rFonts w:ascii="Times New Roman" w:eastAsia="Times New Roman" w:hAnsi="Times New Roman" w:cs="Times New Roman"/>
                <w:b/>
                <w:color w:val="000000"/>
                <w:sz w:val="18"/>
                <w:szCs w:val="18"/>
                <w:lang w:eastAsia="ru-RU"/>
              </w:rPr>
            </w:pPr>
            <w:r w:rsidRPr="009F6BFD">
              <w:rPr>
                <w:rFonts w:ascii="Times New Roman" w:eastAsia="Times New Roman" w:hAnsi="Times New Roman" w:cs="Times New Roman"/>
                <w:b/>
                <w:color w:val="000000"/>
                <w:sz w:val="18"/>
                <w:szCs w:val="18"/>
                <w:lang w:eastAsia="ru-RU"/>
              </w:rPr>
              <w:t>2016-2017</w:t>
            </w:r>
          </w:p>
          <w:p w:rsidR="00413026" w:rsidRPr="009F6BFD" w:rsidRDefault="00C71794" w:rsidP="00C71794">
            <w:pPr>
              <w:shd w:val="clear" w:color="auto" w:fill="FFFFFF"/>
              <w:spacing w:before="20" w:after="2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у</w:t>
            </w:r>
            <w:r w:rsidR="00413026" w:rsidRPr="009F6BFD">
              <w:rPr>
                <w:rFonts w:ascii="Times New Roman" w:eastAsia="Times New Roman" w:hAnsi="Times New Roman" w:cs="Times New Roman"/>
                <w:b/>
                <w:color w:val="000000"/>
                <w:sz w:val="18"/>
                <w:szCs w:val="18"/>
                <w:lang w:eastAsia="ru-RU"/>
              </w:rPr>
              <w:t>ч</w:t>
            </w:r>
            <w:r>
              <w:rPr>
                <w:rFonts w:ascii="Times New Roman" w:eastAsia="Times New Roman" w:hAnsi="Times New Roman" w:cs="Times New Roman"/>
                <w:b/>
                <w:color w:val="000000"/>
                <w:sz w:val="18"/>
                <w:szCs w:val="18"/>
                <w:lang w:eastAsia="ru-RU"/>
              </w:rPr>
              <w:t>.</w:t>
            </w:r>
            <w:r w:rsidR="00413026" w:rsidRPr="009F6BFD">
              <w:rPr>
                <w:rFonts w:ascii="Times New Roman" w:eastAsia="Times New Roman" w:hAnsi="Times New Roman" w:cs="Times New Roman"/>
                <w:b/>
                <w:color w:val="000000"/>
                <w:sz w:val="18"/>
                <w:szCs w:val="18"/>
                <w:lang w:eastAsia="ru-RU"/>
              </w:rPr>
              <w:t xml:space="preserve"> г</w:t>
            </w:r>
            <w:r>
              <w:rPr>
                <w:rFonts w:ascii="Times New Roman" w:eastAsia="Times New Roman" w:hAnsi="Times New Roman" w:cs="Times New Roman"/>
                <w:b/>
                <w:color w:val="000000"/>
                <w:sz w:val="18"/>
                <w:szCs w:val="18"/>
                <w:lang w:eastAsia="ru-RU"/>
              </w:rPr>
              <w:t>.</w:t>
            </w:r>
          </w:p>
        </w:tc>
      </w:tr>
      <w:tr w:rsidR="00413026" w:rsidRPr="00413026" w:rsidTr="00C71794">
        <w:trPr>
          <w:trHeight w:val="470"/>
          <w:jc w:val="center"/>
        </w:trPr>
        <w:tc>
          <w:tcPr>
            <w:tcW w:w="388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926287">
            <w:pPr>
              <w:shd w:val="clear" w:color="auto" w:fill="FFFFFF"/>
              <w:spacing w:before="20" w:after="20" w:line="240" w:lineRule="auto"/>
              <w:jc w:val="both"/>
              <w:rPr>
                <w:rFonts w:ascii="Times New Roman" w:eastAsia="Times New Roman" w:hAnsi="Times New Roman" w:cs="Times New Roman"/>
                <w:color w:val="333333"/>
                <w:sz w:val="18"/>
                <w:szCs w:val="18"/>
                <w:lang w:eastAsia="ru-RU"/>
              </w:rPr>
            </w:pPr>
            <w:r w:rsidRPr="009F6BFD">
              <w:rPr>
                <w:rFonts w:ascii="Times New Roman" w:eastAsia="Times New Roman" w:hAnsi="Times New Roman" w:cs="Times New Roman"/>
                <w:color w:val="000000"/>
                <w:sz w:val="18"/>
                <w:szCs w:val="18"/>
                <w:lang w:eastAsia="ru-RU"/>
              </w:rPr>
              <w:t>Общее                 количество вычислительной техники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413026">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58</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413026">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58</w:t>
            </w:r>
          </w:p>
        </w:tc>
      </w:tr>
      <w:tr w:rsidR="00413026" w:rsidRPr="00413026" w:rsidTr="00C71794">
        <w:trPr>
          <w:trHeight w:val="264"/>
          <w:jc w:val="center"/>
        </w:trPr>
        <w:tc>
          <w:tcPr>
            <w:tcW w:w="388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926287">
            <w:pPr>
              <w:shd w:val="clear" w:color="auto" w:fill="FFFFFF"/>
              <w:spacing w:before="20" w:after="20" w:line="240" w:lineRule="auto"/>
              <w:jc w:val="both"/>
              <w:rPr>
                <w:rFonts w:ascii="Times New Roman" w:eastAsia="Times New Roman" w:hAnsi="Times New Roman" w:cs="Times New Roman"/>
                <w:color w:val="333333"/>
                <w:sz w:val="18"/>
                <w:szCs w:val="18"/>
                <w:lang w:eastAsia="ru-RU"/>
              </w:rPr>
            </w:pPr>
            <w:r w:rsidRPr="009F6BFD">
              <w:rPr>
                <w:rFonts w:ascii="Times New Roman" w:eastAsia="Times New Roman" w:hAnsi="Times New Roman" w:cs="Times New Roman"/>
                <w:color w:val="000000"/>
                <w:sz w:val="18"/>
                <w:szCs w:val="18"/>
                <w:lang w:eastAsia="ru-RU"/>
              </w:rPr>
              <w:t>Количество компьютерных классов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413026">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1</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413026">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1</w:t>
            </w:r>
          </w:p>
        </w:tc>
      </w:tr>
      <w:tr w:rsidR="00413026" w:rsidRPr="00413026" w:rsidTr="00C71794">
        <w:trPr>
          <w:trHeight w:val="245"/>
          <w:jc w:val="center"/>
        </w:trPr>
        <w:tc>
          <w:tcPr>
            <w:tcW w:w="388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926287">
            <w:pPr>
              <w:shd w:val="clear" w:color="auto" w:fill="FFFFFF"/>
              <w:spacing w:before="20" w:after="20" w:line="240" w:lineRule="auto"/>
              <w:jc w:val="both"/>
              <w:rPr>
                <w:rFonts w:ascii="Times New Roman" w:eastAsia="Times New Roman" w:hAnsi="Times New Roman" w:cs="Times New Roman"/>
                <w:color w:val="333333"/>
                <w:sz w:val="18"/>
                <w:szCs w:val="18"/>
                <w:lang w:eastAsia="ru-RU"/>
              </w:rPr>
            </w:pPr>
            <w:r w:rsidRPr="009F6BFD">
              <w:rPr>
                <w:rFonts w:ascii="Times New Roman" w:eastAsia="Times New Roman" w:hAnsi="Times New Roman" w:cs="Times New Roman"/>
                <w:color w:val="000000"/>
                <w:sz w:val="18"/>
                <w:szCs w:val="18"/>
                <w:lang w:eastAsia="ru-RU"/>
              </w:rPr>
              <w:t>Количество мультимедиа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413026">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13</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413026">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13</w:t>
            </w:r>
          </w:p>
        </w:tc>
      </w:tr>
      <w:tr w:rsidR="00413026" w:rsidRPr="00926287" w:rsidTr="00C71794">
        <w:trPr>
          <w:trHeight w:val="490"/>
          <w:jc w:val="center"/>
        </w:trPr>
        <w:tc>
          <w:tcPr>
            <w:tcW w:w="388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926287">
            <w:pPr>
              <w:shd w:val="clear" w:color="auto" w:fill="FFFFFF"/>
              <w:spacing w:before="20" w:after="20" w:line="240" w:lineRule="auto"/>
              <w:jc w:val="both"/>
              <w:rPr>
                <w:rFonts w:ascii="Times New Roman" w:eastAsia="Times New Roman" w:hAnsi="Times New Roman" w:cs="Times New Roman"/>
                <w:color w:val="333333"/>
                <w:sz w:val="18"/>
                <w:szCs w:val="18"/>
                <w:lang w:eastAsia="ru-RU"/>
              </w:rPr>
            </w:pPr>
            <w:r w:rsidRPr="009F6BFD">
              <w:rPr>
                <w:rFonts w:ascii="Times New Roman" w:eastAsia="Times New Roman" w:hAnsi="Times New Roman" w:cs="Times New Roman"/>
                <w:color w:val="000000"/>
                <w:sz w:val="18"/>
                <w:szCs w:val="18"/>
                <w:lang w:eastAsia="ru-RU"/>
              </w:rPr>
              <w:t>Количество периферийных компьютерных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926287">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10 принтера,</w:t>
            </w:r>
          </w:p>
          <w:p w:rsidR="00413026" w:rsidRPr="009F6BFD" w:rsidRDefault="00413026" w:rsidP="002E710C">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2 копир, 21 МФУ</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413026" w:rsidRPr="009F6BFD" w:rsidRDefault="00413026" w:rsidP="002E710C">
            <w:pPr>
              <w:shd w:val="clear" w:color="auto" w:fill="FFFFFF"/>
              <w:spacing w:before="20" w:after="20" w:line="240" w:lineRule="auto"/>
              <w:jc w:val="center"/>
              <w:rPr>
                <w:rFonts w:ascii="Times New Roman" w:eastAsia="Times New Roman" w:hAnsi="Times New Roman" w:cs="Times New Roman"/>
                <w:color w:val="FF0000"/>
                <w:sz w:val="18"/>
                <w:szCs w:val="18"/>
                <w:lang w:eastAsia="ru-RU"/>
              </w:rPr>
            </w:pPr>
            <w:r w:rsidRPr="009F6BFD">
              <w:rPr>
                <w:rFonts w:ascii="Times New Roman" w:eastAsia="Times New Roman" w:hAnsi="Times New Roman" w:cs="Times New Roman"/>
                <w:sz w:val="18"/>
                <w:szCs w:val="18"/>
                <w:lang w:eastAsia="ru-RU"/>
              </w:rPr>
              <w:t>10 принтеров, 2 копир,  21 МФУ</w:t>
            </w:r>
          </w:p>
        </w:tc>
      </w:tr>
      <w:tr w:rsidR="00AB0CC7" w:rsidRPr="00926287" w:rsidTr="002E710C">
        <w:trPr>
          <w:trHeight w:val="268"/>
          <w:jc w:val="center"/>
        </w:trPr>
        <w:tc>
          <w:tcPr>
            <w:tcW w:w="3885" w:type="dxa"/>
            <w:tcBorders>
              <w:top w:val="single" w:sz="6" w:space="0" w:color="auto"/>
              <w:left w:val="single" w:sz="6" w:space="0" w:color="auto"/>
              <w:bottom w:val="single" w:sz="6" w:space="0" w:color="auto"/>
              <w:right w:val="single" w:sz="6" w:space="0" w:color="auto"/>
            </w:tcBorders>
            <w:shd w:val="clear" w:color="auto" w:fill="FFFFFF"/>
          </w:tcPr>
          <w:p w:rsidR="00AB0CC7" w:rsidRPr="009F6BFD" w:rsidRDefault="00AB0CC7" w:rsidP="00926287">
            <w:pPr>
              <w:shd w:val="clear" w:color="auto" w:fill="FFFFFF"/>
              <w:spacing w:before="20" w:after="20" w:line="240" w:lineRule="auto"/>
              <w:jc w:val="both"/>
              <w:rPr>
                <w:rFonts w:ascii="Times New Roman" w:eastAsia="Times New Roman" w:hAnsi="Times New Roman" w:cs="Times New Roman"/>
                <w:color w:val="000000"/>
                <w:sz w:val="18"/>
                <w:szCs w:val="18"/>
                <w:lang w:eastAsia="ru-RU"/>
              </w:rPr>
            </w:pPr>
            <w:r w:rsidRPr="009F6BFD">
              <w:rPr>
                <w:rFonts w:ascii="Times New Roman" w:eastAsia="Times New Roman" w:hAnsi="Times New Roman" w:cs="Times New Roman"/>
                <w:color w:val="000000"/>
                <w:sz w:val="18"/>
                <w:szCs w:val="18"/>
                <w:lang w:eastAsia="ru-RU"/>
              </w:rPr>
              <w:t>Интерактивные доски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B0CC7" w:rsidRPr="009F6BFD" w:rsidRDefault="00AB0CC7" w:rsidP="00926287">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12</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AB0CC7" w:rsidRPr="009F6BFD" w:rsidRDefault="00AB0CC7" w:rsidP="00926287">
            <w:pPr>
              <w:shd w:val="clear" w:color="auto" w:fill="FFFFFF"/>
              <w:spacing w:before="20" w:after="20" w:line="240" w:lineRule="auto"/>
              <w:jc w:val="center"/>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12</w:t>
            </w:r>
          </w:p>
        </w:tc>
      </w:tr>
    </w:tbl>
    <w:p w:rsidR="00926287" w:rsidRPr="00926287" w:rsidRDefault="00926287" w:rsidP="00926287">
      <w:pPr>
        <w:shd w:val="clear" w:color="auto" w:fill="FFFFFF"/>
        <w:spacing w:before="20" w:after="20" w:line="240" w:lineRule="auto"/>
        <w:jc w:val="both"/>
        <w:rPr>
          <w:rFonts w:ascii="Times New Roman" w:eastAsia="Times New Roman" w:hAnsi="Times New Roman" w:cs="Times New Roman"/>
          <w:color w:val="333333"/>
          <w:sz w:val="28"/>
          <w:szCs w:val="28"/>
          <w:highlight w:val="yellow"/>
          <w:lang w:eastAsia="ru-RU"/>
        </w:rPr>
      </w:pPr>
    </w:p>
    <w:p w:rsidR="00926287" w:rsidRPr="002D378F" w:rsidRDefault="00926287" w:rsidP="009F6BFD">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 управленческую деятельность школы внедрен программный пакет</w:t>
      </w:r>
    </w:p>
    <w:p w:rsidR="00926287" w:rsidRPr="002D378F" w:rsidRDefault="00926287" w:rsidP="009F6BFD">
      <w:p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lastRenderedPageBreak/>
        <w:t xml:space="preserve">«1С </w:t>
      </w:r>
      <w:proofErr w:type="spellStart"/>
      <w:r w:rsidRPr="002D378F">
        <w:rPr>
          <w:rFonts w:ascii="Times New Roman" w:eastAsia="Times New Roman" w:hAnsi="Times New Roman" w:cs="Times New Roman"/>
          <w:lang w:eastAsia="ru-RU"/>
        </w:rPr>
        <w:t>ХроноГраф</w:t>
      </w:r>
      <w:proofErr w:type="spellEnd"/>
      <w:r w:rsidRPr="002D378F">
        <w:rPr>
          <w:rFonts w:ascii="Times New Roman" w:eastAsia="Times New Roman" w:hAnsi="Times New Roman" w:cs="Times New Roman"/>
          <w:lang w:eastAsia="ru-RU"/>
        </w:rPr>
        <w:t>»</w:t>
      </w:r>
      <w:r w:rsidR="00991AB3" w:rsidRPr="002D378F">
        <w:rPr>
          <w:rFonts w:ascii="Times New Roman" w:eastAsia="Times New Roman" w:hAnsi="Times New Roman" w:cs="Times New Roman"/>
          <w:lang w:eastAsia="ru-RU"/>
        </w:rPr>
        <w:t>, Электронная проходная, Электронный журнал, ГИС Контингент</w:t>
      </w:r>
      <w:r w:rsidRPr="002D378F">
        <w:rPr>
          <w:rFonts w:ascii="Times New Roman" w:eastAsia="Times New Roman" w:hAnsi="Times New Roman" w:cs="Times New Roman"/>
          <w:lang w:eastAsia="ru-RU"/>
        </w:rPr>
        <w:t xml:space="preserve">. Администрация школы, </w:t>
      </w:r>
      <w:proofErr w:type="gramStart"/>
      <w:r w:rsidRPr="002D378F">
        <w:rPr>
          <w:rFonts w:ascii="Times New Roman" w:eastAsia="Times New Roman" w:hAnsi="Times New Roman" w:cs="Times New Roman"/>
          <w:lang w:eastAsia="ru-RU"/>
        </w:rPr>
        <w:t>секретарь</w:t>
      </w:r>
      <w:proofErr w:type="gramEnd"/>
      <w:r w:rsidRPr="002D378F">
        <w:rPr>
          <w:rFonts w:ascii="Times New Roman" w:eastAsia="Times New Roman" w:hAnsi="Times New Roman" w:cs="Times New Roman"/>
          <w:lang w:eastAsia="ru-RU"/>
        </w:rPr>
        <w:t xml:space="preserve"> и классные руководители прошли обучение по работе с данным программным приложением.</w:t>
      </w:r>
    </w:p>
    <w:p w:rsidR="009F6BFD" w:rsidRPr="002D378F" w:rsidRDefault="00926287" w:rsidP="009F6BFD">
      <w:p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Внедрена программа </w:t>
      </w:r>
      <w:r w:rsidR="00A55BC4" w:rsidRPr="002D378F">
        <w:rPr>
          <w:rFonts w:ascii="Times New Roman" w:eastAsia="Times New Roman" w:hAnsi="Times New Roman" w:cs="Times New Roman"/>
          <w:lang w:eastAsia="ru-RU"/>
        </w:rPr>
        <w:t>«</w:t>
      </w:r>
      <w:proofErr w:type="spellStart"/>
      <w:r w:rsidR="00A55BC4" w:rsidRPr="002D378F">
        <w:rPr>
          <w:rFonts w:ascii="Times New Roman" w:eastAsia="Times New Roman" w:hAnsi="Times New Roman" w:cs="Times New Roman"/>
          <w:lang w:eastAsia="ru-RU"/>
        </w:rPr>
        <w:t>ИвАттестат</w:t>
      </w:r>
      <w:proofErr w:type="spellEnd"/>
      <w:r w:rsidR="00A55BC4" w:rsidRPr="002D378F">
        <w:rPr>
          <w:rFonts w:ascii="Times New Roman" w:eastAsia="Times New Roman" w:hAnsi="Times New Roman" w:cs="Times New Roman"/>
          <w:lang w:eastAsia="ru-RU"/>
        </w:rPr>
        <w:t xml:space="preserve">» для </w:t>
      </w:r>
      <w:r w:rsidRPr="002D378F">
        <w:rPr>
          <w:rFonts w:ascii="Times New Roman" w:eastAsia="Times New Roman" w:hAnsi="Times New Roman" w:cs="Times New Roman"/>
          <w:lang w:eastAsia="ru-RU"/>
        </w:rPr>
        <w:t xml:space="preserve">заполнения и печати аттестатов об основном общем и среднем </w:t>
      </w:r>
      <w:r w:rsidR="00A55BC4" w:rsidRPr="002D378F">
        <w:rPr>
          <w:rFonts w:ascii="Times New Roman" w:eastAsia="Times New Roman" w:hAnsi="Times New Roman" w:cs="Times New Roman"/>
          <w:lang w:eastAsia="ru-RU"/>
        </w:rPr>
        <w:t>о</w:t>
      </w:r>
      <w:r w:rsidR="009F6BFD" w:rsidRPr="002D378F">
        <w:rPr>
          <w:rFonts w:ascii="Times New Roman" w:eastAsia="Times New Roman" w:hAnsi="Times New Roman" w:cs="Times New Roman"/>
          <w:lang w:eastAsia="ru-RU"/>
        </w:rPr>
        <w:t>бщем образовании.</w:t>
      </w:r>
    </w:p>
    <w:p w:rsidR="00926287" w:rsidRPr="002D378F" w:rsidRDefault="0032502F" w:rsidP="009F6BFD">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926287" w:rsidRPr="002D378F">
        <w:rPr>
          <w:rFonts w:ascii="Times New Roman" w:eastAsia="Times New Roman" w:hAnsi="Times New Roman" w:cs="Times New Roman"/>
          <w:lang w:eastAsia="ru-RU"/>
        </w:rPr>
        <w:t xml:space="preserve">Школа имеет свой регулярно обновляемый сайт </w:t>
      </w:r>
      <w:hyperlink r:id="rId19" w:history="1">
        <w:r w:rsidR="0059790E" w:rsidRPr="002D378F">
          <w:rPr>
            <w:rStyle w:val="a9"/>
            <w:rFonts w:ascii="Times New Roman" w:eastAsia="Times New Roman" w:hAnsi="Times New Roman" w:cs="Times New Roman"/>
            <w:lang w:eastAsia="ru-RU"/>
          </w:rPr>
          <w:t>http://school</w:t>
        </w:r>
      </w:hyperlink>
      <w:r w:rsidR="00926287" w:rsidRPr="002D378F">
        <w:rPr>
          <w:rFonts w:ascii="Times New Roman" w:eastAsia="Times New Roman" w:hAnsi="Times New Roman" w:cs="Times New Roman"/>
          <w:lang w:eastAsia="ru-RU"/>
        </w:rPr>
        <w:t>54.ivedu.ru</w:t>
      </w:r>
    </w:p>
    <w:p w:rsidR="00926287" w:rsidRPr="002D378F" w:rsidRDefault="0032502F" w:rsidP="00CC10DD">
      <w:p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9F6BFD" w:rsidRPr="002D378F">
        <w:rPr>
          <w:rFonts w:ascii="Times New Roman" w:eastAsia="Times New Roman" w:hAnsi="Times New Roman" w:cs="Times New Roman"/>
          <w:lang w:eastAsia="ru-RU"/>
        </w:rPr>
        <w:tab/>
      </w:r>
      <w:r w:rsidR="00926287" w:rsidRPr="002D378F">
        <w:rPr>
          <w:rFonts w:ascii="Times New Roman" w:eastAsia="Times New Roman" w:hAnsi="Times New Roman" w:cs="Times New Roman"/>
          <w:lang w:eastAsia="ru-RU"/>
        </w:rPr>
        <w:t xml:space="preserve">Библиотечный фонд школы составляет </w:t>
      </w:r>
      <w:r w:rsidR="00AB0CC7" w:rsidRPr="002D378F">
        <w:rPr>
          <w:rFonts w:ascii="Times New Roman" w:eastAsia="Times New Roman" w:hAnsi="Times New Roman" w:cs="Times New Roman"/>
          <w:lang w:eastAsia="ru-RU"/>
        </w:rPr>
        <w:t xml:space="preserve">13321 из них 7166 </w:t>
      </w:r>
      <w:r w:rsidR="00926287" w:rsidRPr="002D378F">
        <w:rPr>
          <w:rFonts w:ascii="Times New Roman" w:eastAsia="Times New Roman" w:hAnsi="Times New Roman" w:cs="Times New Roman"/>
          <w:lang w:eastAsia="ru-RU"/>
        </w:rPr>
        <w:t xml:space="preserve">учебников, </w:t>
      </w:r>
      <w:r w:rsidR="00AB0CC7" w:rsidRPr="002D378F">
        <w:rPr>
          <w:rFonts w:ascii="Times New Roman" w:eastAsia="Times New Roman" w:hAnsi="Times New Roman" w:cs="Times New Roman"/>
          <w:lang w:eastAsia="ru-RU"/>
        </w:rPr>
        <w:t>5400</w:t>
      </w:r>
      <w:r w:rsidR="00926287" w:rsidRPr="002D378F">
        <w:rPr>
          <w:rFonts w:ascii="Times New Roman" w:eastAsia="Times New Roman" w:hAnsi="Times New Roman" w:cs="Times New Roman"/>
          <w:lang w:eastAsia="ru-RU"/>
        </w:rPr>
        <w:t xml:space="preserve"> книг художественной </w:t>
      </w:r>
      <w:r w:rsidR="00AB0CC7" w:rsidRPr="002D378F">
        <w:rPr>
          <w:rFonts w:ascii="Times New Roman" w:eastAsia="Times New Roman" w:hAnsi="Times New Roman" w:cs="Times New Roman"/>
          <w:lang w:eastAsia="ru-RU"/>
        </w:rPr>
        <w:t>, 80 учебных пособий и 78 справочной литературы.</w:t>
      </w:r>
    </w:p>
    <w:p w:rsidR="0032502F" w:rsidRPr="002D378F" w:rsidRDefault="0032502F" w:rsidP="0032502F">
      <w:pPr>
        <w:spacing w:after="0" w:line="240" w:lineRule="auto"/>
        <w:jc w:val="both"/>
        <w:rPr>
          <w:rFonts w:ascii="Times New Roman" w:eastAsia="Times New Roman" w:hAnsi="Times New Roman" w:cs="Times New Roman"/>
          <w:lang w:eastAsia="ru-RU"/>
        </w:rPr>
      </w:pPr>
    </w:p>
    <w:p w:rsidR="00926287" w:rsidRDefault="00926287" w:rsidP="00926287">
      <w:pPr>
        <w:spacing w:after="0" w:line="360" w:lineRule="auto"/>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 xml:space="preserve">Состояние </w:t>
      </w:r>
      <w:proofErr w:type="gramStart"/>
      <w:r w:rsidRPr="002D378F">
        <w:rPr>
          <w:rFonts w:ascii="Times New Roman" w:eastAsia="Times New Roman" w:hAnsi="Times New Roman" w:cs="Times New Roman"/>
          <w:b/>
          <w:lang w:eastAsia="ru-RU"/>
        </w:rPr>
        <w:t>ОТ</w:t>
      </w:r>
      <w:proofErr w:type="gramEnd"/>
      <w:r w:rsidRPr="002D378F">
        <w:rPr>
          <w:rFonts w:ascii="Times New Roman" w:eastAsia="Times New Roman" w:hAnsi="Times New Roman" w:cs="Times New Roman"/>
          <w:b/>
          <w:lang w:eastAsia="ru-RU"/>
        </w:rPr>
        <w:t xml:space="preserve"> и санитарно-гигиенический режим в школе</w:t>
      </w:r>
    </w:p>
    <w:p w:rsidR="001D3C3A" w:rsidRPr="002D378F" w:rsidRDefault="001D3C3A" w:rsidP="00926287">
      <w:pPr>
        <w:spacing w:after="0" w:line="360" w:lineRule="auto"/>
        <w:jc w:val="center"/>
        <w:rPr>
          <w:rFonts w:ascii="Times New Roman" w:eastAsia="Times New Roman" w:hAnsi="Times New Roman" w:cs="Times New Roman"/>
          <w:lang w:eastAsia="ru-RU"/>
        </w:rPr>
      </w:pPr>
    </w:p>
    <w:p w:rsidR="00926287" w:rsidRPr="002D378F" w:rsidRDefault="00926287" w:rsidP="00926287">
      <w:pPr>
        <w:spacing w:after="0" w:line="240" w:lineRule="auto"/>
        <w:jc w:val="center"/>
        <w:rPr>
          <w:rFonts w:ascii="Times New Roman" w:eastAsia="Times New Roman" w:hAnsi="Times New Roman" w:cs="Times New Roman"/>
          <w:lang w:eastAsia="ru-RU"/>
        </w:rPr>
      </w:pPr>
      <w:r w:rsidRPr="002D378F">
        <w:rPr>
          <w:rFonts w:ascii="Times New Roman" w:eastAsia="Times New Roman" w:hAnsi="Times New Roman" w:cs="Times New Roman"/>
          <w:b/>
          <w:lang w:eastAsia="ru-RU"/>
        </w:rPr>
        <w:t xml:space="preserve">  </w:t>
      </w:r>
      <w:r w:rsidRPr="002D378F">
        <w:rPr>
          <w:rFonts w:ascii="Times New Roman" w:eastAsia="Times New Roman" w:hAnsi="Times New Roman" w:cs="Times New Roman"/>
          <w:lang w:eastAsia="ru-RU"/>
        </w:rPr>
        <w:t xml:space="preserve">В </w:t>
      </w:r>
      <w:r w:rsidR="0032502F" w:rsidRPr="002D378F">
        <w:rPr>
          <w:rFonts w:ascii="Times New Roman" w:eastAsia="Times New Roman" w:hAnsi="Times New Roman" w:cs="Times New Roman"/>
          <w:lang w:eastAsia="ru-RU"/>
        </w:rPr>
        <w:t>МБОУ «СШ № 54»</w:t>
      </w:r>
      <w:r w:rsidRPr="002D378F">
        <w:rPr>
          <w:rFonts w:ascii="Times New Roman" w:eastAsia="Times New Roman" w:hAnsi="Times New Roman" w:cs="Times New Roman"/>
          <w:lang w:eastAsia="ru-RU"/>
        </w:rPr>
        <w:t xml:space="preserve"> имеется нормативно-правовая база деятельности </w:t>
      </w:r>
      <w:proofErr w:type="gramStart"/>
      <w:r w:rsidRPr="002D378F">
        <w:rPr>
          <w:rFonts w:ascii="Times New Roman" w:eastAsia="Times New Roman" w:hAnsi="Times New Roman" w:cs="Times New Roman"/>
          <w:lang w:eastAsia="ru-RU"/>
        </w:rPr>
        <w:t>по</w:t>
      </w:r>
      <w:proofErr w:type="gramEnd"/>
      <w:r w:rsidRPr="002D378F">
        <w:rPr>
          <w:rFonts w:ascii="Times New Roman" w:eastAsia="Times New Roman" w:hAnsi="Times New Roman" w:cs="Times New Roman"/>
          <w:lang w:eastAsia="ru-RU"/>
        </w:rPr>
        <w:t xml:space="preserve"> ОТ:</w:t>
      </w:r>
    </w:p>
    <w:p w:rsidR="00926287" w:rsidRPr="002D378F" w:rsidRDefault="00926287" w:rsidP="00352EFC">
      <w:pPr>
        <w:numPr>
          <w:ilvl w:val="0"/>
          <w:numId w:val="6"/>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государственные и региональные документы;</w:t>
      </w:r>
    </w:p>
    <w:p w:rsidR="00926287" w:rsidRPr="002D378F" w:rsidRDefault="00926287" w:rsidP="00352EFC">
      <w:pPr>
        <w:numPr>
          <w:ilvl w:val="0"/>
          <w:numId w:val="6"/>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инструкции (школьные) </w:t>
      </w:r>
      <w:proofErr w:type="gramStart"/>
      <w:r w:rsidRPr="002D378F">
        <w:rPr>
          <w:rFonts w:ascii="Times New Roman" w:eastAsia="Times New Roman" w:hAnsi="Times New Roman" w:cs="Times New Roman"/>
          <w:lang w:eastAsia="ru-RU"/>
        </w:rPr>
        <w:t>по</w:t>
      </w:r>
      <w:proofErr w:type="gramEnd"/>
      <w:r w:rsidRPr="002D378F">
        <w:rPr>
          <w:rFonts w:ascii="Times New Roman" w:eastAsia="Times New Roman" w:hAnsi="Times New Roman" w:cs="Times New Roman"/>
          <w:lang w:eastAsia="ru-RU"/>
        </w:rPr>
        <w:t xml:space="preserve"> ОТ.</w:t>
      </w:r>
    </w:p>
    <w:p w:rsidR="00926287" w:rsidRPr="002D378F" w:rsidRDefault="00926287" w:rsidP="00926287">
      <w:p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9F6BFD" w:rsidRPr="002D378F">
        <w:rPr>
          <w:rFonts w:ascii="Times New Roman" w:eastAsia="Times New Roman" w:hAnsi="Times New Roman" w:cs="Times New Roman"/>
          <w:lang w:eastAsia="ru-RU"/>
        </w:rPr>
        <w:tab/>
      </w:r>
      <w:r w:rsidRPr="002D378F">
        <w:rPr>
          <w:rFonts w:ascii="Times New Roman" w:eastAsia="Times New Roman" w:hAnsi="Times New Roman" w:cs="Times New Roman"/>
          <w:lang w:eastAsia="ru-RU"/>
        </w:rPr>
        <w:t xml:space="preserve">Два раза в год (в начале и в середине учебного года)  проводится </w:t>
      </w:r>
      <w:proofErr w:type="spellStart"/>
      <w:r w:rsidRPr="002D378F">
        <w:rPr>
          <w:rFonts w:ascii="Times New Roman" w:eastAsia="Times New Roman" w:hAnsi="Times New Roman" w:cs="Times New Roman"/>
          <w:lang w:eastAsia="ru-RU"/>
        </w:rPr>
        <w:t>внутришкольный</w:t>
      </w:r>
      <w:proofErr w:type="spellEnd"/>
      <w:r w:rsidRPr="002D378F">
        <w:rPr>
          <w:rFonts w:ascii="Times New Roman" w:eastAsia="Times New Roman" w:hAnsi="Times New Roman" w:cs="Times New Roman"/>
          <w:lang w:eastAsia="ru-RU"/>
        </w:rPr>
        <w:t xml:space="preserve"> контроль </w:t>
      </w:r>
      <w:proofErr w:type="gramStart"/>
      <w:r w:rsidRPr="002D378F">
        <w:rPr>
          <w:rFonts w:ascii="Times New Roman" w:eastAsia="Times New Roman" w:hAnsi="Times New Roman" w:cs="Times New Roman"/>
          <w:lang w:eastAsia="ru-RU"/>
        </w:rPr>
        <w:t>по</w:t>
      </w:r>
      <w:proofErr w:type="gramEnd"/>
      <w:r w:rsidRPr="002D378F">
        <w:rPr>
          <w:rFonts w:ascii="Times New Roman" w:eastAsia="Times New Roman" w:hAnsi="Times New Roman" w:cs="Times New Roman"/>
          <w:lang w:eastAsia="ru-RU"/>
        </w:rPr>
        <w:t xml:space="preserve"> ОТ. Администрация школы ежедневно контролирует тепловой режим, освещение и общее санитарное состояние школы.</w:t>
      </w:r>
    </w:p>
    <w:p w:rsidR="00926287" w:rsidRPr="002D378F" w:rsidRDefault="00926287" w:rsidP="009F6BFD">
      <w:pPr>
        <w:spacing w:after="0" w:line="240" w:lineRule="auto"/>
        <w:ind w:firstLine="708"/>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Укомплектован штат технических работников, которые в течение всего года поддерживают чистоту и порядок в помещениях школы.</w:t>
      </w:r>
    </w:p>
    <w:p w:rsidR="00926287" w:rsidRPr="002D378F" w:rsidRDefault="00926287" w:rsidP="00926287">
      <w:pPr>
        <w:spacing w:after="0" w:line="240" w:lineRule="auto"/>
        <w:outlineLvl w:val="0"/>
        <w:rPr>
          <w:rFonts w:ascii="Times New Roman" w:eastAsia="Times New Roman" w:hAnsi="Times New Roman" w:cs="Times New Roman"/>
          <w:highlight w:val="yellow"/>
          <w:lang w:eastAsia="ru-RU"/>
        </w:rPr>
      </w:pPr>
      <w:r w:rsidRPr="002D378F">
        <w:rPr>
          <w:rFonts w:ascii="Times New Roman" w:eastAsia="Times New Roman" w:hAnsi="Times New Roman" w:cs="Times New Roman"/>
          <w:highlight w:val="yellow"/>
          <w:lang w:eastAsia="ru-RU"/>
        </w:rPr>
        <w:t xml:space="preserve">                           </w:t>
      </w:r>
    </w:p>
    <w:p w:rsidR="00926287" w:rsidRDefault="00926287" w:rsidP="00926287">
      <w:pPr>
        <w:spacing w:after="0" w:line="360" w:lineRule="auto"/>
        <w:jc w:val="center"/>
        <w:outlineLvl w:val="0"/>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Работа пищеблока</w:t>
      </w:r>
    </w:p>
    <w:p w:rsidR="001D3C3A" w:rsidRPr="002D378F" w:rsidRDefault="001D3C3A" w:rsidP="00926287">
      <w:pPr>
        <w:spacing w:after="0" w:line="360" w:lineRule="auto"/>
        <w:jc w:val="center"/>
        <w:outlineLvl w:val="0"/>
        <w:rPr>
          <w:rFonts w:ascii="Times New Roman" w:eastAsia="Times New Roman" w:hAnsi="Times New Roman" w:cs="Times New Roman"/>
          <w:b/>
          <w:lang w:eastAsia="ru-RU"/>
        </w:rPr>
      </w:pPr>
    </w:p>
    <w:p w:rsidR="00926287" w:rsidRPr="002D378F" w:rsidRDefault="00926287" w:rsidP="009F6BFD">
      <w:pPr>
        <w:spacing w:after="0" w:line="240" w:lineRule="auto"/>
        <w:ind w:firstLine="708"/>
        <w:jc w:val="both"/>
        <w:outlineLvl w:val="0"/>
        <w:rPr>
          <w:rFonts w:ascii="Times New Roman" w:eastAsia="Times New Roman" w:hAnsi="Times New Roman" w:cs="Times New Roman"/>
          <w:b/>
          <w:lang w:eastAsia="ru-RU"/>
        </w:rPr>
      </w:pPr>
      <w:r w:rsidRPr="002D378F">
        <w:rPr>
          <w:rFonts w:ascii="Times New Roman" w:eastAsia="Times New Roman" w:hAnsi="Times New Roman" w:cs="Times New Roman"/>
          <w:lang w:eastAsia="ru-RU"/>
        </w:rPr>
        <w:t xml:space="preserve">В школе имеется столовая на </w:t>
      </w:r>
      <w:r w:rsidR="00986F3E" w:rsidRPr="002D378F">
        <w:rPr>
          <w:rFonts w:ascii="Times New Roman" w:eastAsia="Times New Roman" w:hAnsi="Times New Roman" w:cs="Times New Roman"/>
          <w:lang w:eastAsia="ru-RU"/>
        </w:rPr>
        <w:t>1</w:t>
      </w:r>
      <w:r w:rsidR="00ED03CE" w:rsidRPr="002D378F">
        <w:rPr>
          <w:rFonts w:ascii="Times New Roman" w:eastAsia="Times New Roman" w:hAnsi="Times New Roman" w:cs="Times New Roman"/>
          <w:lang w:eastAsia="ru-RU"/>
        </w:rPr>
        <w:t>4</w:t>
      </w:r>
      <w:r w:rsidR="00A55BC4" w:rsidRPr="002D378F">
        <w:rPr>
          <w:rFonts w:ascii="Times New Roman" w:eastAsia="Times New Roman" w:hAnsi="Times New Roman" w:cs="Times New Roman"/>
          <w:lang w:eastAsia="ru-RU"/>
        </w:rPr>
        <w:t>0</w:t>
      </w:r>
      <w:r w:rsidR="00986F3E"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мест. Столовая находится в хорошем состоянии. Имеется все необходимое оборудование:</w:t>
      </w:r>
    </w:p>
    <w:p w:rsidR="00926287" w:rsidRPr="002D378F" w:rsidRDefault="00926287" w:rsidP="00352EFC">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Шкаф жарочный ШПСЭМ-3 – 1 шт.</w:t>
      </w:r>
    </w:p>
    <w:p w:rsidR="00926287" w:rsidRPr="002D378F" w:rsidRDefault="00926287" w:rsidP="00352EFC">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Плита электрическая – 1 шт.</w:t>
      </w:r>
    </w:p>
    <w:p w:rsidR="00926287" w:rsidRPr="002D378F" w:rsidRDefault="00926287" w:rsidP="00352EFC">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Ванны моечные  – 7 шт.</w:t>
      </w:r>
    </w:p>
    <w:p w:rsidR="00926287" w:rsidRPr="002D378F" w:rsidRDefault="00926287" w:rsidP="00352EFC">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Холодильник – </w:t>
      </w:r>
      <w:r w:rsidR="00ED03CE" w:rsidRPr="002D378F">
        <w:rPr>
          <w:rFonts w:ascii="Times New Roman" w:eastAsia="Times New Roman" w:hAnsi="Times New Roman" w:cs="Times New Roman"/>
          <w:lang w:eastAsia="ru-RU"/>
        </w:rPr>
        <w:t>1</w:t>
      </w:r>
      <w:r w:rsidRPr="002D378F">
        <w:rPr>
          <w:rFonts w:ascii="Times New Roman" w:eastAsia="Times New Roman" w:hAnsi="Times New Roman" w:cs="Times New Roman"/>
          <w:lang w:eastAsia="ru-RU"/>
        </w:rPr>
        <w:t xml:space="preserve"> шт.</w:t>
      </w:r>
    </w:p>
    <w:p w:rsidR="00926287" w:rsidRPr="002D378F" w:rsidRDefault="00926287" w:rsidP="00352EFC">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Холодильный шкаф – 1 шт.</w:t>
      </w:r>
    </w:p>
    <w:p w:rsidR="00ED03CE" w:rsidRPr="002D378F" w:rsidRDefault="00ED03CE" w:rsidP="00352EFC">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Морозильная камера -1  шт.</w:t>
      </w:r>
    </w:p>
    <w:p w:rsidR="00926287" w:rsidRPr="002D378F" w:rsidRDefault="00926287" w:rsidP="00352EFC">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Электрокипятильник – 1 шт.</w:t>
      </w:r>
    </w:p>
    <w:p w:rsidR="00926287" w:rsidRPr="002D378F" w:rsidRDefault="00926287" w:rsidP="00352EFC">
      <w:pPr>
        <w:numPr>
          <w:ilvl w:val="0"/>
          <w:numId w:val="7"/>
        </w:numPr>
        <w:spacing w:after="0" w:line="240" w:lineRule="auto"/>
        <w:jc w:val="both"/>
        <w:rPr>
          <w:rFonts w:ascii="Times New Roman" w:eastAsia="Times New Roman" w:hAnsi="Times New Roman" w:cs="Times New Roman"/>
          <w:lang w:eastAsia="ru-RU"/>
        </w:rPr>
      </w:pPr>
      <w:proofErr w:type="spellStart"/>
      <w:r w:rsidRPr="002D378F">
        <w:rPr>
          <w:rFonts w:ascii="Times New Roman" w:eastAsia="Times New Roman" w:hAnsi="Times New Roman" w:cs="Times New Roman"/>
          <w:lang w:eastAsia="ru-RU"/>
        </w:rPr>
        <w:t>Электромясорубка</w:t>
      </w:r>
      <w:proofErr w:type="spellEnd"/>
      <w:r w:rsidRPr="002D378F">
        <w:rPr>
          <w:rFonts w:ascii="Times New Roman" w:eastAsia="Times New Roman" w:hAnsi="Times New Roman" w:cs="Times New Roman"/>
          <w:lang w:eastAsia="ru-RU"/>
        </w:rPr>
        <w:t xml:space="preserve"> – 1 шт.</w:t>
      </w:r>
    </w:p>
    <w:p w:rsidR="00ED03CE" w:rsidRPr="002D378F" w:rsidRDefault="00ED03CE" w:rsidP="00352EFC">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Бойлер – 1 шт.</w:t>
      </w:r>
    </w:p>
    <w:p w:rsidR="00ED03CE" w:rsidRPr="002D378F" w:rsidRDefault="00ED03CE" w:rsidP="00A55BC4">
      <w:pPr>
        <w:numPr>
          <w:ilvl w:val="0"/>
          <w:numId w:val="7"/>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Тестомес – 1 шт.</w:t>
      </w:r>
    </w:p>
    <w:p w:rsidR="00926287" w:rsidRPr="002D378F" w:rsidRDefault="00926287" w:rsidP="009F6BFD">
      <w:pPr>
        <w:spacing w:after="0" w:line="240" w:lineRule="auto"/>
        <w:ind w:firstLine="708"/>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Имеется буфет, где продается выпечка, салаты, соки, чай и др. Для учащихся школы организовано горячее питание. Меню составляется на 10 дней и отличается разнообразием. Постоянно имеются мясные, рыбные, овощные, молочные блюда, каши, запеканки, блины и многое другое. Дети и родители в целом довольны услугами столовой. В меню часто входит большое количество овощей и фруктов. Качество приготовленной пищи проверяется </w:t>
      </w:r>
      <w:proofErr w:type="spellStart"/>
      <w:r w:rsidR="00A55BC4" w:rsidRPr="002D378F">
        <w:rPr>
          <w:rFonts w:ascii="Times New Roman" w:eastAsia="Times New Roman" w:hAnsi="Times New Roman" w:cs="Times New Roman"/>
          <w:lang w:eastAsia="ru-RU"/>
        </w:rPr>
        <w:t>бракеражной</w:t>
      </w:r>
      <w:proofErr w:type="spellEnd"/>
      <w:r w:rsidR="00ED03CE" w:rsidRPr="002D378F">
        <w:rPr>
          <w:rFonts w:ascii="Times New Roman" w:eastAsia="Times New Roman" w:hAnsi="Times New Roman" w:cs="Times New Roman"/>
          <w:lang w:eastAsia="ru-RU"/>
        </w:rPr>
        <w:t xml:space="preserve"> комисси</w:t>
      </w:r>
      <w:r w:rsidR="00A55BC4" w:rsidRPr="002D378F">
        <w:rPr>
          <w:rFonts w:ascii="Times New Roman" w:eastAsia="Times New Roman" w:hAnsi="Times New Roman" w:cs="Times New Roman"/>
          <w:lang w:eastAsia="ru-RU"/>
        </w:rPr>
        <w:t>ей</w:t>
      </w:r>
      <w:r w:rsidR="00ED03CE" w:rsidRPr="002D378F">
        <w:rPr>
          <w:rFonts w:ascii="Times New Roman" w:eastAsia="Times New Roman" w:hAnsi="Times New Roman" w:cs="Times New Roman"/>
          <w:lang w:eastAsia="ru-RU"/>
        </w:rPr>
        <w:t xml:space="preserve"> и медицински</w:t>
      </w:r>
      <w:r w:rsidR="00A55BC4" w:rsidRPr="002D378F">
        <w:rPr>
          <w:rFonts w:ascii="Times New Roman" w:eastAsia="Times New Roman" w:hAnsi="Times New Roman" w:cs="Times New Roman"/>
          <w:lang w:eastAsia="ru-RU"/>
        </w:rPr>
        <w:t>м</w:t>
      </w:r>
      <w:r w:rsidR="00ED03CE" w:rsidRPr="002D378F">
        <w:rPr>
          <w:rFonts w:ascii="Times New Roman" w:eastAsia="Times New Roman" w:hAnsi="Times New Roman" w:cs="Times New Roman"/>
          <w:lang w:eastAsia="ru-RU"/>
        </w:rPr>
        <w:t xml:space="preserve"> работник</w:t>
      </w:r>
      <w:r w:rsidR="00A55BC4" w:rsidRPr="002D378F">
        <w:rPr>
          <w:rFonts w:ascii="Times New Roman" w:eastAsia="Times New Roman" w:hAnsi="Times New Roman" w:cs="Times New Roman"/>
          <w:lang w:eastAsia="ru-RU"/>
        </w:rPr>
        <w:t>ом</w:t>
      </w:r>
      <w:r w:rsidR="00ED03CE" w:rsidRPr="002D378F">
        <w:rPr>
          <w:rFonts w:ascii="Times New Roman" w:eastAsia="Times New Roman" w:hAnsi="Times New Roman" w:cs="Times New Roman"/>
          <w:lang w:eastAsia="ru-RU"/>
        </w:rPr>
        <w:t xml:space="preserve"> ежедневно.</w:t>
      </w:r>
      <w:r w:rsidRPr="002D378F">
        <w:rPr>
          <w:rFonts w:ascii="Times New Roman" w:eastAsia="Times New Roman" w:hAnsi="Times New Roman" w:cs="Times New Roman"/>
          <w:lang w:eastAsia="ru-RU"/>
        </w:rPr>
        <w:t xml:space="preserve"> </w:t>
      </w:r>
    </w:p>
    <w:p w:rsidR="00926287" w:rsidRPr="002D378F" w:rsidRDefault="00926287" w:rsidP="00926287">
      <w:p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В школе имеется родительский комитет, члены которого </w:t>
      </w:r>
      <w:r w:rsidR="00A55BC4" w:rsidRPr="002D378F">
        <w:rPr>
          <w:rFonts w:ascii="Times New Roman" w:eastAsia="Times New Roman" w:hAnsi="Times New Roman" w:cs="Times New Roman"/>
          <w:lang w:eastAsia="ru-RU"/>
        </w:rPr>
        <w:t xml:space="preserve">также </w:t>
      </w:r>
      <w:r w:rsidRPr="002D378F">
        <w:rPr>
          <w:rFonts w:ascii="Times New Roman" w:eastAsia="Times New Roman" w:hAnsi="Times New Roman" w:cs="Times New Roman"/>
          <w:lang w:eastAsia="ru-RU"/>
        </w:rPr>
        <w:t>проверяют работу столовой.</w:t>
      </w:r>
    </w:p>
    <w:p w:rsidR="00926287" w:rsidRPr="002D378F" w:rsidRDefault="00926287" w:rsidP="009F6BFD">
      <w:pPr>
        <w:spacing w:after="0" w:line="240" w:lineRule="auto"/>
        <w:ind w:firstLine="708"/>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Около  82 % учащихся школы получают горячее питание, что пока ниже общероссийского показателя. </w:t>
      </w:r>
      <w:r w:rsidR="00A55BC4" w:rsidRPr="002D378F">
        <w:rPr>
          <w:rFonts w:ascii="Times New Roman" w:eastAsia="Times New Roman" w:hAnsi="Times New Roman" w:cs="Times New Roman"/>
          <w:lang w:eastAsia="ru-RU"/>
        </w:rPr>
        <w:t>Необходимо продолжить разъяснительную работу среди обучающихся и родителей (законных представителей) о том,  как правильно питаться.</w:t>
      </w:r>
    </w:p>
    <w:p w:rsidR="00926287" w:rsidRPr="002D378F" w:rsidRDefault="00926287" w:rsidP="00926287">
      <w:pPr>
        <w:spacing w:after="0" w:line="240" w:lineRule="auto"/>
        <w:jc w:val="center"/>
        <w:rPr>
          <w:rFonts w:ascii="Times New Roman" w:eastAsia="Times New Roman" w:hAnsi="Times New Roman" w:cs="Times New Roman"/>
          <w:b/>
          <w:color w:val="FF0000"/>
          <w:lang w:eastAsia="ru-RU"/>
        </w:rPr>
      </w:pPr>
    </w:p>
    <w:p w:rsidR="00926287" w:rsidRPr="002D378F" w:rsidRDefault="00926287" w:rsidP="00926287">
      <w:pPr>
        <w:spacing w:after="0" w:line="240" w:lineRule="auto"/>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Финансовое обеспечение деятельности ОУ и его источники</w:t>
      </w:r>
    </w:p>
    <w:p w:rsidR="00EF4BD6" w:rsidRPr="002D378F" w:rsidRDefault="00EF4BD6" w:rsidP="00926287">
      <w:pPr>
        <w:spacing w:after="0" w:line="240" w:lineRule="auto"/>
        <w:jc w:val="center"/>
        <w:rPr>
          <w:rFonts w:ascii="Times New Roman" w:eastAsia="Times New Roman" w:hAnsi="Times New Roman" w:cs="Times New Roman"/>
          <w:b/>
          <w:lang w:eastAsia="ru-RU"/>
        </w:rPr>
      </w:pPr>
    </w:p>
    <w:p w:rsidR="0059790E" w:rsidRPr="002D378F" w:rsidRDefault="00EF4BD6" w:rsidP="00A55BC4">
      <w:pPr>
        <w:tabs>
          <w:tab w:val="left" w:pos="180"/>
        </w:tabs>
        <w:spacing w:after="0" w:line="240" w:lineRule="auto"/>
        <w:jc w:val="both"/>
        <w:rPr>
          <w:rFonts w:ascii="Times New Roman" w:eastAsia="Times New Roman" w:hAnsi="Times New Roman" w:cs="Times New Roman"/>
          <w:highlight w:val="yellow"/>
          <w:lang w:eastAsia="ru-RU"/>
        </w:rPr>
      </w:pPr>
      <w:r w:rsidRPr="002D378F">
        <w:rPr>
          <w:rFonts w:ascii="Times New Roman" w:eastAsia="Times New Roman" w:hAnsi="Times New Roman" w:cs="Times New Roman"/>
          <w:lang w:eastAsia="ru-RU"/>
        </w:rPr>
        <w:tab/>
      </w:r>
      <w:r w:rsidRPr="002D378F">
        <w:rPr>
          <w:rFonts w:ascii="Times New Roman" w:eastAsia="Times New Roman" w:hAnsi="Times New Roman" w:cs="Times New Roman"/>
          <w:lang w:eastAsia="ru-RU"/>
        </w:rPr>
        <w:tab/>
      </w:r>
      <w:r w:rsidR="00926287" w:rsidRPr="002D378F">
        <w:rPr>
          <w:rFonts w:ascii="Times New Roman" w:eastAsia="Times New Roman" w:hAnsi="Times New Roman" w:cs="Times New Roman"/>
          <w:lang w:eastAsia="ru-RU"/>
        </w:rPr>
        <w:t>Выполнение программы обеспечивается за счет различных источников финансирования: федеральный бюджет, местный бюджет и дополнительные привлеченные средства (добровольные пожертвования, спонсорская помощь).</w:t>
      </w:r>
    </w:p>
    <w:p w:rsidR="00C71794" w:rsidRDefault="00C71794" w:rsidP="009F6BFD">
      <w:pPr>
        <w:spacing w:after="0" w:line="240" w:lineRule="auto"/>
        <w:jc w:val="right"/>
        <w:rPr>
          <w:rFonts w:ascii="Times New Roman" w:eastAsia="Times New Roman" w:hAnsi="Times New Roman" w:cs="Times New Roman"/>
          <w:lang w:eastAsia="ru-RU"/>
        </w:rPr>
      </w:pPr>
    </w:p>
    <w:p w:rsidR="008D278B" w:rsidRDefault="008D278B" w:rsidP="009F6BFD">
      <w:pPr>
        <w:spacing w:after="0" w:line="240" w:lineRule="auto"/>
        <w:jc w:val="right"/>
        <w:rPr>
          <w:rFonts w:ascii="Times New Roman" w:eastAsia="Times New Roman" w:hAnsi="Times New Roman" w:cs="Times New Roman"/>
          <w:lang w:eastAsia="ru-RU"/>
        </w:rPr>
      </w:pPr>
    </w:p>
    <w:p w:rsidR="008D278B" w:rsidRDefault="008D278B" w:rsidP="009F6BFD">
      <w:pPr>
        <w:spacing w:after="0" w:line="240" w:lineRule="auto"/>
        <w:jc w:val="right"/>
        <w:rPr>
          <w:rFonts w:ascii="Times New Roman" w:eastAsia="Times New Roman" w:hAnsi="Times New Roman" w:cs="Times New Roman"/>
          <w:lang w:eastAsia="ru-RU"/>
        </w:rPr>
      </w:pPr>
    </w:p>
    <w:p w:rsidR="008D278B" w:rsidRDefault="008D278B" w:rsidP="009F6BFD">
      <w:pPr>
        <w:spacing w:after="0" w:line="240" w:lineRule="auto"/>
        <w:jc w:val="right"/>
        <w:rPr>
          <w:rFonts w:ascii="Times New Roman" w:eastAsia="Times New Roman" w:hAnsi="Times New Roman" w:cs="Times New Roman"/>
          <w:lang w:eastAsia="ru-RU"/>
        </w:rPr>
      </w:pPr>
    </w:p>
    <w:p w:rsidR="0059790E" w:rsidRPr="002D378F" w:rsidRDefault="009F6BFD" w:rsidP="009F6BFD">
      <w:pPr>
        <w:spacing w:after="0" w:line="240" w:lineRule="auto"/>
        <w:jc w:val="right"/>
        <w:rPr>
          <w:rFonts w:ascii="Times New Roman" w:eastAsia="Times New Roman" w:hAnsi="Times New Roman" w:cs="Times New Roman"/>
          <w:b/>
          <w:highlight w:val="yellow"/>
          <w:lang w:eastAsia="ru-RU"/>
        </w:rPr>
      </w:pPr>
      <w:r w:rsidRPr="002D378F">
        <w:rPr>
          <w:rFonts w:ascii="Times New Roman" w:eastAsia="Times New Roman" w:hAnsi="Times New Roman" w:cs="Times New Roman"/>
          <w:lang w:eastAsia="ru-RU"/>
        </w:rPr>
        <w:lastRenderedPageBreak/>
        <w:t>Таблица 20</w:t>
      </w:r>
    </w:p>
    <w:p w:rsidR="00926287" w:rsidRPr="002D378F" w:rsidRDefault="00926287" w:rsidP="00926287">
      <w:pPr>
        <w:spacing w:after="0" w:line="240" w:lineRule="auto"/>
        <w:jc w:val="center"/>
        <w:rPr>
          <w:rFonts w:ascii="Times New Roman" w:eastAsia="Times New Roman" w:hAnsi="Times New Roman" w:cs="Times New Roman"/>
          <w:b/>
          <w:i/>
          <w:lang w:eastAsia="ru-RU"/>
        </w:rPr>
      </w:pPr>
      <w:r w:rsidRPr="002D378F">
        <w:rPr>
          <w:rFonts w:ascii="Times New Roman" w:eastAsia="Times New Roman" w:hAnsi="Times New Roman" w:cs="Times New Roman"/>
          <w:b/>
          <w:i/>
          <w:lang w:eastAsia="ru-RU"/>
        </w:rPr>
        <w:t>Взаимодействие с социальными партнерами.</w:t>
      </w:r>
    </w:p>
    <w:p w:rsidR="00926287" w:rsidRPr="0059790E" w:rsidRDefault="00926287" w:rsidP="0059790E">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757"/>
      </w:tblGrid>
      <w:tr w:rsidR="00926287" w:rsidRPr="003F1944" w:rsidTr="004B4515">
        <w:tc>
          <w:tcPr>
            <w:tcW w:w="4814" w:type="dxa"/>
          </w:tcPr>
          <w:p w:rsidR="00926287" w:rsidRPr="009F6BFD" w:rsidRDefault="00926287" w:rsidP="00926287">
            <w:pPr>
              <w:tabs>
                <w:tab w:val="left" w:pos="1050"/>
              </w:tabs>
              <w:spacing w:after="0" w:line="240" w:lineRule="auto"/>
              <w:jc w:val="center"/>
              <w:rPr>
                <w:rFonts w:ascii="Times New Roman" w:eastAsia="Times New Roman" w:hAnsi="Times New Roman" w:cs="Times New Roman"/>
                <w:b/>
                <w:sz w:val="18"/>
                <w:szCs w:val="18"/>
                <w:lang w:eastAsia="ru-RU"/>
              </w:rPr>
            </w:pPr>
            <w:r w:rsidRPr="009F6BFD">
              <w:rPr>
                <w:rFonts w:ascii="Times New Roman" w:eastAsia="Times New Roman" w:hAnsi="Times New Roman" w:cs="Times New Roman"/>
                <w:b/>
                <w:sz w:val="18"/>
                <w:szCs w:val="18"/>
                <w:lang w:eastAsia="ru-RU"/>
              </w:rPr>
              <w:t>Учреждения, объединения, организации и др.</w:t>
            </w:r>
          </w:p>
        </w:tc>
        <w:tc>
          <w:tcPr>
            <w:tcW w:w="4757" w:type="dxa"/>
          </w:tcPr>
          <w:p w:rsidR="00926287" w:rsidRPr="009F6BFD" w:rsidRDefault="00926287" w:rsidP="00926287">
            <w:pPr>
              <w:tabs>
                <w:tab w:val="left" w:pos="1050"/>
              </w:tabs>
              <w:spacing w:after="0" w:line="240" w:lineRule="auto"/>
              <w:jc w:val="center"/>
              <w:rPr>
                <w:rFonts w:ascii="Times New Roman" w:eastAsia="Times New Roman" w:hAnsi="Times New Roman" w:cs="Times New Roman"/>
                <w:b/>
                <w:sz w:val="18"/>
                <w:szCs w:val="18"/>
                <w:lang w:eastAsia="ru-RU"/>
              </w:rPr>
            </w:pPr>
            <w:r w:rsidRPr="009F6BFD">
              <w:rPr>
                <w:rFonts w:ascii="Times New Roman" w:eastAsia="Times New Roman" w:hAnsi="Times New Roman" w:cs="Times New Roman"/>
                <w:b/>
                <w:sz w:val="18"/>
                <w:szCs w:val="18"/>
                <w:lang w:eastAsia="ru-RU"/>
              </w:rPr>
              <w:t>Формы взаимодействия.</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Детско-юношеский центр  №1</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Договор о сотрудничестве</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Детская городская поликлиника №6</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Договор о сотрудничестве</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Ивановская филармония</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Договор о сотрудничестве</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Межшкольный учебный комбинат №1</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Договор о сотрудничестве</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Детская библиотека №8 (филиал)</w:t>
            </w:r>
          </w:p>
        </w:tc>
        <w:tc>
          <w:tcPr>
            <w:tcW w:w="4757" w:type="dxa"/>
          </w:tcPr>
          <w:p w:rsidR="00926287" w:rsidRPr="009F6BFD" w:rsidRDefault="003F1944"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Договор о сотрудничестве</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Санаторий «Березовая роща»</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оздоровлению учащихся</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Музейно-выставочный центр</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проведению экскурсий</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Детская музыкальная школа №1</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совместной работе по эстетическому воспитанию учащихся</w:t>
            </w:r>
          </w:p>
        </w:tc>
      </w:tr>
      <w:tr w:rsidR="00926287" w:rsidRPr="003F1944" w:rsidTr="004B4515">
        <w:tc>
          <w:tcPr>
            <w:tcW w:w="4814" w:type="dxa"/>
          </w:tcPr>
          <w:p w:rsidR="00926287" w:rsidRPr="009F6BFD" w:rsidRDefault="00926287" w:rsidP="003F1944">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Турфирмы «Вероника-тур»</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проведению экскурсий</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Цирк</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проведению представлений для учащихся</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Городской методический центр</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повышению квалификации педагогов</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Центр «Лидер»</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в проведении мероприятий</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Дошкольное учреждение №</w:t>
            </w:r>
            <w:r w:rsidR="00A55BC4" w:rsidRPr="009F6BFD">
              <w:rPr>
                <w:rFonts w:ascii="Times New Roman" w:eastAsia="Times New Roman" w:hAnsi="Times New Roman" w:cs="Times New Roman"/>
                <w:sz w:val="18"/>
                <w:szCs w:val="18"/>
                <w:lang w:eastAsia="ru-RU"/>
              </w:rPr>
              <w:t xml:space="preserve"> </w:t>
            </w:r>
            <w:r w:rsidRPr="009F6BFD">
              <w:rPr>
                <w:rFonts w:ascii="Times New Roman" w:eastAsia="Times New Roman" w:hAnsi="Times New Roman" w:cs="Times New Roman"/>
                <w:sz w:val="18"/>
                <w:szCs w:val="18"/>
                <w:lang w:eastAsia="ru-RU"/>
              </w:rPr>
              <w:t>98</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преемственности в воспитании и обучении детей</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Управление соцзащиты</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оказанию помощи детям-сиротам, из малообеспеченных семей</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Органы государственного страхования</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страхованию учащихся</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ДЮЦ «Теремок»</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дополнительному образованию детей</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Ансамбль танца «Непоседы»</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w:t>
            </w:r>
            <w:proofErr w:type="spellStart"/>
            <w:r w:rsidRPr="009F6BFD">
              <w:rPr>
                <w:rFonts w:ascii="Times New Roman" w:eastAsia="Times New Roman" w:hAnsi="Times New Roman" w:cs="Times New Roman"/>
                <w:sz w:val="18"/>
                <w:szCs w:val="18"/>
                <w:lang w:eastAsia="ru-RU"/>
              </w:rPr>
              <w:t>доп</w:t>
            </w:r>
            <w:proofErr w:type="gramStart"/>
            <w:r w:rsidRPr="009F6BFD">
              <w:rPr>
                <w:rFonts w:ascii="Times New Roman" w:eastAsia="Times New Roman" w:hAnsi="Times New Roman" w:cs="Times New Roman"/>
                <w:sz w:val="18"/>
                <w:szCs w:val="18"/>
                <w:lang w:eastAsia="ru-RU"/>
              </w:rPr>
              <w:t>.о</w:t>
            </w:r>
            <w:proofErr w:type="gramEnd"/>
            <w:r w:rsidRPr="009F6BFD">
              <w:rPr>
                <w:rFonts w:ascii="Times New Roman" w:eastAsia="Times New Roman" w:hAnsi="Times New Roman" w:cs="Times New Roman"/>
                <w:sz w:val="18"/>
                <w:szCs w:val="18"/>
                <w:lang w:eastAsia="ru-RU"/>
              </w:rPr>
              <w:t>бразоваие</w:t>
            </w:r>
            <w:proofErr w:type="spellEnd"/>
            <w:r w:rsidRPr="009F6BFD">
              <w:rPr>
                <w:rFonts w:ascii="Times New Roman" w:eastAsia="Times New Roman" w:hAnsi="Times New Roman" w:cs="Times New Roman"/>
                <w:sz w:val="18"/>
                <w:szCs w:val="18"/>
                <w:lang w:eastAsia="ru-RU"/>
              </w:rPr>
              <w:t>)</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proofErr w:type="spellStart"/>
            <w:r w:rsidRPr="009F6BFD">
              <w:rPr>
                <w:rFonts w:ascii="Times New Roman" w:eastAsia="Times New Roman" w:hAnsi="Times New Roman" w:cs="Times New Roman"/>
                <w:sz w:val="18"/>
                <w:szCs w:val="18"/>
                <w:lang w:eastAsia="ru-RU"/>
              </w:rPr>
              <w:t>ЦКиО</w:t>
            </w:r>
            <w:proofErr w:type="spellEnd"/>
            <w:r w:rsidRPr="009F6BFD">
              <w:rPr>
                <w:rFonts w:ascii="Times New Roman" w:eastAsia="Times New Roman" w:hAnsi="Times New Roman" w:cs="Times New Roman"/>
                <w:sz w:val="18"/>
                <w:szCs w:val="18"/>
                <w:lang w:eastAsia="ru-RU"/>
              </w:rPr>
              <w:t xml:space="preserve"> «</w:t>
            </w:r>
            <w:proofErr w:type="spellStart"/>
            <w:r w:rsidRPr="009F6BFD">
              <w:rPr>
                <w:rFonts w:ascii="Times New Roman" w:eastAsia="Times New Roman" w:hAnsi="Times New Roman" w:cs="Times New Roman"/>
                <w:sz w:val="18"/>
                <w:szCs w:val="18"/>
                <w:lang w:eastAsia="ru-RU"/>
              </w:rPr>
              <w:t>Ивтекс</w:t>
            </w:r>
            <w:proofErr w:type="spellEnd"/>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(проведение мероприятий)</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Центр развития детской одаренности</w:t>
            </w:r>
          </w:p>
        </w:tc>
        <w:tc>
          <w:tcPr>
            <w:tcW w:w="4757" w:type="dxa"/>
          </w:tcPr>
          <w:p w:rsidR="00926287" w:rsidRPr="009F6BFD" w:rsidRDefault="00926287" w:rsidP="0087345B">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(развитие способностей учащихся)</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ОВД Фрунзенского района</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правовому просвещению учащихся и родителей</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ГИБДД</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оказанию методической помощи</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Государственная инспекция по маломерным судам</w:t>
            </w:r>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оказанию методической помощи</w:t>
            </w:r>
          </w:p>
        </w:tc>
      </w:tr>
      <w:tr w:rsidR="00926287" w:rsidRPr="003F1944"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proofErr w:type="spellStart"/>
            <w:r w:rsidRPr="009F6BFD">
              <w:rPr>
                <w:rFonts w:ascii="Times New Roman" w:eastAsia="Times New Roman" w:hAnsi="Times New Roman" w:cs="Times New Roman"/>
                <w:sz w:val="18"/>
                <w:szCs w:val="18"/>
                <w:lang w:eastAsia="ru-RU"/>
              </w:rPr>
              <w:t>Фармколледж</w:t>
            </w:r>
            <w:proofErr w:type="spellEnd"/>
          </w:p>
        </w:tc>
        <w:tc>
          <w:tcPr>
            <w:tcW w:w="4757"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 по оказанию услуг (</w:t>
            </w:r>
            <w:proofErr w:type="spellStart"/>
            <w:r w:rsidRPr="009F6BFD">
              <w:rPr>
                <w:rFonts w:ascii="Times New Roman" w:eastAsia="Times New Roman" w:hAnsi="Times New Roman" w:cs="Times New Roman"/>
                <w:sz w:val="18"/>
                <w:szCs w:val="18"/>
                <w:lang w:eastAsia="ru-RU"/>
              </w:rPr>
              <w:t>здоровьесберегающие</w:t>
            </w:r>
            <w:proofErr w:type="spellEnd"/>
            <w:r w:rsidRPr="009F6BFD">
              <w:rPr>
                <w:rFonts w:ascii="Times New Roman" w:eastAsia="Times New Roman" w:hAnsi="Times New Roman" w:cs="Times New Roman"/>
                <w:sz w:val="18"/>
                <w:szCs w:val="18"/>
                <w:lang w:eastAsia="ru-RU"/>
              </w:rPr>
              <w:t xml:space="preserve"> технологии)</w:t>
            </w:r>
          </w:p>
        </w:tc>
      </w:tr>
      <w:tr w:rsidR="00926287" w:rsidRPr="00926287" w:rsidTr="004B4515">
        <w:tc>
          <w:tcPr>
            <w:tcW w:w="4814" w:type="dxa"/>
          </w:tcPr>
          <w:p w:rsidR="00926287" w:rsidRPr="009F6BFD" w:rsidRDefault="00926287" w:rsidP="00926287">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ТОС «</w:t>
            </w:r>
            <w:proofErr w:type="spellStart"/>
            <w:r w:rsidRPr="009F6BFD">
              <w:rPr>
                <w:rFonts w:ascii="Times New Roman" w:eastAsia="Times New Roman" w:hAnsi="Times New Roman" w:cs="Times New Roman"/>
                <w:sz w:val="18"/>
                <w:szCs w:val="18"/>
                <w:lang w:eastAsia="ru-RU"/>
              </w:rPr>
              <w:t>Березниковский</w:t>
            </w:r>
            <w:proofErr w:type="spellEnd"/>
            <w:r w:rsidRPr="009F6BFD">
              <w:rPr>
                <w:rFonts w:ascii="Times New Roman" w:eastAsia="Times New Roman" w:hAnsi="Times New Roman" w:cs="Times New Roman"/>
                <w:sz w:val="18"/>
                <w:szCs w:val="18"/>
                <w:lang w:eastAsia="ru-RU"/>
              </w:rPr>
              <w:t>»</w:t>
            </w:r>
          </w:p>
        </w:tc>
        <w:tc>
          <w:tcPr>
            <w:tcW w:w="4757" w:type="dxa"/>
          </w:tcPr>
          <w:p w:rsidR="00926287" w:rsidRPr="009F6BFD" w:rsidRDefault="00926287" w:rsidP="003F1944">
            <w:pPr>
              <w:tabs>
                <w:tab w:val="left" w:pos="1050"/>
              </w:tabs>
              <w:spacing w:after="0" w:line="240" w:lineRule="auto"/>
              <w:rPr>
                <w:rFonts w:ascii="Times New Roman" w:eastAsia="Times New Roman" w:hAnsi="Times New Roman" w:cs="Times New Roman"/>
                <w:sz w:val="18"/>
                <w:szCs w:val="18"/>
                <w:lang w:eastAsia="ru-RU"/>
              </w:rPr>
            </w:pPr>
            <w:r w:rsidRPr="009F6BFD">
              <w:rPr>
                <w:rFonts w:ascii="Times New Roman" w:eastAsia="Times New Roman" w:hAnsi="Times New Roman" w:cs="Times New Roman"/>
                <w:sz w:val="18"/>
                <w:szCs w:val="18"/>
                <w:lang w:eastAsia="ru-RU"/>
              </w:rPr>
              <w:t>Сотрудничество</w:t>
            </w:r>
            <w:r w:rsidR="003F1944" w:rsidRPr="009F6BFD">
              <w:rPr>
                <w:rFonts w:ascii="Times New Roman" w:eastAsia="Times New Roman" w:hAnsi="Times New Roman" w:cs="Times New Roman"/>
                <w:sz w:val="18"/>
                <w:szCs w:val="18"/>
                <w:lang w:eastAsia="ru-RU"/>
              </w:rPr>
              <w:t xml:space="preserve"> проведению мероприятий и </w:t>
            </w:r>
            <w:r w:rsidRPr="009F6BFD">
              <w:rPr>
                <w:rFonts w:ascii="Times New Roman" w:eastAsia="Times New Roman" w:hAnsi="Times New Roman" w:cs="Times New Roman"/>
                <w:sz w:val="18"/>
                <w:szCs w:val="18"/>
                <w:lang w:eastAsia="ru-RU"/>
              </w:rPr>
              <w:t>по благоустройству территории</w:t>
            </w:r>
          </w:p>
        </w:tc>
      </w:tr>
    </w:tbl>
    <w:p w:rsidR="002D378F" w:rsidRDefault="002D378F" w:rsidP="005A1803">
      <w:pPr>
        <w:tabs>
          <w:tab w:val="left" w:pos="3000"/>
        </w:tabs>
        <w:spacing w:after="0" w:line="240" w:lineRule="auto"/>
        <w:rPr>
          <w:rFonts w:ascii="Times New Roman" w:eastAsia="Times New Roman" w:hAnsi="Times New Roman" w:cs="Times New Roman"/>
          <w:b/>
          <w:sz w:val="28"/>
          <w:szCs w:val="28"/>
          <w:lang w:eastAsia="ru-RU"/>
        </w:rPr>
      </w:pPr>
    </w:p>
    <w:p w:rsidR="003F747C" w:rsidRPr="001447E7" w:rsidRDefault="003F747C" w:rsidP="001447E7">
      <w:pPr>
        <w:tabs>
          <w:tab w:val="left" w:pos="3000"/>
        </w:tabs>
        <w:spacing w:after="0" w:line="240" w:lineRule="auto"/>
        <w:ind w:left="720"/>
        <w:jc w:val="center"/>
        <w:rPr>
          <w:rFonts w:ascii="Times New Roman" w:eastAsia="Times New Roman" w:hAnsi="Times New Roman" w:cs="Times New Roman"/>
          <w:b/>
          <w:sz w:val="28"/>
          <w:szCs w:val="28"/>
          <w:lang w:eastAsia="ru-RU"/>
        </w:rPr>
      </w:pPr>
    </w:p>
    <w:p w:rsidR="00926287" w:rsidRPr="001D3C3A" w:rsidRDefault="001D3C3A" w:rsidP="001D3C3A">
      <w:pPr>
        <w:tabs>
          <w:tab w:val="left" w:pos="3000"/>
        </w:tabs>
        <w:spacing w:after="0" w:line="240" w:lineRule="auto"/>
        <w:ind w:left="7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 </w:t>
      </w:r>
      <w:r w:rsidR="00926287" w:rsidRPr="001D3C3A">
        <w:rPr>
          <w:rFonts w:ascii="Times New Roman" w:eastAsia="Times New Roman" w:hAnsi="Times New Roman" w:cs="Times New Roman"/>
          <w:b/>
          <w:lang w:eastAsia="ru-RU"/>
        </w:rPr>
        <w:t>Проблемно-ориентированный анализ состояния ОУ</w:t>
      </w:r>
    </w:p>
    <w:p w:rsidR="00926287" w:rsidRPr="002D378F" w:rsidRDefault="00926287" w:rsidP="00926287">
      <w:pPr>
        <w:tabs>
          <w:tab w:val="left" w:pos="3000"/>
        </w:tabs>
        <w:spacing w:after="0" w:line="240" w:lineRule="auto"/>
        <w:jc w:val="center"/>
        <w:rPr>
          <w:rFonts w:ascii="Times New Roman" w:eastAsia="Times New Roman" w:hAnsi="Times New Roman" w:cs="Times New Roman"/>
          <w:b/>
          <w:lang w:eastAsia="ru-RU"/>
        </w:rPr>
      </w:pPr>
    </w:p>
    <w:p w:rsidR="00395E64" w:rsidRDefault="00395E64" w:rsidP="001447E7">
      <w:pPr>
        <w:spacing w:after="0" w:line="240" w:lineRule="auto"/>
        <w:contextualSpacing/>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Субъекты и источники социального заказа школы</w:t>
      </w:r>
    </w:p>
    <w:p w:rsidR="00EC5266" w:rsidRPr="002D378F" w:rsidRDefault="00EC5266" w:rsidP="001447E7">
      <w:pPr>
        <w:spacing w:after="0" w:line="240" w:lineRule="auto"/>
        <w:contextualSpacing/>
        <w:jc w:val="center"/>
        <w:rPr>
          <w:rFonts w:ascii="Times New Roman" w:eastAsia="Times New Roman" w:hAnsi="Times New Roman" w:cs="Times New Roman"/>
          <w:b/>
          <w:lang w:eastAsia="ru-RU"/>
        </w:rPr>
      </w:pPr>
    </w:p>
    <w:p w:rsidR="00395E64" w:rsidRPr="002D378F" w:rsidRDefault="00387627" w:rsidP="001447E7">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w:t>
      </w:r>
      <w:r w:rsidR="00395E64" w:rsidRPr="002D378F">
        <w:rPr>
          <w:rFonts w:ascii="Times New Roman" w:eastAsia="Times New Roman" w:hAnsi="Times New Roman" w:cs="Times New Roman"/>
          <w:lang w:eastAsia="ru-RU"/>
        </w:rPr>
        <w:t>труктуры, которые выступают по отношению к школе с каким-то заказом или требованиями, в общем виде,</w:t>
      </w:r>
      <w:r w:rsidR="00EF4BD6" w:rsidRPr="002D378F">
        <w:rPr>
          <w:rFonts w:ascii="Times New Roman" w:eastAsia="Times New Roman" w:hAnsi="Times New Roman" w:cs="Times New Roman"/>
          <w:lang w:eastAsia="ru-RU"/>
        </w:rPr>
        <w:t xml:space="preserve"> представлены </w:t>
      </w:r>
      <w:r w:rsidR="00395E64" w:rsidRPr="002D378F">
        <w:rPr>
          <w:rFonts w:ascii="Times New Roman" w:eastAsia="Times New Roman" w:hAnsi="Times New Roman" w:cs="Times New Roman"/>
          <w:lang w:eastAsia="ru-RU"/>
        </w:rPr>
        <w:t xml:space="preserve"> в трёх уровнях.</w:t>
      </w:r>
      <w:r w:rsidR="00395E64" w:rsidRPr="002D378F">
        <w:rPr>
          <w:rFonts w:ascii="Times New Roman" w:eastAsia="Times New Roman" w:hAnsi="Times New Roman" w:cs="Times New Roman"/>
          <w:lang w:eastAsia="ru-RU"/>
        </w:rPr>
        <w:br/>
      </w:r>
      <w:r w:rsidR="00CC48EE" w:rsidRPr="002D378F">
        <w:rPr>
          <w:rFonts w:ascii="Times New Roman" w:eastAsia="Times New Roman" w:hAnsi="Times New Roman" w:cs="Times New Roman"/>
          <w:lang w:eastAsia="ru-RU"/>
        </w:rPr>
        <w:t xml:space="preserve">           </w:t>
      </w:r>
      <w:r w:rsidR="00395E64" w:rsidRPr="002D378F">
        <w:rPr>
          <w:rFonts w:ascii="Times New Roman" w:eastAsia="Times New Roman" w:hAnsi="Times New Roman" w:cs="Times New Roman"/>
          <w:b/>
          <w:lang w:eastAsia="ru-RU"/>
        </w:rPr>
        <w:t>Государство</w:t>
      </w:r>
      <w:r w:rsidR="00395E64" w:rsidRPr="002D378F">
        <w:rPr>
          <w:rFonts w:ascii="Times New Roman" w:eastAsia="Times New Roman" w:hAnsi="Times New Roman" w:cs="Times New Roman"/>
          <w:lang w:eastAsia="ru-RU"/>
        </w:rPr>
        <w:t xml:space="preserve"> – хочет, чтобы мы создавали условия для развития свободной, мыслящей, социально адаптированной личности, получившей добротное среднее образование и обладающей гражданской ответственностью</w:t>
      </w:r>
      <w:r w:rsidR="005B4846" w:rsidRPr="002D378F">
        <w:rPr>
          <w:rFonts w:ascii="Times New Roman" w:eastAsia="Times New Roman" w:hAnsi="Times New Roman" w:cs="Times New Roman"/>
          <w:lang w:eastAsia="ru-RU"/>
        </w:rPr>
        <w:t xml:space="preserve">, уважающей культуру и мировоззрение всех народов </w:t>
      </w:r>
      <w:r w:rsidR="00844F6D" w:rsidRPr="002D378F">
        <w:rPr>
          <w:rFonts w:ascii="Times New Roman" w:eastAsia="Times New Roman" w:hAnsi="Times New Roman" w:cs="Times New Roman"/>
          <w:lang w:eastAsia="ru-RU"/>
        </w:rPr>
        <w:t>проживающих</w:t>
      </w:r>
      <w:r w:rsidR="005B4846" w:rsidRPr="002D378F">
        <w:rPr>
          <w:rFonts w:ascii="Times New Roman" w:eastAsia="Times New Roman" w:hAnsi="Times New Roman" w:cs="Times New Roman"/>
          <w:lang w:eastAsia="ru-RU"/>
        </w:rPr>
        <w:t xml:space="preserve"> на территории государства</w:t>
      </w:r>
      <w:r w:rsidR="00395E64" w:rsidRPr="002D378F">
        <w:rPr>
          <w:rFonts w:ascii="Times New Roman" w:eastAsia="Times New Roman" w:hAnsi="Times New Roman" w:cs="Times New Roman"/>
          <w:lang w:eastAsia="ru-RU"/>
        </w:rPr>
        <w:t>.</w:t>
      </w:r>
      <w:r w:rsidR="00395E64" w:rsidRPr="002D378F">
        <w:rPr>
          <w:rFonts w:ascii="Times New Roman" w:eastAsia="Times New Roman" w:hAnsi="Times New Roman" w:cs="Times New Roman"/>
          <w:color w:val="FF0000"/>
          <w:lang w:eastAsia="ru-RU"/>
        </w:rPr>
        <w:br/>
      </w:r>
      <w:r w:rsidR="00CC48EE" w:rsidRPr="002D378F">
        <w:rPr>
          <w:rFonts w:ascii="Times New Roman" w:eastAsia="Times New Roman" w:hAnsi="Times New Roman" w:cs="Times New Roman"/>
          <w:color w:val="FF0000"/>
          <w:lang w:eastAsia="ru-RU"/>
        </w:rPr>
        <w:t xml:space="preserve">          </w:t>
      </w:r>
      <w:proofErr w:type="spellStart"/>
      <w:r w:rsidR="00395E64" w:rsidRPr="002D378F">
        <w:rPr>
          <w:rFonts w:ascii="Times New Roman" w:eastAsia="Times New Roman" w:hAnsi="Times New Roman" w:cs="Times New Roman"/>
          <w:b/>
          <w:lang w:eastAsia="ru-RU"/>
        </w:rPr>
        <w:t>Макросоциум</w:t>
      </w:r>
      <w:proofErr w:type="spellEnd"/>
      <w:r w:rsidR="00395E64" w:rsidRPr="002D378F">
        <w:rPr>
          <w:rFonts w:ascii="Times New Roman" w:eastAsia="Times New Roman" w:hAnsi="Times New Roman" w:cs="Times New Roman"/>
          <w:lang w:eastAsia="ru-RU"/>
        </w:rPr>
        <w:t xml:space="preserve"> – хочет, чтобы мы выпускали из школы воспитанную личность, считающуюся с нормами и правилами поведения, сложившимися в обществе, </w:t>
      </w:r>
      <w:r w:rsidR="005B4846" w:rsidRPr="002D378F">
        <w:rPr>
          <w:rFonts w:ascii="Times New Roman" w:eastAsia="Times New Roman" w:hAnsi="Times New Roman" w:cs="Times New Roman"/>
          <w:lang w:eastAsia="ru-RU"/>
        </w:rPr>
        <w:t xml:space="preserve">уважающую культуру и религию разных народов, </w:t>
      </w:r>
      <w:r w:rsidR="00395E64" w:rsidRPr="002D378F">
        <w:rPr>
          <w:rFonts w:ascii="Times New Roman" w:eastAsia="Times New Roman" w:hAnsi="Times New Roman" w:cs="Times New Roman"/>
          <w:lang w:eastAsia="ru-RU"/>
        </w:rPr>
        <w:t>впитавшую в себя систему общечеловеческих ценностей, уважающую права личности и собственности.</w:t>
      </w:r>
      <w:r w:rsidR="00395E64" w:rsidRPr="002D378F">
        <w:rPr>
          <w:rFonts w:ascii="Times New Roman" w:eastAsia="Times New Roman" w:hAnsi="Times New Roman" w:cs="Times New Roman"/>
          <w:color w:val="FF0000"/>
          <w:lang w:eastAsia="ru-RU"/>
        </w:rPr>
        <w:br/>
      </w:r>
      <w:r w:rsidR="00CC48EE" w:rsidRPr="002D378F">
        <w:rPr>
          <w:rFonts w:ascii="Times New Roman" w:eastAsia="Times New Roman" w:hAnsi="Times New Roman" w:cs="Times New Roman"/>
          <w:color w:val="FF0000"/>
          <w:lang w:eastAsia="ru-RU"/>
        </w:rPr>
        <w:t xml:space="preserve">        </w:t>
      </w:r>
      <w:r w:rsidR="00AE37A1" w:rsidRPr="002D378F">
        <w:rPr>
          <w:rFonts w:ascii="Times New Roman" w:eastAsia="Times New Roman" w:hAnsi="Times New Roman" w:cs="Times New Roman"/>
          <w:color w:val="FF0000"/>
          <w:lang w:eastAsia="ru-RU"/>
        </w:rPr>
        <w:t xml:space="preserve"> </w:t>
      </w:r>
      <w:r w:rsidR="00395E64" w:rsidRPr="002D378F">
        <w:rPr>
          <w:rFonts w:ascii="Times New Roman" w:eastAsia="Times New Roman" w:hAnsi="Times New Roman" w:cs="Times New Roman"/>
          <w:b/>
          <w:lang w:eastAsia="ru-RU"/>
        </w:rPr>
        <w:t xml:space="preserve">Микросоциум </w:t>
      </w:r>
      <w:r w:rsidR="00395E64" w:rsidRPr="002D378F">
        <w:rPr>
          <w:rFonts w:ascii="Times New Roman" w:eastAsia="Times New Roman" w:hAnsi="Times New Roman" w:cs="Times New Roman"/>
          <w:lang w:eastAsia="ru-RU"/>
        </w:rPr>
        <w:t>– хочет, видеть в нас школу, основанную на порядке и осознанной дисциплине,</w:t>
      </w:r>
      <w:r w:rsidR="005B4846" w:rsidRPr="002D378F">
        <w:rPr>
          <w:rFonts w:ascii="Times New Roman" w:eastAsia="Times New Roman" w:hAnsi="Times New Roman" w:cs="Times New Roman"/>
          <w:lang w:eastAsia="ru-RU"/>
        </w:rPr>
        <w:t xml:space="preserve"> толерантности и </w:t>
      </w:r>
      <w:r w:rsidR="00395E64" w:rsidRPr="002D378F">
        <w:rPr>
          <w:rFonts w:ascii="Times New Roman" w:eastAsia="Times New Roman" w:hAnsi="Times New Roman" w:cs="Times New Roman"/>
          <w:lang w:eastAsia="ru-RU"/>
        </w:rPr>
        <w:t xml:space="preserve"> разумной требовательности к детям. Школу, отвечающую санитарно-гигиеническим требованиям. Школу, в которой уважают права ребёнка, в которой ребёнку обеспечивается не только физический, но и душевный комфорт.</w:t>
      </w:r>
    </w:p>
    <w:p w:rsidR="00395E64" w:rsidRDefault="00395E64" w:rsidP="001447E7">
      <w:pPr>
        <w:spacing w:after="0" w:line="240" w:lineRule="auto"/>
        <w:contextualSpacing/>
        <w:jc w:val="both"/>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Учителя</w:t>
      </w:r>
      <w:r w:rsidR="00EC5266">
        <w:rPr>
          <w:rFonts w:ascii="Times New Roman" w:eastAsia="Times New Roman" w:hAnsi="Times New Roman" w:cs="Times New Roman"/>
          <w:b/>
          <w:lang w:eastAsia="ru-RU"/>
        </w:rPr>
        <w:t>:</w:t>
      </w:r>
    </w:p>
    <w:p w:rsidR="00EC5266" w:rsidRPr="002D378F" w:rsidRDefault="00EC5266" w:rsidP="001447E7">
      <w:pPr>
        <w:spacing w:after="0" w:line="240" w:lineRule="auto"/>
        <w:contextualSpacing/>
        <w:jc w:val="both"/>
        <w:rPr>
          <w:rFonts w:ascii="Times New Roman" w:eastAsia="Times New Roman" w:hAnsi="Times New Roman" w:cs="Times New Roman"/>
          <w:b/>
          <w:lang w:eastAsia="ru-RU"/>
        </w:rPr>
      </w:pPr>
    </w:p>
    <w:p w:rsidR="00395E64" w:rsidRPr="002D378F" w:rsidRDefault="00395E64" w:rsidP="001447E7">
      <w:pPr>
        <w:pStyle w:val="a5"/>
        <w:numPr>
          <w:ilvl w:val="0"/>
          <w:numId w:val="10"/>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хотят работать в комфортных условиях,</w:t>
      </w:r>
    </w:p>
    <w:p w:rsidR="00395E64" w:rsidRPr="002D378F" w:rsidRDefault="00395E64" w:rsidP="001447E7">
      <w:pPr>
        <w:pStyle w:val="a5"/>
        <w:numPr>
          <w:ilvl w:val="0"/>
          <w:numId w:val="10"/>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иметь нагрузку не больше ставки,</w:t>
      </w:r>
    </w:p>
    <w:p w:rsidR="007363E2" w:rsidRPr="002D378F" w:rsidRDefault="00395E64" w:rsidP="001447E7">
      <w:pPr>
        <w:pStyle w:val="a5"/>
        <w:numPr>
          <w:ilvl w:val="0"/>
          <w:numId w:val="10"/>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получать </w:t>
      </w:r>
      <w:r w:rsidR="00CC48EE" w:rsidRPr="002D378F">
        <w:rPr>
          <w:rFonts w:ascii="Times New Roman" w:eastAsia="Times New Roman" w:hAnsi="Times New Roman" w:cs="Times New Roman"/>
          <w:lang w:eastAsia="ru-RU"/>
        </w:rPr>
        <w:t>д</w:t>
      </w:r>
      <w:r w:rsidRPr="002D378F">
        <w:rPr>
          <w:rFonts w:ascii="Times New Roman" w:eastAsia="Times New Roman" w:hAnsi="Times New Roman" w:cs="Times New Roman"/>
          <w:lang w:eastAsia="ru-RU"/>
        </w:rPr>
        <w:t xml:space="preserve">остойную зарплату. </w:t>
      </w:r>
    </w:p>
    <w:p w:rsidR="00395E64" w:rsidRDefault="00395E64" w:rsidP="001447E7">
      <w:p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lastRenderedPageBreak/>
        <w:br/>
      </w:r>
      <w:r w:rsidRPr="002D378F">
        <w:rPr>
          <w:rFonts w:ascii="Times New Roman" w:eastAsia="Times New Roman" w:hAnsi="Times New Roman" w:cs="Times New Roman"/>
          <w:b/>
          <w:lang w:eastAsia="ru-RU"/>
        </w:rPr>
        <w:t>Родители</w:t>
      </w:r>
      <w:r w:rsidRPr="002D378F">
        <w:rPr>
          <w:rFonts w:ascii="Times New Roman" w:eastAsia="Times New Roman" w:hAnsi="Times New Roman" w:cs="Times New Roman"/>
          <w:lang w:eastAsia="ru-RU"/>
        </w:rPr>
        <w:t xml:space="preserve"> </w:t>
      </w:r>
    </w:p>
    <w:p w:rsidR="00EC5266" w:rsidRPr="002D378F" w:rsidRDefault="00EC5266" w:rsidP="001447E7">
      <w:pPr>
        <w:spacing w:after="0" w:line="240" w:lineRule="auto"/>
        <w:contextualSpacing/>
        <w:jc w:val="both"/>
        <w:rPr>
          <w:rFonts w:ascii="Times New Roman" w:eastAsia="Times New Roman" w:hAnsi="Times New Roman" w:cs="Times New Roman"/>
          <w:lang w:eastAsia="ru-RU"/>
        </w:rPr>
      </w:pPr>
    </w:p>
    <w:p w:rsidR="007363E2" w:rsidRPr="002D378F" w:rsidRDefault="00395E64" w:rsidP="001447E7">
      <w:pPr>
        <w:pStyle w:val="a5"/>
        <w:numPr>
          <w:ilvl w:val="0"/>
          <w:numId w:val="11"/>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хотят, чтобы школа обеспечивала подготовку в ВУЗ, </w:t>
      </w:r>
    </w:p>
    <w:p w:rsidR="007363E2" w:rsidRPr="002D378F" w:rsidRDefault="00395E64" w:rsidP="001447E7">
      <w:pPr>
        <w:pStyle w:val="a5"/>
        <w:numPr>
          <w:ilvl w:val="0"/>
          <w:numId w:val="11"/>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желают, чтобы их ребёнок просто находился в школьном пространстве до 16 лет, потому что куда ему ещё деваться,</w:t>
      </w:r>
    </w:p>
    <w:p w:rsidR="009A745C" w:rsidRPr="002D378F" w:rsidRDefault="009A745C" w:rsidP="001447E7">
      <w:pPr>
        <w:pStyle w:val="a5"/>
        <w:numPr>
          <w:ilvl w:val="0"/>
          <w:numId w:val="11"/>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хотят, чтобы  учителя уважали мировоззрение ребенка, </w:t>
      </w:r>
    </w:p>
    <w:p w:rsidR="00395E64" w:rsidRPr="002D378F" w:rsidRDefault="00395E64" w:rsidP="001447E7">
      <w:pPr>
        <w:pStyle w:val="a5"/>
        <w:numPr>
          <w:ilvl w:val="0"/>
          <w:numId w:val="11"/>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желают, определить ребёнка в кружок или спортивную секцию при школе, с тем, чтобы школа обеспечивала занятость досуговой деятельности ребёнка.</w:t>
      </w:r>
    </w:p>
    <w:p w:rsidR="007363E2" w:rsidRPr="002D378F" w:rsidRDefault="007363E2" w:rsidP="001447E7">
      <w:pPr>
        <w:spacing w:after="0" w:line="240" w:lineRule="auto"/>
        <w:contextualSpacing/>
        <w:jc w:val="both"/>
        <w:rPr>
          <w:rFonts w:ascii="Times New Roman" w:eastAsia="Times New Roman" w:hAnsi="Times New Roman" w:cs="Times New Roman"/>
          <w:b/>
          <w:lang w:eastAsia="ru-RU"/>
        </w:rPr>
      </w:pPr>
    </w:p>
    <w:p w:rsidR="007363E2" w:rsidRDefault="00395E64" w:rsidP="001447E7">
      <w:pPr>
        <w:spacing w:after="0" w:line="240" w:lineRule="auto"/>
        <w:contextualSpacing/>
        <w:jc w:val="both"/>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Ученики</w:t>
      </w:r>
      <w:r w:rsidR="00073583" w:rsidRPr="002D378F">
        <w:rPr>
          <w:rFonts w:ascii="Times New Roman" w:eastAsia="Times New Roman" w:hAnsi="Times New Roman" w:cs="Times New Roman"/>
          <w:b/>
          <w:lang w:eastAsia="ru-RU"/>
        </w:rPr>
        <w:t xml:space="preserve"> </w:t>
      </w:r>
    </w:p>
    <w:p w:rsidR="00EC5266" w:rsidRPr="002D378F" w:rsidRDefault="00EC5266" w:rsidP="001447E7">
      <w:pPr>
        <w:spacing w:after="0" w:line="240" w:lineRule="auto"/>
        <w:contextualSpacing/>
        <w:jc w:val="both"/>
        <w:rPr>
          <w:rFonts w:ascii="Times New Roman" w:eastAsia="Times New Roman" w:hAnsi="Times New Roman" w:cs="Times New Roman"/>
          <w:lang w:eastAsia="ru-RU"/>
        </w:rPr>
      </w:pPr>
    </w:p>
    <w:p w:rsidR="007363E2" w:rsidRPr="002D378F" w:rsidRDefault="00395E64" w:rsidP="001447E7">
      <w:pPr>
        <w:pStyle w:val="a5"/>
        <w:numPr>
          <w:ilvl w:val="0"/>
          <w:numId w:val="12"/>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хотят, чтобы в школе было интересно учиться, чтобы к ним относились с уважением, </w:t>
      </w:r>
    </w:p>
    <w:p w:rsidR="007363E2" w:rsidRPr="002D378F" w:rsidRDefault="007363E2" w:rsidP="001447E7">
      <w:pPr>
        <w:pStyle w:val="a5"/>
        <w:numPr>
          <w:ilvl w:val="0"/>
          <w:numId w:val="11"/>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w:t>
      </w:r>
      <w:r w:rsidR="00395E64" w:rsidRPr="002D378F">
        <w:rPr>
          <w:rFonts w:ascii="Times New Roman" w:eastAsia="Times New Roman" w:hAnsi="Times New Roman" w:cs="Times New Roman"/>
          <w:lang w:eastAsia="ru-RU"/>
        </w:rPr>
        <w:t xml:space="preserve">идели в них личность, чтобы можно было общаться друг с другом, </w:t>
      </w:r>
    </w:p>
    <w:p w:rsidR="007363E2" w:rsidRPr="002D378F" w:rsidRDefault="007363E2" w:rsidP="001447E7">
      <w:pPr>
        <w:pStyle w:val="a5"/>
        <w:numPr>
          <w:ilvl w:val="0"/>
          <w:numId w:val="11"/>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х</w:t>
      </w:r>
      <w:r w:rsidR="00395E64" w:rsidRPr="002D378F">
        <w:rPr>
          <w:rFonts w:ascii="Times New Roman" w:eastAsia="Times New Roman" w:hAnsi="Times New Roman" w:cs="Times New Roman"/>
          <w:lang w:eastAsia="ru-RU"/>
        </w:rPr>
        <w:t xml:space="preserve">отят иметь учебный успех, </w:t>
      </w:r>
    </w:p>
    <w:p w:rsidR="00395E64" w:rsidRPr="002D378F" w:rsidRDefault="00395E64" w:rsidP="001447E7">
      <w:pPr>
        <w:pStyle w:val="a5"/>
        <w:numPr>
          <w:ilvl w:val="0"/>
          <w:numId w:val="11"/>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хотят получить качественное образование.</w:t>
      </w:r>
    </w:p>
    <w:p w:rsidR="007363E2" w:rsidRPr="002D378F" w:rsidRDefault="007363E2" w:rsidP="001447E7">
      <w:pPr>
        <w:spacing w:after="0" w:line="240" w:lineRule="auto"/>
        <w:contextualSpacing/>
        <w:jc w:val="both"/>
        <w:rPr>
          <w:rFonts w:ascii="Times New Roman" w:eastAsia="Times New Roman" w:hAnsi="Times New Roman" w:cs="Times New Roman"/>
          <w:lang w:eastAsia="ru-RU"/>
        </w:rPr>
      </w:pPr>
    </w:p>
    <w:p w:rsidR="00395E64" w:rsidRPr="00EC5266" w:rsidRDefault="00395E64" w:rsidP="001447E7">
      <w:pPr>
        <w:spacing w:after="0" w:line="240" w:lineRule="auto"/>
        <w:contextualSpacing/>
        <w:jc w:val="both"/>
        <w:rPr>
          <w:rFonts w:ascii="Times New Roman" w:eastAsia="Times New Roman" w:hAnsi="Times New Roman" w:cs="Times New Roman"/>
          <w:u w:val="single"/>
          <w:lang w:eastAsia="ru-RU"/>
        </w:rPr>
      </w:pPr>
      <w:r w:rsidRPr="00EC5266">
        <w:rPr>
          <w:rFonts w:ascii="Times New Roman" w:eastAsia="Times New Roman" w:hAnsi="Times New Roman" w:cs="Times New Roman"/>
          <w:u w:val="single"/>
          <w:lang w:eastAsia="ru-RU"/>
        </w:rPr>
        <w:t>Основные способы достижения результатов образовательного процесса:</w:t>
      </w:r>
    </w:p>
    <w:p w:rsidR="007363E2" w:rsidRPr="002D378F" w:rsidRDefault="00395E64" w:rsidP="001447E7">
      <w:pPr>
        <w:numPr>
          <w:ilvl w:val="0"/>
          <w:numId w:val="9"/>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Постоянная работа педагогического коллектива по обновлению содержания образования, поиск новых форм организации образовательного процесса</w:t>
      </w:r>
      <w:r w:rsidR="00EF4BD6" w:rsidRPr="002D378F">
        <w:rPr>
          <w:rFonts w:ascii="Times New Roman" w:eastAsia="Times New Roman" w:hAnsi="Times New Roman" w:cs="Times New Roman"/>
          <w:lang w:eastAsia="ru-RU"/>
        </w:rPr>
        <w:t xml:space="preserve"> и воспитательной работы</w:t>
      </w:r>
      <w:r w:rsidRPr="002D378F">
        <w:rPr>
          <w:rFonts w:ascii="Times New Roman" w:eastAsia="Times New Roman" w:hAnsi="Times New Roman" w:cs="Times New Roman"/>
          <w:lang w:eastAsia="ru-RU"/>
        </w:rPr>
        <w:t xml:space="preserve">. </w:t>
      </w:r>
    </w:p>
    <w:p w:rsidR="00395E64" w:rsidRPr="002D378F" w:rsidRDefault="00395E64" w:rsidP="001447E7">
      <w:pPr>
        <w:numPr>
          <w:ilvl w:val="0"/>
          <w:numId w:val="9"/>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Внедрение лучшими педагогами школы </w:t>
      </w:r>
      <w:r w:rsidR="00EF4BD6" w:rsidRPr="002D378F">
        <w:rPr>
          <w:rFonts w:ascii="Times New Roman" w:eastAsia="Times New Roman" w:hAnsi="Times New Roman" w:cs="Times New Roman"/>
          <w:lang w:eastAsia="ru-RU"/>
        </w:rPr>
        <w:t xml:space="preserve">и классными руководителями </w:t>
      </w:r>
      <w:r w:rsidRPr="002D378F">
        <w:rPr>
          <w:rFonts w:ascii="Times New Roman" w:eastAsia="Times New Roman" w:hAnsi="Times New Roman" w:cs="Times New Roman"/>
          <w:lang w:eastAsia="ru-RU"/>
        </w:rPr>
        <w:t>новых педагогических технологий.</w:t>
      </w:r>
    </w:p>
    <w:p w:rsidR="007363E2" w:rsidRPr="002D378F" w:rsidRDefault="007363E2" w:rsidP="001447E7">
      <w:pPr>
        <w:tabs>
          <w:tab w:val="num" w:pos="0"/>
          <w:tab w:val="left" w:pos="540"/>
        </w:tabs>
        <w:spacing w:after="0" w:line="240" w:lineRule="auto"/>
        <w:ind w:left="720"/>
        <w:contextualSpacing/>
        <w:jc w:val="both"/>
        <w:rPr>
          <w:rFonts w:ascii="Times New Roman" w:eastAsia="Times New Roman" w:hAnsi="Times New Roman" w:cs="Times New Roman"/>
          <w:lang w:eastAsia="ru-RU"/>
        </w:rPr>
      </w:pPr>
    </w:p>
    <w:p w:rsidR="00395E64" w:rsidRDefault="00395E64" w:rsidP="001447E7">
      <w:pPr>
        <w:tabs>
          <w:tab w:val="num" w:pos="0"/>
          <w:tab w:val="left" w:pos="540"/>
        </w:tabs>
        <w:spacing w:after="0" w:line="240" w:lineRule="auto"/>
        <w:ind w:firstLine="540"/>
        <w:contextualSpacing/>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Состояние социального заказа школы и прогноз тенденций изменения образовательных потребностей населения</w:t>
      </w:r>
    </w:p>
    <w:p w:rsidR="00EC5266" w:rsidRPr="002D378F" w:rsidRDefault="00EC5266" w:rsidP="001447E7">
      <w:pPr>
        <w:tabs>
          <w:tab w:val="num" w:pos="0"/>
          <w:tab w:val="left" w:pos="540"/>
        </w:tabs>
        <w:spacing w:after="0" w:line="240" w:lineRule="auto"/>
        <w:ind w:firstLine="540"/>
        <w:contextualSpacing/>
        <w:jc w:val="center"/>
        <w:rPr>
          <w:rFonts w:ascii="Times New Roman" w:eastAsia="Times New Roman" w:hAnsi="Times New Roman" w:cs="Times New Roman"/>
          <w:b/>
          <w:lang w:eastAsia="ru-RU"/>
        </w:rPr>
      </w:pPr>
    </w:p>
    <w:p w:rsidR="00FD23FE" w:rsidRPr="002D378F" w:rsidRDefault="00395E64" w:rsidP="001447E7">
      <w:pPr>
        <w:spacing w:after="12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EF4BD6" w:rsidRPr="002D378F">
        <w:rPr>
          <w:rFonts w:ascii="Times New Roman" w:eastAsia="Times New Roman" w:hAnsi="Times New Roman" w:cs="Times New Roman"/>
          <w:lang w:eastAsia="ru-RU"/>
        </w:rPr>
        <w:tab/>
      </w:r>
      <w:r w:rsidRPr="002D378F">
        <w:rPr>
          <w:rFonts w:ascii="Times New Roman" w:eastAsia="Times New Roman" w:hAnsi="Times New Roman" w:cs="Times New Roman"/>
          <w:lang w:eastAsia="ru-RU"/>
        </w:rPr>
        <w:t>В настоящее время школа в полном объеме сталкивается с проблемами, характерными для города в целом, так как по своему официальному статусу  (средняя общеобразовательная  школа) и месторасположению (окраинный  район), является обычным  образовательным учреждением.</w:t>
      </w:r>
    </w:p>
    <w:p w:rsidR="00EC5266" w:rsidRDefault="00EC5266" w:rsidP="001447E7">
      <w:pPr>
        <w:spacing w:after="120" w:line="240" w:lineRule="auto"/>
        <w:ind w:left="283"/>
        <w:contextualSpacing/>
        <w:jc w:val="both"/>
        <w:rPr>
          <w:rFonts w:ascii="Times New Roman" w:eastAsia="Times New Roman" w:hAnsi="Times New Roman" w:cs="Times New Roman"/>
          <w:lang w:eastAsia="ru-RU"/>
        </w:rPr>
      </w:pPr>
    </w:p>
    <w:p w:rsidR="00395E64" w:rsidRPr="002D378F" w:rsidRDefault="00395E64" w:rsidP="001447E7">
      <w:pPr>
        <w:spacing w:after="120" w:line="240" w:lineRule="auto"/>
        <w:ind w:left="283"/>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u w:val="single"/>
          <w:lang w:eastAsia="ru-RU"/>
        </w:rPr>
        <w:t>Среди этих проблем мы можем выделить следующие</w:t>
      </w:r>
      <w:r w:rsidRPr="002D378F">
        <w:rPr>
          <w:rFonts w:ascii="Times New Roman" w:eastAsia="Times New Roman" w:hAnsi="Times New Roman" w:cs="Times New Roman"/>
          <w:lang w:eastAsia="ru-RU"/>
        </w:rPr>
        <w:t>.</w:t>
      </w:r>
    </w:p>
    <w:p w:rsidR="00395E64" w:rsidRPr="002D378F" w:rsidRDefault="00395E64"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Увелич</w:t>
      </w:r>
      <w:r w:rsidR="00DA1528" w:rsidRPr="002D378F">
        <w:rPr>
          <w:rFonts w:ascii="Times New Roman" w:eastAsia="Times New Roman" w:hAnsi="Times New Roman" w:cs="Times New Roman"/>
          <w:lang w:eastAsia="ru-RU"/>
        </w:rPr>
        <w:t xml:space="preserve">ение детей  в микрорайоне школы, в том числе и из стран </w:t>
      </w:r>
      <w:r w:rsidR="006938E1" w:rsidRPr="002D378F">
        <w:rPr>
          <w:rFonts w:ascii="Times New Roman" w:eastAsia="Times New Roman" w:hAnsi="Times New Roman" w:cs="Times New Roman"/>
          <w:lang w:eastAsia="ru-RU"/>
        </w:rPr>
        <w:t>Закавказья и детей с ОВЗ, что актуализирует  развитие культуры толерантности.</w:t>
      </w:r>
    </w:p>
    <w:p w:rsidR="006938E1" w:rsidRPr="002D378F" w:rsidRDefault="006938E1"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Школа </w:t>
      </w:r>
      <w:proofErr w:type="gramStart"/>
      <w:r w:rsidRPr="002D378F">
        <w:rPr>
          <w:rFonts w:ascii="Times New Roman" w:eastAsia="Times New Roman" w:hAnsi="Times New Roman" w:cs="Times New Roman"/>
          <w:lang w:eastAsia="ru-RU"/>
        </w:rPr>
        <w:t>расположена</w:t>
      </w:r>
      <w:proofErr w:type="gramEnd"/>
      <w:r w:rsidRPr="002D378F">
        <w:rPr>
          <w:rFonts w:ascii="Times New Roman" w:eastAsia="Times New Roman" w:hAnsi="Times New Roman" w:cs="Times New Roman"/>
          <w:lang w:eastAsia="ru-RU"/>
        </w:rPr>
        <w:t xml:space="preserve"> в районе городской окраины со сложной социально-психологической атмосферой, что сказывается на высоком проценте, так называемых, неблагополучных семей.</w:t>
      </w:r>
    </w:p>
    <w:p w:rsidR="00844F6D" w:rsidRPr="002D378F" w:rsidRDefault="00844F6D"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Трудности во взаимоотношениях с родителями (законными представителями)  по проблемным вопросам  и ситуациям</w:t>
      </w:r>
      <w:r w:rsidR="00D00111" w:rsidRPr="002D378F">
        <w:rPr>
          <w:rFonts w:ascii="Times New Roman" w:eastAsia="Times New Roman" w:hAnsi="Times New Roman" w:cs="Times New Roman"/>
          <w:lang w:eastAsia="ru-RU"/>
        </w:rPr>
        <w:t xml:space="preserve">. </w:t>
      </w:r>
    </w:p>
    <w:p w:rsidR="00395E64" w:rsidRPr="002D378F" w:rsidRDefault="00325C9E"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Нехватка педагогических кадров согласно требовани</w:t>
      </w:r>
      <w:r w:rsidR="00A55BC4" w:rsidRPr="002D378F">
        <w:rPr>
          <w:rFonts w:ascii="Times New Roman" w:eastAsia="Times New Roman" w:hAnsi="Times New Roman" w:cs="Times New Roman"/>
          <w:lang w:eastAsia="ru-RU"/>
        </w:rPr>
        <w:t>ям</w:t>
      </w:r>
      <w:r w:rsidRPr="002D378F">
        <w:rPr>
          <w:rFonts w:ascii="Times New Roman" w:eastAsia="Times New Roman" w:hAnsi="Times New Roman" w:cs="Times New Roman"/>
          <w:lang w:eastAsia="ru-RU"/>
        </w:rPr>
        <w:t xml:space="preserve"> ФГОС.</w:t>
      </w:r>
    </w:p>
    <w:p w:rsidR="00F65C55" w:rsidRPr="00C71794" w:rsidRDefault="00F65C55" w:rsidP="001447E7">
      <w:pPr>
        <w:numPr>
          <w:ilvl w:val="0"/>
          <w:numId w:val="8"/>
        </w:numPr>
        <w:spacing w:after="0" w:line="240" w:lineRule="auto"/>
        <w:contextualSpacing/>
        <w:jc w:val="both"/>
        <w:rPr>
          <w:rFonts w:ascii="Times New Roman" w:eastAsia="Times New Roman" w:hAnsi="Times New Roman" w:cs="Times New Roman"/>
          <w:lang w:eastAsia="ru-RU"/>
        </w:rPr>
      </w:pPr>
      <w:r w:rsidRPr="00C71794">
        <w:rPr>
          <w:rFonts w:ascii="Times New Roman" w:eastAsia="Times New Roman" w:hAnsi="Times New Roman" w:cs="Times New Roman"/>
          <w:lang w:eastAsia="ru-RU"/>
        </w:rPr>
        <w:t xml:space="preserve">Не сложилась системы работы по воспитанию, социализации и развитию </w:t>
      </w:r>
      <w:proofErr w:type="gramStart"/>
      <w:r w:rsidRPr="00C71794">
        <w:rPr>
          <w:rFonts w:ascii="Times New Roman" w:eastAsia="Times New Roman" w:hAnsi="Times New Roman" w:cs="Times New Roman"/>
          <w:lang w:eastAsia="ru-RU"/>
        </w:rPr>
        <w:t>обучающихся</w:t>
      </w:r>
      <w:proofErr w:type="gramEnd"/>
      <w:r w:rsidRPr="00C71794">
        <w:rPr>
          <w:rFonts w:ascii="Times New Roman" w:eastAsia="Times New Roman" w:hAnsi="Times New Roman" w:cs="Times New Roman"/>
          <w:lang w:eastAsia="ru-RU"/>
        </w:rPr>
        <w:t>.</w:t>
      </w:r>
    </w:p>
    <w:p w:rsidR="00395E64" w:rsidRPr="002D378F" w:rsidRDefault="00395E64"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Нехватка площадей для проведения занятий в одну смену</w:t>
      </w:r>
      <w:r w:rsidR="00EF4BD6" w:rsidRPr="002D378F">
        <w:rPr>
          <w:rFonts w:ascii="Times New Roman" w:eastAsia="Times New Roman" w:hAnsi="Times New Roman" w:cs="Times New Roman"/>
          <w:lang w:eastAsia="ru-RU"/>
        </w:rPr>
        <w:t>.</w:t>
      </w:r>
    </w:p>
    <w:p w:rsidR="00395E64" w:rsidRPr="002D378F" w:rsidRDefault="00395E64"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Проблема старения педагогических кадров.</w:t>
      </w:r>
    </w:p>
    <w:p w:rsidR="00395E64" w:rsidRPr="002D378F" w:rsidRDefault="00395E64"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Высокий уровень ожиданий родителей по отношению к школе и учителю.</w:t>
      </w:r>
    </w:p>
    <w:p w:rsidR="00395E64" w:rsidRPr="002D378F" w:rsidRDefault="00395E64"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Формирующееся потребительское отношение родителей обучающихся – желание переложить полную ответственность за образование детей на плечи школы.</w:t>
      </w:r>
    </w:p>
    <w:p w:rsidR="00395E64" w:rsidRPr="002D378F" w:rsidRDefault="00395E64"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Недостаточный уровень финансирования школы.</w:t>
      </w:r>
    </w:p>
    <w:p w:rsidR="00395E64" w:rsidRPr="002D378F" w:rsidRDefault="00395E64"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Невозможность реализации всех образовательных потребностей обучающихся в стенах школы.</w:t>
      </w:r>
    </w:p>
    <w:p w:rsidR="00EF4BD6" w:rsidRPr="002D378F" w:rsidRDefault="00EF4BD6" w:rsidP="001447E7">
      <w:pPr>
        <w:numPr>
          <w:ilvl w:val="0"/>
          <w:numId w:val="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Влияние на ученическую среду молодежной субкультуры и </w:t>
      </w:r>
      <w:r w:rsidR="007865C3" w:rsidRPr="002D378F">
        <w:rPr>
          <w:rFonts w:ascii="Times New Roman" w:eastAsia="Times New Roman" w:hAnsi="Times New Roman" w:cs="Times New Roman"/>
          <w:lang w:eastAsia="ru-RU"/>
        </w:rPr>
        <w:t>проявление конфликтных ситуаций различной направленности.</w:t>
      </w:r>
    </w:p>
    <w:p w:rsidR="00FD23FE" w:rsidRPr="002D378F" w:rsidRDefault="00FD23FE" w:rsidP="001447E7">
      <w:pPr>
        <w:spacing w:after="0" w:line="240" w:lineRule="auto"/>
        <w:ind w:left="900"/>
        <w:contextualSpacing/>
        <w:jc w:val="both"/>
        <w:rPr>
          <w:rFonts w:ascii="Times New Roman" w:eastAsia="Times New Roman" w:hAnsi="Times New Roman" w:cs="Times New Roman"/>
          <w:lang w:eastAsia="ru-RU"/>
        </w:rPr>
      </w:pPr>
    </w:p>
    <w:p w:rsidR="00EC5266" w:rsidRDefault="00EC5266" w:rsidP="001447E7">
      <w:pPr>
        <w:spacing w:after="0" w:line="240" w:lineRule="auto"/>
        <w:ind w:firstLine="540"/>
        <w:contextualSpacing/>
        <w:jc w:val="both"/>
        <w:rPr>
          <w:rFonts w:ascii="Times New Roman" w:eastAsia="Times New Roman" w:hAnsi="Times New Roman" w:cs="Times New Roman"/>
          <w:lang w:eastAsia="ru-RU"/>
        </w:rPr>
      </w:pPr>
    </w:p>
    <w:p w:rsidR="00395E64" w:rsidRPr="002D378F" w:rsidRDefault="00395E64" w:rsidP="001447E7">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Учитывая, что  в микрорайоне, в котором располагается школа, находятся еще ряд школ (время достижения 15-30 мин), необходимым становится поиск конкурентных качеств, способствующих </w:t>
      </w:r>
      <w:r w:rsidR="007865C3" w:rsidRPr="002D378F">
        <w:rPr>
          <w:rFonts w:ascii="Times New Roman" w:eastAsia="Times New Roman" w:hAnsi="Times New Roman" w:cs="Times New Roman"/>
          <w:lang w:eastAsia="ru-RU"/>
        </w:rPr>
        <w:t xml:space="preserve">повышению образовательного уровня учащихся и их всестороннему </w:t>
      </w:r>
      <w:r w:rsidRPr="002D378F">
        <w:rPr>
          <w:rFonts w:ascii="Times New Roman" w:eastAsia="Times New Roman" w:hAnsi="Times New Roman" w:cs="Times New Roman"/>
          <w:lang w:eastAsia="ru-RU"/>
        </w:rPr>
        <w:t>развитию.</w:t>
      </w:r>
    </w:p>
    <w:p w:rsidR="00EC5266" w:rsidRDefault="00EC5266" w:rsidP="001447E7">
      <w:pPr>
        <w:spacing w:after="0" w:line="240" w:lineRule="auto"/>
        <w:ind w:firstLine="540"/>
        <w:contextualSpacing/>
        <w:jc w:val="both"/>
        <w:rPr>
          <w:rFonts w:ascii="Times New Roman" w:eastAsia="Times New Roman" w:hAnsi="Times New Roman" w:cs="Times New Roman"/>
          <w:u w:val="single"/>
          <w:lang w:eastAsia="ru-RU"/>
        </w:rPr>
      </w:pPr>
    </w:p>
    <w:p w:rsidR="00BA204A" w:rsidRPr="002D378F" w:rsidRDefault="00395E64" w:rsidP="001447E7">
      <w:pPr>
        <w:spacing w:after="0" w:line="240" w:lineRule="auto"/>
        <w:ind w:firstLine="540"/>
        <w:contextualSpacing/>
        <w:jc w:val="both"/>
        <w:rPr>
          <w:rFonts w:ascii="Times New Roman" w:eastAsia="Times New Roman" w:hAnsi="Times New Roman" w:cs="Times New Roman"/>
          <w:u w:val="single"/>
          <w:lang w:eastAsia="ru-RU"/>
        </w:rPr>
      </w:pPr>
      <w:r w:rsidRPr="002D378F">
        <w:rPr>
          <w:rFonts w:ascii="Times New Roman" w:eastAsia="Times New Roman" w:hAnsi="Times New Roman" w:cs="Times New Roman"/>
          <w:u w:val="single"/>
          <w:lang w:eastAsia="ru-RU"/>
        </w:rPr>
        <w:lastRenderedPageBreak/>
        <w:t>Конкурент</w:t>
      </w:r>
      <w:r w:rsidR="00BA204A" w:rsidRPr="002D378F">
        <w:rPr>
          <w:rFonts w:ascii="Times New Roman" w:eastAsia="Times New Roman" w:hAnsi="Times New Roman" w:cs="Times New Roman"/>
          <w:u w:val="single"/>
          <w:lang w:eastAsia="ru-RU"/>
        </w:rPr>
        <w:t>ным преимуществом можно считать:</w:t>
      </w:r>
    </w:p>
    <w:p w:rsidR="00BA204A" w:rsidRPr="002D378F" w:rsidRDefault="00BA204A" w:rsidP="001447E7">
      <w:pPr>
        <w:pStyle w:val="a5"/>
        <w:numPr>
          <w:ilvl w:val="0"/>
          <w:numId w:val="1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Большой процент выпускников поступающих в ВУЗы как г. Иваново, так и в других городов; </w:t>
      </w:r>
    </w:p>
    <w:p w:rsidR="00BA204A" w:rsidRPr="002D378F" w:rsidRDefault="00BA204A" w:rsidP="001447E7">
      <w:pPr>
        <w:pStyle w:val="a5"/>
        <w:numPr>
          <w:ilvl w:val="0"/>
          <w:numId w:val="1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Школа по мере возможностей пытается участвовать в </w:t>
      </w:r>
      <w:r w:rsidR="006E465C" w:rsidRPr="002D378F">
        <w:rPr>
          <w:rFonts w:ascii="Times New Roman" w:eastAsia="Times New Roman" w:hAnsi="Times New Roman" w:cs="Times New Roman"/>
          <w:lang w:eastAsia="ru-RU"/>
        </w:rPr>
        <w:t xml:space="preserve">различных </w:t>
      </w:r>
      <w:r w:rsidRPr="002D378F">
        <w:rPr>
          <w:rFonts w:ascii="Times New Roman" w:eastAsia="Times New Roman" w:hAnsi="Times New Roman" w:cs="Times New Roman"/>
          <w:lang w:eastAsia="ru-RU"/>
        </w:rPr>
        <w:t>проектах, проводимых в городе и районе.</w:t>
      </w:r>
    </w:p>
    <w:p w:rsidR="00BA204A" w:rsidRPr="002D378F" w:rsidRDefault="00BA204A" w:rsidP="001447E7">
      <w:pPr>
        <w:pStyle w:val="a5"/>
        <w:numPr>
          <w:ilvl w:val="0"/>
          <w:numId w:val="1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В основном соответствие условий, созданных в школе,   нормам </w:t>
      </w:r>
      <w:proofErr w:type="spellStart"/>
      <w:r w:rsidRPr="002D378F">
        <w:rPr>
          <w:rFonts w:ascii="Times New Roman" w:eastAsia="Times New Roman" w:hAnsi="Times New Roman" w:cs="Times New Roman"/>
          <w:lang w:eastAsia="ru-RU"/>
        </w:rPr>
        <w:t>СанПина</w:t>
      </w:r>
      <w:proofErr w:type="spellEnd"/>
    </w:p>
    <w:p w:rsidR="00BA204A" w:rsidRPr="002D378F" w:rsidRDefault="00BA204A" w:rsidP="001447E7">
      <w:pPr>
        <w:pStyle w:val="a5"/>
        <w:numPr>
          <w:ilvl w:val="0"/>
          <w:numId w:val="1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Хорошие отзывы о  школы в окружающем социуме.</w:t>
      </w:r>
    </w:p>
    <w:p w:rsidR="00BA204A" w:rsidRPr="002D378F" w:rsidRDefault="00BA204A" w:rsidP="001447E7">
      <w:pPr>
        <w:pStyle w:val="a5"/>
        <w:numPr>
          <w:ilvl w:val="0"/>
          <w:numId w:val="1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Устойчивые традиции школы.</w:t>
      </w:r>
    </w:p>
    <w:p w:rsidR="00BA204A" w:rsidRPr="002D378F" w:rsidRDefault="00BA204A" w:rsidP="001447E7">
      <w:pPr>
        <w:pStyle w:val="a5"/>
        <w:numPr>
          <w:ilvl w:val="0"/>
          <w:numId w:val="1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Знание социальных условий учащихся.</w:t>
      </w:r>
    </w:p>
    <w:p w:rsidR="00BA204A" w:rsidRPr="002D378F" w:rsidRDefault="00BA204A" w:rsidP="001447E7">
      <w:pPr>
        <w:pStyle w:val="a5"/>
        <w:numPr>
          <w:ilvl w:val="0"/>
          <w:numId w:val="1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Стабильно работающий квалифицированный педагогический коллектив, мотивированный на работу по развитию образовательного учреждения.</w:t>
      </w:r>
    </w:p>
    <w:p w:rsidR="00BA204A" w:rsidRPr="002D378F" w:rsidRDefault="00BA204A" w:rsidP="001447E7">
      <w:pPr>
        <w:pStyle w:val="a5"/>
        <w:numPr>
          <w:ilvl w:val="0"/>
          <w:numId w:val="1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Толерантное отношение учителей ко всем обучающимся</w:t>
      </w:r>
    </w:p>
    <w:p w:rsidR="00BA204A" w:rsidRPr="002D378F" w:rsidRDefault="00BA204A" w:rsidP="001447E7">
      <w:pPr>
        <w:spacing w:after="0" w:line="240" w:lineRule="auto"/>
        <w:contextualSpacing/>
        <w:jc w:val="both"/>
        <w:rPr>
          <w:rFonts w:ascii="Times New Roman" w:eastAsia="Times New Roman" w:hAnsi="Times New Roman" w:cs="Times New Roman"/>
          <w:lang w:eastAsia="ru-RU"/>
        </w:rPr>
      </w:pPr>
    </w:p>
    <w:p w:rsidR="00BA204A" w:rsidRPr="002D378F" w:rsidRDefault="00BA204A" w:rsidP="001447E7">
      <w:pPr>
        <w:tabs>
          <w:tab w:val="num" w:pos="0"/>
          <w:tab w:val="left" w:pos="540"/>
        </w:tabs>
        <w:spacing w:after="0" w:line="240" w:lineRule="auto"/>
        <w:ind w:firstLine="540"/>
        <w:contextualSpacing/>
        <w:jc w:val="both"/>
        <w:rPr>
          <w:rFonts w:ascii="Times New Roman" w:eastAsia="Times New Roman" w:hAnsi="Times New Roman" w:cs="Times New Roman"/>
          <w:b/>
          <w:u w:val="single"/>
          <w:lang w:eastAsia="ru-RU"/>
        </w:rPr>
      </w:pPr>
      <w:r w:rsidRPr="002D378F">
        <w:rPr>
          <w:rFonts w:ascii="Times New Roman" w:eastAsia="Times New Roman" w:hAnsi="Times New Roman" w:cs="Times New Roman"/>
          <w:u w:val="single"/>
          <w:lang w:eastAsia="ru-RU"/>
        </w:rPr>
        <w:t>Разрешение этих противоречий видится нам в реализации следующих шагов:</w:t>
      </w:r>
    </w:p>
    <w:p w:rsidR="00BA204A" w:rsidRPr="002D378F" w:rsidRDefault="00BA204A" w:rsidP="001447E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iCs/>
          <w:lang w:eastAsia="ru-RU"/>
        </w:rPr>
      </w:pPr>
      <w:r w:rsidRPr="002D378F">
        <w:rPr>
          <w:rFonts w:ascii="Times New Roman" w:eastAsia="Times New Roman" w:hAnsi="Times New Roman" w:cs="Times New Roman"/>
          <w:bCs/>
          <w:iCs/>
          <w:lang w:eastAsia="ru-RU"/>
        </w:rPr>
        <w:t>Адресное повышение квалификации педагогических кадров.</w:t>
      </w:r>
    </w:p>
    <w:p w:rsidR="00BA204A" w:rsidRPr="002D378F" w:rsidRDefault="00BA204A" w:rsidP="001447E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iCs/>
          <w:lang w:eastAsia="ru-RU"/>
        </w:rPr>
      </w:pPr>
      <w:r w:rsidRPr="002D378F">
        <w:rPr>
          <w:rFonts w:ascii="Times New Roman" w:eastAsia="Times New Roman" w:hAnsi="Times New Roman" w:cs="Times New Roman"/>
          <w:bCs/>
          <w:iCs/>
          <w:lang w:eastAsia="ru-RU"/>
        </w:rPr>
        <w:t>Освоение и внедрение в практику работы новых технологий управления.</w:t>
      </w:r>
    </w:p>
    <w:p w:rsidR="00BA204A" w:rsidRPr="002D378F" w:rsidRDefault="00BA204A" w:rsidP="001447E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iCs/>
          <w:lang w:eastAsia="ru-RU"/>
        </w:rPr>
      </w:pPr>
      <w:r w:rsidRPr="002D378F">
        <w:rPr>
          <w:rFonts w:ascii="Times New Roman" w:eastAsia="Times New Roman" w:hAnsi="Times New Roman" w:cs="Times New Roman"/>
          <w:bCs/>
          <w:iCs/>
          <w:lang w:eastAsia="ru-RU"/>
        </w:rPr>
        <w:t>Расширение связей с общественностью, поиск социальных партнеров школы, сетевое взаимодействие.</w:t>
      </w:r>
    </w:p>
    <w:p w:rsidR="00BA204A" w:rsidRPr="002D378F" w:rsidRDefault="00BA204A" w:rsidP="001447E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iCs/>
          <w:lang w:eastAsia="ru-RU"/>
        </w:rPr>
      </w:pPr>
      <w:r w:rsidRPr="002D378F">
        <w:rPr>
          <w:rFonts w:ascii="Times New Roman" w:eastAsia="Times New Roman" w:hAnsi="Times New Roman" w:cs="Times New Roman"/>
          <w:bCs/>
          <w:iCs/>
          <w:lang w:eastAsia="ru-RU"/>
        </w:rPr>
        <w:t>Поддержка информационного сайта, использование социальных сетей в образовательном процессе.</w:t>
      </w:r>
    </w:p>
    <w:p w:rsidR="00BA204A" w:rsidRPr="002D378F" w:rsidRDefault="00BA204A" w:rsidP="001447E7">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
          <w:bCs/>
          <w:lang w:eastAsia="ru-RU"/>
        </w:rPr>
      </w:pPr>
      <w:r w:rsidRPr="002D378F">
        <w:rPr>
          <w:rFonts w:ascii="Times New Roman" w:eastAsia="Times New Roman" w:hAnsi="Times New Roman" w:cs="Times New Roman"/>
          <w:bCs/>
          <w:iCs/>
          <w:lang w:eastAsia="ru-RU"/>
        </w:rPr>
        <w:t>Наличие толерантной образовательной среды, обеспечивающей психологическое здоровье для воспитанников и педагогов</w:t>
      </w:r>
      <w:r w:rsidRPr="002D378F">
        <w:rPr>
          <w:rFonts w:ascii="Times New Roman" w:eastAsia="Times New Roman" w:hAnsi="Times New Roman" w:cs="Times New Roman"/>
          <w:b/>
          <w:bCs/>
          <w:iCs/>
          <w:lang w:eastAsia="ru-RU"/>
        </w:rPr>
        <w:t>.</w:t>
      </w:r>
    </w:p>
    <w:p w:rsidR="004135E4" w:rsidRPr="002D378F" w:rsidRDefault="004135E4" w:rsidP="004135E4">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Функционирование  школы должно ориентироваться на учет, соотнесение и удовлетворение основных интересов всех участников УВП (учащиеся, педагоги, родители, жители микрорайона);</w:t>
      </w:r>
    </w:p>
    <w:p w:rsidR="004135E4" w:rsidRPr="002D378F" w:rsidRDefault="004135E4" w:rsidP="004135E4">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 xml:space="preserve">УВП должен строиться на основе признания значимости индивидуального подхода в отношении каждого </w:t>
      </w:r>
      <w:r w:rsidR="003A2E73" w:rsidRPr="002D378F">
        <w:rPr>
          <w:rFonts w:ascii="Times New Roman" w:eastAsia="Times New Roman" w:hAnsi="Times New Roman" w:cs="Times New Roman"/>
          <w:bCs/>
          <w:lang w:eastAsia="ru-RU"/>
        </w:rPr>
        <w:t>учащегося</w:t>
      </w:r>
      <w:r w:rsidRPr="002D378F">
        <w:rPr>
          <w:rFonts w:ascii="Times New Roman" w:eastAsia="Times New Roman" w:hAnsi="Times New Roman" w:cs="Times New Roman"/>
          <w:bCs/>
          <w:lang w:eastAsia="ru-RU"/>
        </w:rPr>
        <w:t>;</w:t>
      </w:r>
    </w:p>
    <w:p w:rsidR="004135E4" w:rsidRPr="002D378F" w:rsidRDefault="003A2E73" w:rsidP="004135E4">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О</w:t>
      </w:r>
      <w:r w:rsidR="004135E4" w:rsidRPr="002D378F">
        <w:rPr>
          <w:rFonts w:ascii="Times New Roman" w:eastAsia="Times New Roman" w:hAnsi="Times New Roman" w:cs="Times New Roman"/>
          <w:bCs/>
          <w:lang w:eastAsia="ru-RU"/>
        </w:rPr>
        <w:t xml:space="preserve">рганизация пространства школьной жизни должна способствовать личностному развитию основных участников УВП и глубокому освоению ими поля </w:t>
      </w:r>
      <w:proofErr w:type="spellStart"/>
      <w:r w:rsidR="004135E4" w:rsidRPr="002D378F">
        <w:rPr>
          <w:rFonts w:ascii="Times New Roman" w:eastAsia="Times New Roman" w:hAnsi="Times New Roman" w:cs="Times New Roman"/>
          <w:bCs/>
          <w:lang w:eastAsia="ru-RU"/>
        </w:rPr>
        <w:t>метапредметности</w:t>
      </w:r>
      <w:proofErr w:type="spellEnd"/>
      <w:r w:rsidR="004135E4" w:rsidRPr="002D378F">
        <w:rPr>
          <w:rFonts w:ascii="Times New Roman" w:eastAsia="Times New Roman" w:hAnsi="Times New Roman" w:cs="Times New Roman"/>
          <w:bCs/>
          <w:lang w:eastAsia="ru-RU"/>
        </w:rPr>
        <w:t>.</w:t>
      </w:r>
    </w:p>
    <w:p w:rsidR="00844F6D" w:rsidRPr="002D378F" w:rsidRDefault="00844F6D" w:rsidP="00844F6D">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Обучение всех участников образовательного сообщества конструктивному взаимодействию, сотрудничеству, партнерству.</w:t>
      </w:r>
    </w:p>
    <w:p w:rsidR="00844F6D" w:rsidRPr="002D378F" w:rsidRDefault="00844F6D" w:rsidP="00844F6D">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Развитие диалоговой культуры, коммуникативных навыков.</w:t>
      </w:r>
    </w:p>
    <w:p w:rsidR="003A2E73" w:rsidRPr="002D378F" w:rsidRDefault="003A2E73" w:rsidP="001447E7">
      <w:pPr>
        <w:spacing w:after="0" w:line="240" w:lineRule="auto"/>
        <w:contextualSpacing/>
        <w:jc w:val="both"/>
        <w:rPr>
          <w:rFonts w:ascii="Times New Roman" w:eastAsia="Times New Roman" w:hAnsi="Times New Roman" w:cs="Times New Roman"/>
          <w:b/>
          <w:lang w:eastAsia="ru-RU"/>
        </w:rPr>
      </w:pPr>
    </w:p>
    <w:p w:rsidR="00BA204A" w:rsidRDefault="00BA204A" w:rsidP="001447E7">
      <w:pPr>
        <w:spacing w:after="0" w:line="240" w:lineRule="auto"/>
        <w:contextualSpacing/>
        <w:jc w:val="both"/>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Риски</w:t>
      </w:r>
    </w:p>
    <w:p w:rsidR="00EC5266" w:rsidRPr="002D378F" w:rsidRDefault="00EC5266" w:rsidP="001447E7">
      <w:pPr>
        <w:spacing w:after="0" w:line="240" w:lineRule="auto"/>
        <w:contextualSpacing/>
        <w:jc w:val="both"/>
        <w:rPr>
          <w:rFonts w:ascii="Times New Roman" w:eastAsia="Times New Roman" w:hAnsi="Times New Roman" w:cs="Times New Roman"/>
          <w:b/>
          <w:lang w:eastAsia="ru-RU"/>
        </w:rPr>
      </w:pPr>
    </w:p>
    <w:p w:rsidR="00BA204A" w:rsidRPr="002D378F" w:rsidRDefault="0032502F" w:rsidP="001447E7">
      <w:pPr>
        <w:spacing w:after="0" w:line="240" w:lineRule="auto"/>
        <w:contextualSpacing/>
        <w:jc w:val="both"/>
        <w:rPr>
          <w:rFonts w:ascii="Times New Roman" w:eastAsia="Times New Roman" w:hAnsi="Times New Roman" w:cs="Times New Roman"/>
          <w:b/>
          <w:color w:val="FF0000"/>
          <w:lang w:eastAsia="ru-RU"/>
        </w:rPr>
      </w:pPr>
      <w:r w:rsidRPr="002D378F">
        <w:rPr>
          <w:rFonts w:ascii="Times New Roman" w:eastAsia="Times New Roman" w:hAnsi="Times New Roman" w:cs="Times New Roman"/>
          <w:bCs/>
          <w:iCs/>
          <w:lang w:eastAsia="ru-RU"/>
        </w:rPr>
        <w:t xml:space="preserve">   </w:t>
      </w:r>
      <w:r w:rsidR="00BA204A" w:rsidRPr="002D378F">
        <w:rPr>
          <w:rFonts w:ascii="Times New Roman" w:eastAsia="Times New Roman" w:hAnsi="Times New Roman" w:cs="Times New Roman"/>
          <w:bCs/>
          <w:iCs/>
          <w:lang w:eastAsia="ru-RU"/>
        </w:rPr>
        <w:t xml:space="preserve"> Нехватка квалифицированных кадров  и тен</w:t>
      </w:r>
      <w:r w:rsidR="002E6E37" w:rsidRPr="002D378F">
        <w:rPr>
          <w:rFonts w:ascii="Times New Roman" w:eastAsia="Times New Roman" w:hAnsi="Times New Roman" w:cs="Times New Roman"/>
          <w:bCs/>
          <w:iCs/>
          <w:lang w:eastAsia="ru-RU"/>
        </w:rPr>
        <w:t xml:space="preserve">денции снижения финансирования </w:t>
      </w:r>
      <w:r w:rsidR="00BA204A" w:rsidRPr="002D378F">
        <w:rPr>
          <w:rFonts w:ascii="Times New Roman" w:eastAsia="Times New Roman" w:hAnsi="Times New Roman" w:cs="Times New Roman"/>
          <w:bCs/>
          <w:iCs/>
          <w:lang w:eastAsia="ru-RU"/>
        </w:rPr>
        <w:t>в связи с системным экономическим кризисом.</w:t>
      </w:r>
    </w:p>
    <w:p w:rsidR="00BA204A" w:rsidRPr="002D378F" w:rsidRDefault="00BA204A" w:rsidP="00BA204A">
      <w:pPr>
        <w:tabs>
          <w:tab w:val="num" w:pos="0"/>
        </w:tabs>
        <w:spacing w:after="0" w:line="240" w:lineRule="auto"/>
        <w:ind w:firstLine="540"/>
        <w:jc w:val="both"/>
        <w:rPr>
          <w:rFonts w:ascii="Times New Roman" w:eastAsia="Times New Roman" w:hAnsi="Times New Roman" w:cs="Times New Roman"/>
          <w:lang w:eastAsia="ru-RU"/>
        </w:rPr>
      </w:pPr>
    </w:p>
    <w:p w:rsidR="00BA204A" w:rsidRPr="002D378F" w:rsidRDefault="00BA204A" w:rsidP="00BA204A">
      <w:pPr>
        <w:tabs>
          <w:tab w:val="num" w:pos="0"/>
          <w:tab w:val="left" w:pos="540"/>
        </w:tabs>
        <w:spacing w:after="0" w:line="240" w:lineRule="auto"/>
        <w:ind w:firstLine="540"/>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По резуль</w:t>
      </w:r>
      <w:r w:rsidR="002E6E37" w:rsidRPr="002D378F">
        <w:rPr>
          <w:rFonts w:ascii="Times New Roman" w:eastAsia="Times New Roman" w:hAnsi="Times New Roman" w:cs="Times New Roman"/>
          <w:lang w:eastAsia="ru-RU"/>
        </w:rPr>
        <w:t>татам  анкетирования  родителей (законных представителей)</w:t>
      </w:r>
      <w:r w:rsidRPr="002D378F">
        <w:rPr>
          <w:rFonts w:ascii="Times New Roman" w:eastAsia="Times New Roman" w:hAnsi="Times New Roman" w:cs="Times New Roman"/>
          <w:lang w:eastAsia="ru-RU"/>
        </w:rPr>
        <w:t xml:space="preserve">  учащихся выявлены запросы в требованиях учета индивидуальных потребностей учащихся. Отчетливо видно стремление родителей к увеличению и разнообразию дополнительного образования, внеурочной деятельности. С одной стороны, вырастают требования к уровню академической успешности учащихся, с другой стороны, обостряется проблема личностного развития, воспитательной работы, направленной на формирование </w:t>
      </w:r>
      <w:proofErr w:type="spellStart"/>
      <w:r w:rsidRPr="002D378F">
        <w:rPr>
          <w:rFonts w:ascii="Times New Roman" w:eastAsia="Times New Roman" w:hAnsi="Times New Roman" w:cs="Times New Roman"/>
          <w:lang w:eastAsia="ru-RU"/>
        </w:rPr>
        <w:t>общеучебных</w:t>
      </w:r>
      <w:proofErr w:type="spellEnd"/>
      <w:r w:rsidRPr="002D378F">
        <w:rPr>
          <w:rFonts w:ascii="Times New Roman" w:eastAsia="Times New Roman" w:hAnsi="Times New Roman" w:cs="Times New Roman"/>
          <w:lang w:eastAsia="ru-RU"/>
        </w:rPr>
        <w:t xml:space="preserve">  компетентностей учащихся, проблема сохранения и улучшен</w:t>
      </w:r>
      <w:r w:rsidR="0059790E" w:rsidRPr="002D378F">
        <w:rPr>
          <w:rFonts w:ascii="Times New Roman" w:eastAsia="Times New Roman" w:hAnsi="Times New Roman" w:cs="Times New Roman"/>
          <w:lang w:eastAsia="ru-RU"/>
        </w:rPr>
        <w:t>ия здоровья учащихся и учителей, формирование толерантности как интегрального качества личности.</w:t>
      </w:r>
    </w:p>
    <w:p w:rsidR="00BA204A" w:rsidRPr="002D378F" w:rsidRDefault="00BA204A" w:rsidP="00BA204A">
      <w:pPr>
        <w:spacing w:after="0" w:line="240" w:lineRule="auto"/>
        <w:rPr>
          <w:rFonts w:ascii="Times New Roman" w:eastAsia="Times New Roman" w:hAnsi="Times New Roman" w:cs="Times New Roman"/>
          <w:b/>
          <w:lang w:eastAsia="ru-RU"/>
        </w:rPr>
      </w:pPr>
      <w:r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b/>
          <w:lang w:eastAsia="ru-RU"/>
        </w:rPr>
        <w:t>Социальная среда школы.</w:t>
      </w:r>
    </w:p>
    <w:p w:rsidR="00FA54E4" w:rsidRPr="002D378F" w:rsidRDefault="00BA204A" w:rsidP="00BA204A">
      <w:p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Анализ  итогов социальной диагностики микросоциума школы показывает, что он характеризуется следующими чертами (признаками):</w:t>
      </w:r>
    </w:p>
    <w:p w:rsidR="00FA54E4" w:rsidRPr="002D378F" w:rsidRDefault="00BA204A" w:rsidP="00352EFC">
      <w:pPr>
        <w:pStyle w:val="a5"/>
        <w:numPr>
          <w:ilvl w:val="0"/>
          <w:numId w:val="15"/>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Недостаточно высокой образованностью</w:t>
      </w:r>
      <w:r w:rsidR="006E465C" w:rsidRPr="002D378F">
        <w:rPr>
          <w:rFonts w:ascii="Times New Roman" w:eastAsia="Times New Roman" w:hAnsi="Times New Roman" w:cs="Times New Roman"/>
          <w:lang w:eastAsia="ru-RU"/>
        </w:rPr>
        <w:t>.</w:t>
      </w:r>
    </w:p>
    <w:p w:rsidR="00FA54E4" w:rsidRPr="002D378F" w:rsidRDefault="00BA204A" w:rsidP="00352EFC">
      <w:pPr>
        <w:pStyle w:val="a5"/>
        <w:numPr>
          <w:ilvl w:val="0"/>
          <w:numId w:val="15"/>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Средним уровнем общей культуры</w:t>
      </w:r>
      <w:r w:rsidR="006E465C" w:rsidRPr="002D378F">
        <w:rPr>
          <w:rFonts w:ascii="Times New Roman" w:eastAsia="Times New Roman" w:hAnsi="Times New Roman" w:cs="Times New Roman"/>
          <w:lang w:eastAsia="ru-RU"/>
        </w:rPr>
        <w:t>.</w:t>
      </w:r>
    </w:p>
    <w:p w:rsidR="00DA1528" w:rsidRPr="002D378F" w:rsidRDefault="00BA204A" w:rsidP="00352EFC">
      <w:pPr>
        <w:pStyle w:val="a5"/>
        <w:numPr>
          <w:ilvl w:val="0"/>
          <w:numId w:val="15"/>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Достаточно высоким процентом неблагополучных семей, многодетных семей, малообеспеченных, мало занимающихся проблемами воспитания и развития своего ребёнка</w:t>
      </w:r>
      <w:r w:rsidR="006E465C" w:rsidRPr="002D378F">
        <w:rPr>
          <w:rFonts w:ascii="Times New Roman" w:eastAsia="Times New Roman" w:hAnsi="Times New Roman" w:cs="Times New Roman"/>
          <w:lang w:eastAsia="ru-RU"/>
        </w:rPr>
        <w:t>.</w:t>
      </w:r>
    </w:p>
    <w:p w:rsidR="00FA54E4" w:rsidRPr="002D378F" w:rsidRDefault="00DA1528" w:rsidP="00352EFC">
      <w:pPr>
        <w:pStyle w:val="a5"/>
        <w:numPr>
          <w:ilvl w:val="0"/>
          <w:numId w:val="15"/>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Увеличение детей из стран </w:t>
      </w:r>
      <w:r w:rsidR="009A745C" w:rsidRPr="002D378F">
        <w:rPr>
          <w:rFonts w:ascii="Times New Roman" w:eastAsia="Times New Roman" w:hAnsi="Times New Roman" w:cs="Times New Roman"/>
          <w:lang w:eastAsia="ru-RU"/>
        </w:rPr>
        <w:t>ближнего зарубежья</w:t>
      </w:r>
      <w:r w:rsidRPr="002D378F">
        <w:rPr>
          <w:rFonts w:ascii="Times New Roman" w:eastAsia="Times New Roman" w:hAnsi="Times New Roman" w:cs="Times New Roman"/>
          <w:lang w:eastAsia="ru-RU"/>
        </w:rPr>
        <w:t xml:space="preserve"> и детей с различными </w:t>
      </w:r>
      <w:r w:rsidR="00FA54E4" w:rsidRPr="002D378F">
        <w:rPr>
          <w:rFonts w:ascii="Times New Roman" w:eastAsia="Times New Roman" w:hAnsi="Times New Roman" w:cs="Times New Roman"/>
          <w:lang w:eastAsia="ru-RU"/>
        </w:rPr>
        <w:t>отклонения</w:t>
      </w:r>
      <w:r w:rsidR="00390D3B" w:rsidRPr="002D378F">
        <w:rPr>
          <w:rFonts w:ascii="Times New Roman" w:eastAsia="Times New Roman" w:hAnsi="Times New Roman" w:cs="Times New Roman"/>
          <w:lang w:eastAsia="ru-RU"/>
        </w:rPr>
        <w:t>ми</w:t>
      </w:r>
      <w:r w:rsidRPr="002D378F">
        <w:rPr>
          <w:rFonts w:ascii="Times New Roman" w:eastAsia="Times New Roman" w:hAnsi="Times New Roman" w:cs="Times New Roman"/>
          <w:lang w:eastAsia="ru-RU"/>
        </w:rPr>
        <w:t>.</w:t>
      </w:r>
    </w:p>
    <w:p w:rsidR="002E6E37" w:rsidRPr="002D378F" w:rsidRDefault="006E465C" w:rsidP="002E6E37">
      <w:pPr>
        <w:pStyle w:val="a5"/>
        <w:numPr>
          <w:ilvl w:val="0"/>
          <w:numId w:val="15"/>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Трудностями во взаимоотношениях по п</w:t>
      </w:r>
      <w:r w:rsidR="002E6E37" w:rsidRPr="002D378F">
        <w:rPr>
          <w:rFonts w:ascii="Times New Roman" w:eastAsia="Times New Roman" w:hAnsi="Times New Roman" w:cs="Times New Roman"/>
          <w:lang w:eastAsia="ru-RU"/>
        </w:rPr>
        <w:t>роблемным вопросам  и ситуациям.</w:t>
      </w:r>
    </w:p>
    <w:p w:rsidR="002E6E37" w:rsidRPr="002D378F" w:rsidRDefault="002E6E37" w:rsidP="002E6E37">
      <w:pPr>
        <w:pStyle w:val="a5"/>
        <w:spacing w:after="0" w:line="240" w:lineRule="auto"/>
        <w:rPr>
          <w:rFonts w:ascii="Times New Roman" w:eastAsia="Times New Roman" w:hAnsi="Times New Roman" w:cs="Times New Roman"/>
          <w:lang w:eastAsia="ru-RU"/>
        </w:rPr>
      </w:pPr>
    </w:p>
    <w:p w:rsidR="00BA204A" w:rsidRPr="002D378F" w:rsidRDefault="00BA204A" w:rsidP="002E6E37">
      <w:pPr>
        <w:pStyle w:val="a5"/>
        <w:spacing w:after="0" w:line="240" w:lineRule="auto"/>
        <w:ind w:left="0"/>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2E6E37"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 xml:space="preserve">Вместе с тем </w:t>
      </w:r>
      <w:r w:rsidR="005C467E" w:rsidRPr="002D378F">
        <w:rPr>
          <w:rFonts w:ascii="Times New Roman" w:eastAsia="Times New Roman" w:hAnsi="Times New Roman" w:cs="Times New Roman"/>
          <w:lang w:eastAsia="ru-RU"/>
        </w:rPr>
        <w:t xml:space="preserve"> с каждым годом возрастает количество</w:t>
      </w:r>
      <w:r w:rsidRPr="002D378F">
        <w:rPr>
          <w:rFonts w:ascii="Times New Roman" w:eastAsia="Times New Roman" w:hAnsi="Times New Roman" w:cs="Times New Roman"/>
          <w:lang w:eastAsia="ru-RU"/>
        </w:rPr>
        <w:t xml:space="preserve"> семей достаточно ответственно относя</w:t>
      </w:r>
      <w:r w:rsidR="006E465C" w:rsidRPr="002D378F">
        <w:rPr>
          <w:rFonts w:ascii="Times New Roman" w:eastAsia="Times New Roman" w:hAnsi="Times New Roman" w:cs="Times New Roman"/>
          <w:lang w:eastAsia="ru-RU"/>
        </w:rPr>
        <w:t>щихся</w:t>
      </w:r>
      <w:r w:rsidRPr="002D378F">
        <w:rPr>
          <w:rFonts w:ascii="Times New Roman" w:eastAsia="Times New Roman" w:hAnsi="Times New Roman" w:cs="Times New Roman"/>
          <w:lang w:eastAsia="ru-RU"/>
        </w:rPr>
        <w:t xml:space="preserve"> к своим родительским обязанностям, из них 30% способны </w:t>
      </w:r>
      <w:r w:rsidR="006E465C" w:rsidRPr="002D378F">
        <w:rPr>
          <w:rFonts w:ascii="Times New Roman" w:eastAsia="Times New Roman" w:hAnsi="Times New Roman" w:cs="Times New Roman"/>
          <w:lang w:eastAsia="ru-RU"/>
        </w:rPr>
        <w:t>адекватно оценить</w:t>
      </w:r>
      <w:r w:rsidRPr="002D378F">
        <w:rPr>
          <w:rFonts w:ascii="Times New Roman" w:eastAsia="Times New Roman" w:hAnsi="Times New Roman" w:cs="Times New Roman"/>
          <w:lang w:eastAsia="ru-RU"/>
        </w:rPr>
        <w:t xml:space="preserve"> способности и склонности своего ребёнка, осознанно прогнозировать его будущее развитие, активно сотрудничать со школой, в рамках домашнего воспитания приобщ</w:t>
      </w:r>
      <w:r w:rsidR="006E465C" w:rsidRPr="002D378F">
        <w:rPr>
          <w:rFonts w:ascii="Times New Roman" w:eastAsia="Times New Roman" w:hAnsi="Times New Roman" w:cs="Times New Roman"/>
          <w:lang w:eastAsia="ru-RU"/>
        </w:rPr>
        <w:t>ения</w:t>
      </w:r>
      <w:r w:rsidRPr="002D378F">
        <w:rPr>
          <w:rFonts w:ascii="Times New Roman" w:eastAsia="Times New Roman" w:hAnsi="Times New Roman" w:cs="Times New Roman"/>
          <w:lang w:eastAsia="ru-RU"/>
        </w:rPr>
        <w:t xml:space="preserve"> к достижениям общечеловеческой культуры. </w:t>
      </w:r>
    </w:p>
    <w:p w:rsidR="00BA204A" w:rsidRPr="002D378F" w:rsidRDefault="00BA204A" w:rsidP="00403512">
      <w:p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Данные обследования уровня личностного развития детей, поступающих в школу, подтверждают итоги социальной диагностики. Картина довольно пёстрая, представлена вся шкала развития: от детей с высоким уровнем развития, обладающих музыкальными, интеллектуаль</w:t>
      </w:r>
      <w:r w:rsidR="005C467E" w:rsidRPr="002D378F">
        <w:rPr>
          <w:rFonts w:ascii="Times New Roman" w:eastAsia="Times New Roman" w:hAnsi="Times New Roman" w:cs="Times New Roman"/>
          <w:lang w:eastAsia="ru-RU"/>
        </w:rPr>
        <w:t xml:space="preserve">ными способностями, до </w:t>
      </w:r>
      <w:r w:rsidRPr="002D378F">
        <w:rPr>
          <w:rFonts w:ascii="Times New Roman" w:eastAsia="Times New Roman" w:hAnsi="Times New Roman" w:cs="Times New Roman"/>
          <w:lang w:eastAsia="ru-RU"/>
        </w:rPr>
        <w:t xml:space="preserve">детей с задержкой психического развития и ослабленным умственным развитием. </w:t>
      </w:r>
      <w:r w:rsidR="002E6E37" w:rsidRPr="002D378F">
        <w:rPr>
          <w:rFonts w:ascii="Times New Roman" w:eastAsia="Times New Roman" w:hAnsi="Times New Roman" w:cs="Times New Roman"/>
          <w:lang w:eastAsia="ru-RU"/>
        </w:rPr>
        <w:t>Так</w:t>
      </w:r>
      <w:r w:rsidR="005C467E" w:rsidRPr="002D378F">
        <w:rPr>
          <w:rFonts w:ascii="Times New Roman" w:eastAsia="Times New Roman" w:hAnsi="Times New Roman" w:cs="Times New Roman"/>
          <w:lang w:eastAsia="ru-RU"/>
        </w:rPr>
        <w:t xml:space="preserve">же отдельно следует выделить большой процент  детей из </w:t>
      </w:r>
      <w:r w:rsidR="00526688" w:rsidRPr="002D378F">
        <w:rPr>
          <w:rFonts w:ascii="Times New Roman" w:eastAsia="Times New Roman" w:hAnsi="Times New Roman" w:cs="Times New Roman"/>
          <w:lang w:eastAsia="ru-RU"/>
        </w:rPr>
        <w:t xml:space="preserve">окраинных регионов нашей страны и </w:t>
      </w:r>
      <w:r w:rsidR="005C467E" w:rsidRPr="002D378F">
        <w:rPr>
          <w:rFonts w:ascii="Times New Roman" w:eastAsia="Times New Roman" w:hAnsi="Times New Roman" w:cs="Times New Roman"/>
          <w:lang w:eastAsia="ru-RU"/>
        </w:rPr>
        <w:t>ближнего зарубежья</w:t>
      </w:r>
      <w:r w:rsidR="00526688" w:rsidRPr="002D378F">
        <w:rPr>
          <w:rFonts w:ascii="Times New Roman" w:eastAsia="Times New Roman" w:hAnsi="Times New Roman" w:cs="Times New Roman"/>
          <w:lang w:eastAsia="ru-RU"/>
        </w:rPr>
        <w:t>, которые в ряде случаев чувствуют себя не совсем комфортно в ученическом коллективе</w:t>
      </w:r>
      <w:r w:rsidR="005C467E" w:rsidRPr="002D378F">
        <w:rPr>
          <w:rFonts w:ascii="Times New Roman" w:eastAsia="Times New Roman" w:hAnsi="Times New Roman" w:cs="Times New Roman"/>
          <w:lang w:eastAsia="ru-RU"/>
        </w:rPr>
        <w:t xml:space="preserve">. </w:t>
      </w:r>
      <w:r w:rsidR="00526688" w:rsidRPr="002D378F">
        <w:rPr>
          <w:rFonts w:ascii="Times New Roman" w:eastAsia="Times New Roman" w:hAnsi="Times New Roman" w:cs="Times New Roman"/>
          <w:lang w:eastAsia="ru-RU"/>
        </w:rPr>
        <w:t>Столь</w:t>
      </w:r>
      <w:r w:rsidRPr="002D378F">
        <w:rPr>
          <w:rFonts w:ascii="Times New Roman" w:eastAsia="Times New Roman" w:hAnsi="Times New Roman" w:cs="Times New Roman"/>
          <w:lang w:eastAsia="ru-RU"/>
        </w:rPr>
        <w:t xml:space="preserve"> широкий спектр уровн</w:t>
      </w:r>
      <w:r w:rsidR="00526688" w:rsidRPr="002D378F">
        <w:rPr>
          <w:rFonts w:ascii="Times New Roman" w:eastAsia="Times New Roman" w:hAnsi="Times New Roman" w:cs="Times New Roman"/>
          <w:lang w:eastAsia="ru-RU"/>
        </w:rPr>
        <w:t xml:space="preserve">евых различий </w:t>
      </w:r>
      <w:r w:rsidRPr="002D378F">
        <w:rPr>
          <w:rFonts w:ascii="Times New Roman" w:eastAsia="Times New Roman" w:hAnsi="Times New Roman" w:cs="Times New Roman"/>
          <w:lang w:eastAsia="ru-RU"/>
        </w:rPr>
        <w:t xml:space="preserve"> </w:t>
      </w:r>
      <w:r w:rsidR="00526688" w:rsidRPr="002D378F">
        <w:rPr>
          <w:rFonts w:ascii="Times New Roman" w:eastAsia="Times New Roman" w:hAnsi="Times New Roman" w:cs="Times New Roman"/>
          <w:lang w:eastAsia="ru-RU"/>
        </w:rPr>
        <w:t xml:space="preserve">детей </w:t>
      </w:r>
      <w:r w:rsidRPr="002D378F">
        <w:rPr>
          <w:rFonts w:ascii="Times New Roman" w:eastAsia="Times New Roman" w:hAnsi="Times New Roman" w:cs="Times New Roman"/>
          <w:lang w:eastAsia="ru-RU"/>
        </w:rPr>
        <w:t xml:space="preserve">нашего ученического контингента и определяет необходимость единственно возможной модели образовательного учреждения – </w:t>
      </w:r>
      <w:r w:rsidR="00526688" w:rsidRPr="002D378F">
        <w:rPr>
          <w:rFonts w:ascii="Times New Roman" w:eastAsia="Times New Roman" w:hAnsi="Times New Roman" w:cs="Times New Roman"/>
          <w:lang w:eastAsia="ru-RU"/>
        </w:rPr>
        <w:t xml:space="preserve">школа  </w:t>
      </w:r>
      <w:r w:rsidR="00D00111" w:rsidRPr="002D378F">
        <w:rPr>
          <w:rFonts w:ascii="Times New Roman" w:eastAsia="Times New Roman" w:hAnsi="Times New Roman" w:cs="Times New Roman"/>
          <w:lang w:eastAsia="ru-RU"/>
        </w:rPr>
        <w:t>сотрудничества</w:t>
      </w:r>
      <w:r w:rsidR="00526688" w:rsidRPr="002D378F">
        <w:rPr>
          <w:rFonts w:ascii="Times New Roman" w:eastAsia="Times New Roman" w:hAnsi="Times New Roman" w:cs="Times New Roman"/>
          <w:lang w:eastAsia="ru-RU"/>
        </w:rPr>
        <w:t xml:space="preserve">, то есть </w:t>
      </w:r>
      <w:r w:rsidRPr="002D378F">
        <w:rPr>
          <w:rFonts w:ascii="Times New Roman" w:eastAsia="Times New Roman" w:hAnsi="Times New Roman" w:cs="Times New Roman"/>
          <w:lang w:eastAsia="ru-RU"/>
        </w:rPr>
        <w:t>адаптивный характер, способный удовлетворить образовательные запросы разнообразных категорий учеников и их родителей.</w:t>
      </w:r>
    </w:p>
    <w:p w:rsidR="00BA204A" w:rsidRPr="002D378F" w:rsidRDefault="00BA204A" w:rsidP="00526688">
      <w:pPr>
        <w:spacing w:after="0" w:line="240" w:lineRule="auto"/>
        <w:ind w:firstLine="539"/>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Для того чтобы сделать нашу программу по-настоящему работающей и приносящей реальные результаты, проблемы мы рассматриваем как предпосылки для развития нашего ОУ.</w:t>
      </w:r>
    </w:p>
    <w:p w:rsidR="00BA204A" w:rsidRPr="002D378F" w:rsidRDefault="00BA204A" w:rsidP="00526688">
      <w:pPr>
        <w:spacing w:after="0" w:line="240" w:lineRule="auto"/>
        <w:ind w:firstLine="539"/>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 написании данного раздела использовались материалы педагогических советов за последние годы, где содержался критический анализ деятельности школы, аналитические материалы методической службы М</w:t>
      </w:r>
      <w:r w:rsidR="005C467E" w:rsidRPr="002D378F">
        <w:rPr>
          <w:rFonts w:ascii="Times New Roman" w:eastAsia="Times New Roman" w:hAnsi="Times New Roman" w:cs="Times New Roman"/>
          <w:lang w:eastAsia="ru-RU"/>
        </w:rPr>
        <w:t>Б</w:t>
      </w:r>
      <w:r w:rsidRPr="002D378F">
        <w:rPr>
          <w:rFonts w:ascii="Times New Roman" w:eastAsia="Times New Roman" w:hAnsi="Times New Roman" w:cs="Times New Roman"/>
          <w:lang w:eastAsia="ru-RU"/>
        </w:rPr>
        <w:t xml:space="preserve">ОУ </w:t>
      </w:r>
      <w:r w:rsidR="005C467E" w:rsidRPr="002D378F">
        <w:rPr>
          <w:rFonts w:ascii="Times New Roman" w:eastAsia="Times New Roman" w:hAnsi="Times New Roman" w:cs="Times New Roman"/>
          <w:lang w:eastAsia="ru-RU"/>
        </w:rPr>
        <w:t>«</w:t>
      </w:r>
      <w:r w:rsidRPr="002D378F">
        <w:rPr>
          <w:rFonts w:ascii="Times New Roman" w:eastAsia="Times New Roman" w:hAnsi="Times New Roman" w:cs="Times New Roman"/>
          <w:lang w:eastAsia="ru-RU"/>
        </w:rPr>
        <w:t>СШ №54</w:t>
      </w:r>
      <w:r w:rsidR="005C467E" w:rsidRPr="002D378F">
        <w:rPr>
          <w:rFonts w:ascii="Times New Roman" w:eastAsia="Times New Roman" w:hAnsi="Times New Roman" w:cs="Times New Roman"/>
          <w:lang w:eastAsia="ru-RU"/>
        </w:rPr>
        <w:t>»</w:t>
      </w:r>
      <w:r w:rsidRPr="002D378F">
        <w:rPr>
          <w:rFonts w:ascii="Times New Roman" w:eastAsia="Times New Roman" w:hAnsi="Times New Roman" w:cs="Times New Roman"/>
          <w:lang w:eastAsia="ru-RU"/>
        </w:rPr>
        <w:t>, отчеты по  мониторинговому исследованию, сводные данные анк</w:t>
      </w:r>
      <w:r w:rsidR="002E6E37" w:rsidRPr="002D378F">
        <w:rPr>
          <w:rFonts w:ascii="Times New Roman" w:eastAsia="Times New Roman" w:hAnsi="Times New Roman" w:cs="Times New Roman"/>
          <w:lang w:eastAsia="ru-RU"/>
        </w:rPr>
        <w:t>етирования учащихся и родителей (законных представителей).</w:t>
      </w:r>
      <w:r w:rsidRPr="002D378F">
        <w:rPr>
          <w:rFonts w:ascii="Times New Roman" w:eastAsia="Times New Roman" w:hAnsi="Times New Roman" w:cs="Times New Roman"/>
          <w:lang w:eastAsia="ru-RU"/>
        </w:rPr>
        <w:t xml:space="preserve"> </w:t>
      </w:r>
      <w:r w:rsidR="002E6E37" w:rsidRPr="002D378F">
        <w:rPr>
          <w:rFonts w:ascii="Times New Roman" w:eastAsia="Times New Roman" w:hAnsi="Times New Roman" w:cs="Times New Roman"/>
          <w:lang w:eastAsia="ru-RU"/>
        </w:rPr>
        <w:t xml:space="preserve"> Так</w:t>
      </w:r>
      <w:r w:rsidR="005C467E" w:rsidRPr="002D378F">
        <w:rPr>
          <w:rFonts w:ascii="Times New Roman" w:eastAsia="Times New Roman" w:hAnsi="Times New Roman" w:cs="Times New Roman"/>
          <w:lang w:eastAsia="ru-RU"/>
        </w:rPr>
        <w:t>же при написании концепции развития школы использовались направление и результаты ранее действующей концепции «Наша новая школа»</w:t>
      </w:r>
    </w:p>
    <w:p w:rsidR="00BA204A" w:rsidRPr="002D378F" w:rsidRDefault="00BA204A" w:rsidP="00BA204A">
      <w:pPr>
        <w:spacing w:after="0" w:line="240" w:lineRule="auto"/>
        <w:ind w:firstLine="539"/>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Считаем, что проблемно-ориентированный анализ целесообразно представить в соответствии с теми направлениями, которые определены в стратегической концепции «</w:t>
      </w:r>
      <w:r w:rsidR="00390D3B" w:rsidRPr="002D378F">
        <w:rPr>
          <w:rFonts w:ascii="Times New Roman" w:eastAsia="Times New Roman" w:hAnsi="Times New Roman" w:cs="Times New Roman"/>
          <w:lang w:eastAsia="ru-RU"/>
        </w:rPr>
        <w:t xml:space="preserve">Школа </w:t>
      </w:r>
      <w:r w:rsidR="0087345B" w:rsidRPr="002D378F">
        <w:rPr>
          <w:rFonts w:ascii="Times New Roman" w:eastAsia="Times New Roman" w:hAnsi="Times New Roman" w:cs="Times New Roman"/>
          <w:lang w:eastAsia="ru-RU"/>
        </w:rPr>
        <w:t>сотрудничества</w:t>
      </w:r>
      <w:r w:rsidRPr="002D378F">
        <w:rPr>
          <w:rFonts w:ascii="Times New Roman" w:eastAsia="Times New Roman" w:hAnsi="Times New Roman" w:cs="Times New Roman"/>
          <w:lang w:eastAsia="ru-RU"/>
        </w:rPr>
        <w:t xml:space="preserve">». </w:t>
      </w:r>
    </w:p>
    <w:p w:rsidR="00E87D5C" w:rsidRPr="002D378F" w:rsidRDefault="00E87D5C" w:rsidP="00BA204A">
      <w:pPr>
        <w:spacing w:after="0" w:line="240" w:lineRule="auto"/>
        <w:ind w:firstLine="539"/>
        <w:jc w:val="both"/>
        <w:rPr>
          <w:rFonts w:ascii="Times New Roman" w:eastAsia="Times New Roman" w:hAnsi="Times New Roman" w:cs="Times New Roman"/>
          <w:lang w:eastAsia="ru-RU"/>
        </w:rPr>
      </w:pPr>
    </w:p>
    <w:p w:rsidR="00390D3B" w:rsidRPr="002D378F" w:rsidRDefault="00D81311" w:rsidP="00D81311">
      <w:pPr>
        <w:spacing w:after="0" w:line="240" w:lineRule="auto"/>
        <w:ind w:firstLine="539"/>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 xml:space="preserve">4. </w:t>
      </w:r>
      <w:r w:rsidR="00D42285" w:rsidRPr="002D378F">
        <w:rPr>
          <w:rFonts w:ascii="Times New Roman" w:eastAsia="Times New Roman" w:hAnsi="Times New Roman" w:cs="Times New Roman"/>
          <w:b/>
          <w:lang w:eastAsia="ru-RU"/>
        </w:rPr>
        <w:t>Миссия, цели и задачи  развития МБОУ «СШ №</w:t>
      </w:r>
      <w:r w:rsidR="00AB3E66" w:rsidRPr="002D378F">
        <w:rPr>
          <w:rFonts w:ascii="Times New Roman" w:eastAsia="Times New Roman" w:hAnsi="Times New Roman" w:cs="Times New Roman"/>
          <w:b/>
          <w:lang w:eastAsia="ru-RU"/>
        </w:rPr>
        <w:t xml:space="preserve"> </w:t>
      </w:r>
      <w:r w:rsidR="00D42285" w:rsidRPr="002D378F">
        <w:rPr>
          <w:rFonts w:ascii="Times New Roman" w:eastAsia="Times New Roman" w:hAnsi="Times New Roman" w:cs="Times New Roman"/>
          <w:b/>
          <w:lang w:eastAsia="ru-RU"/>
        </w:rPr>
        <w:t>54»</w:t>
      </w:r>
    </w:p>
    <w:p w:rsidR="00BA204A" w:rsidRPr="002D378F" w:rsidRDefault="00BA204A" w:rsidP="00BA204A">
      <w:pPr>
        <w:spacing w:after="0" w:line="240" w:lineRule="auto"/>
        <w:ind w:firstLine="539"/>
        <w:jc w:val="center"/>
        <w:rPr>
          <w:rFonts w:ascii="Times New Roman" w:eastAsia="Times New Roman" w:hAnsi="Times New Roman" w:cs="Times New Roman"/>
          <w:b/>
          <w:lang w:eastAsia="ru-RU"/>
        </w:rPr>
      </w:pPr>
    </w:p>
    <w:p w:rsidR="00D81311" w:rsidRPr="002D378F" w:rsidRDefault="00D81311" w:rsidP="003A2E73">
      <w:pPr>
        <w:spacing w:after="0" w:line="240" w:lineRule="auto"/>
        <w:ind w:firstLine="708"/>
        <w:contextualSpacing/>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 xml:space="preserve">Концептуальные основы программы развития   МБОУ </w:t>
      </w:r>
      <w:r w:rsidR="00C04C6A" w:rsidRPr="002D378F">
        <w:rPr>
          <w:rFonts w:ascii="Times New Roman" w:eastAsia="Times New Roman" w:hAnsi="Times New Roman" w:cs="Times New Roman"/>
          <w:bCs/>
          <w:lang w:eastAsia="ru-RU"/>
        </w:rPr>
        <w:t>«</w:t>
      </w:r>
      <w:r w:rsidRPr="002D378F">
        <w:rPr>
          <w:rFonts w:ascii="Times New Roman" w:eastAsia="Times New Roman" w:hAnsi="Times New Roman" w:cs="Times New Roman"/>
          <w:bCs/>
          <w:lang w:eastAsia="ru-RU"/>
        </w:rPr>
        <w:t>СШ №54</w:t>
      </w:r>
      <w:r w:rsidR="00C04C6A" w:rsidRPr="002D378F">
        <w:rPr>
          <w:rFonts w:ascii="Times New Roman" w:eastAsia="Times New Roman" w:hAnsi="Times New Roman" w:cs="Times New Roman"/>
          <w:bCs/>
          <w:lang w:eastAsia="ru-RU"/>
        </w:rPr>
        <w:t>»</w:t>
      </w:r>
      <w:r w:rsidRPr="002D378F">
        <w:rPr>
          <w:rFonts w:ascii="Times New Roman" w:eastAsia="Times New Roman" w:hAnsi="Times New Roman" w:cs="Times New Roman"/>
          <w:bCs/>
          <w:lang w:eastAsia="ru-RU"/>
        </w:rPr>
        <w:t xml:space="preserve">  направлены на  создание целостного универсального образовательного процесса. </w:t>
      </w:r>
    </w:p>
    <w:p w:rsidR="00F85340" w:rsidRPr="002D378F" w:rsidRDefault="00D81311" w:rsidP="003A2E73">
      <w:pPr>
        <w:spacing w:after="0" w:line="240" w:lineRule="auto"/>
        <w:ind w:firstLine="539"/>
        <w:contextualSpacing/>
        <w:jc w:val="both"/>
        <w:rPr>
          <w:rFonts w:ascii="Times New Roman" w:eastAsia="Times New Roman" w:hAnsi="Times New Roman" w:cs="Times New Roman"/>
          <w:lang w:eastAsia="ru-RU"/>
        </w:rPr>
      </w:pPr>
      <w:proofErr w:type="gramStart"/>
      <w:r w:rsidRPr="002D378F">
        <w:rPr>
          <w:rFonts w:ascii="Times New Roman" w:eastAsia="Times New Roman" w:hAnsi="Times New Roman" w:cs="Times New Roman"/>
          <w:b/>
          <w:i/>
          <w:lang w:eastAsia="ru-RU"/>
        </w:rPr>
        <w:t>Программа реализует идею</w:t>
      </w:r>
      <w:r w:rsidR="00F85340" w:rsidRPr="002D378F">
        <w:rPr>
          <w:rFonts w:ascii="Times New Roman" w:eastAsia="Times New Roman" w:hAnsi="Times New Roman" w:cs="Times New Roman"/>
          <w:lang w:eastAsia="ru-RU"/>
        </w:rPr>
        <w:t xml:space="preserve"> воспитани</w:t>
      </w:r>
      <w:r w:rsidR="00AB3E66" w:rsidRPr="002D378F">
        <w:rPr>
          <w:rFonts w:ascii="Times New Roman" w:eastAsia="Times New Roman" w:hAnsi="Times New Roman" w:cs="Times New Roman"/>
          <w:lang w:eastAsia="ru-RU"/>
        </w:rPr>
        <w:t>я</w:t>
      </w:r>
      <w:r w:rsidR="00F85340" w:rsidRPr="002D378F">
        <w:rPr>
          <w:rFonts w:ascii="Times New Roman" w:eastAsia="Times New Roman" w:hAnsi="Times New Roman" w:cs="Times New Roman"/>
          <w:lang w:eastAsia="ru-RU"/>
        </w:rPr>
        <w:t xml:space="preserve"> в каждом ребенке человечности, доброты, гражданственности, </w:t>
      </w:r>
      <w:r w:rsidR="00AB3E66" w:rsidRPr="002D378F">
        <w:rPr>
          <w:rFonts w:ascii="Times New Roman" w:eastAsia="Times New Roman" w:hAnsi="Times New Roman" w:cs="Times New Roman"/>
          <w:lang w:eastAsia="ru-RU"/>
        </w:rPr>
        <w:t xml:space="preserve">толерантности, </w:t>
      </w:r>
      <w:r w:rsidR="00F85340" w:rsidRPr="002D378F">
        <w:rPr>
          <w:rFonts w:ascii="Times New Roman" w:eastAsia="Times New Roman" w:hAnsi="Times New Roman" w:cs="Times New Roman"/>
          <w:lang w:eastAsia="ru-RU"/>
        </w:rPr>
        <w:t xml:space="preserve">творческого отношения к деятельности, бережного, внимательного отношения к окружающему миру, владение культурой своего народа </w:t>
      </w:r>
      <w:r w:rsidR="00432BDB" w:rsidRPr="002D378F">
        <w:rPr>
          <w:rFonts w:ascii="Times New Roman" w:eastAsia="Times New Roman" w:hAnsi="Times New Roman" w:cs="Times New Roman"/>
          <w:lang w:eastAsia="ru-RU"/>
        </w:rPr>
        <w:t xml:space="preserve"> и уважение к культуре других народов</w:t>
      </w:r>
      <w:r w:rsidR="00AE37A1" w:rsidRPr="002D378F">
        <w:rPr>
          <w:rFonts w:ascii="Times New Roman" w:eastAsia="Times New Roman" w:hAnsi="Times New Roman" w:cs="Times New Roman"/>
          <w:lang w:eastAsia="ru-RU"/>
        </w:rPr>
        <w:t>, а также умение работать в команде, слушать и прислушиваться к мнению коллектива</w:t>
      </w:r>
      <w:r w:rsidR="00432BDB" w:rsidRPr="002D378F">
        <w:rPr>
          <w:rFonts w:ascii="Times New Roman" w:eastAsia="Times New Roman" w:hAnsi="Times New Roman" w:cs="Times New Roman"/>
          <w:lang w:eastAsia="ru-RU"/>
        </w:rPr>
        <w:t xml:space="preserve"> </w:t>
      </w:r>
      <w:r w:rsidR="00F85340" w:rsidRPr="002D378F">
        <w:rPr>
          <w:rFonts w:ascii="Times New Roman" w:eastAsia="Times New Roman" w:hAnsi="Times New Roman" w:cs="Times New Roman"/>
          <w:lang w:eastAsia="ru-RU"/>
        </w:rPr>
        <w:t>– вот ведущие ценности, которыми должен руководствоваться, на наш взгляд, педагогический коллектив и которыми должна насыщаться воспитательная система</w:t>
      </w:r>
      <w:proofErr w:type="gramEnd"/>
      <w:r w:rsidR="00F85340" w:rsidRPr="002D378F">
        <w:rPr>
          <w:rFonts w:ascii="Times New Roman" w:eastAsia="Times New Roman" w:hAnsi="Times New Roman" w:cs="Times New Roman"/>
          <w:lang w:eastAsia="ru-RU"/>
        </w:rPr>
        <w:t xml:space="preserve"> школы.</w:t>
      </w:r>
    </w:p>
    <w:p w:rsidR="00F85340" w:rsidRPr="002D378F" w:rsidRDefault="00F85340" w:rsidP="003A2E73">
      <w:pPr>
        <w:spacing w:after="0" w:line="240" w:lineRule="auto"/>
        <w:ind w:firstLine="539"/>
        <w:contextualSpacing/>
        <w:jc w:val="both"/>
        <w:rPr>
          <w:rFonts w:ascii="Times New Roman" w:eastAsia="Times New Roman" w:hAnsi="Times New Roman" w:cs="Times New Roman"/>
          <w:color w:val="000000"/>
          <w:lang w:eastAsia="ru-RU"/>
        </w:rPr>
      </w:pPr>
      <w:r w:rsidRPr="002D378F">
        <w:rPr>
          <w:rFonts w:ascii="Times New Roman" w:eastAsia="Times New Roman" w:hAnsi="Times New Roman" w:cs="Times New Roman"/>
          <w:color w:val="000000"/>
          <w:lang w:eastAsia="ru-RU"/>
        </w:rPr>
        <w:t>Воспитательная система школы создается объединенными усилиями всех участников образовательного процесса: педагогами, детьми, родителями. Немаловажна также роль социума, в котором функционирует образовательное учреждение.  Реализация программ</w:t>
      </w:r>
      <w:r w:rsidR="00AB3E66" w:rsidRPr="002D378F">
        <w:rPr>
          <w:rFonts w:ascii="Times New Roman" w:eastAsia="Times New Roman" w:hAnsi="Times New Roman" w:cs="Times New Roman"/>
          <w:color w:val="000000"/>
          <w:lang w:eastAsia="ru-RU"/>
        </w:rPr>
        <w:t>ы</w:t>
      </w:r>
      <w:r w:rsidRPr="002D378F">
        <w:rPr>
          <w:rFonts w:ascii="Times New Roman" w:eastAsia="Times New Roman" w:hAnsi="Times New Roman" w:cs="Times New Roman"/>
          <w:color w:val="000000"/>
          <w:lang w:eastAsia="ru-RU"/>
        </w:rPr>
        <w:t xml:space="preserve">  развития осуществляется </w:t>
      </w:r>
      <w:r w:rsidR="00F70A2D" w:rsidRPr="002D378F">
        <w:rPr>
          <w:rFonts w:ascii="Times New Roman" w:eastAsia="Times New Roman" w:hAnsi="Times New Roman" w:cs="Times New Roman"/>
          <w:color w:val="000000"/>
          <w:lang w:eastAsia="ru-RU"/>
        </w:rPr>
        <w:t>через решение следующих задач</w:t>
      </w:r>
      <w:r w:rsidRPr="002D378F">
        <w:rPr>
          <w:rFonts w:ascii="Times New Roman" w:eastAsia="Times New Roman" w:hAnsi="Times New Roman" w:cs="Times New Roman"/>
          <w:color w:val="000000"/>
          <w:lang w:eastAsia="ru-RU"/>
        </w:rPr>
        <w:t>:</w:t>
      </w:r>
    </w:p>
    <w:p w:rsidR="00D81311" w:rsidRPr="002D378F" w:rsidRDefault="00D81311" w:rsidP="00BB2287">
      <w:pPr>
        <w:numPr>
          <w:ilvl w:val="0"/>
          <w:numId w:val="16"/>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Развитие способности к толерантному общению, к конструктивному взаимодействию между представителями школьного социума независимо от их национальности</w:t>
      </w:r>
      <w:r w:rsidR="00AB3E66"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 xml:space="preserve"> мировоззрения</w:t>
      </w:r>
      <w:r w:rsidR="00AB3E66" w:rsidRPr="002D378F">
        <w:rPr>
          <w:rFonts w:ascii="Times New Roman" w:eastAsia="Times New Roman" w:hAnsi="Times New Roman" w:cs="Times New Roman"/>
          <w:lang w:eastAsia="ru-RU"/>
        </w:rPr>
        <w:t xml:space="preserve"> и уровня развития.</w:t>
      </w:r>
    </w:p>
    <w:p w:rsidR="00D81311" w:rsidRPr="002D378F" w:rsidRDefault="00AB3E66" w:rsidP="00BB2287">
      <w:pPr>
        <w:numPr>
          <w:ilvl w:val="0"/>
          <w:numId w:val="16"/>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Формирование, п</w:t>
      </w:r>
      <w:r w:rsidR="00C04C6A" w:rsidRPr="002D378F">
        <w:rPr>
          <w:rFonts w:ascii="Times New Roman" w:eastAsia="Times New Roman" w:hAnsi="Times New Roman" w:cs="Times New Roman"/>
          <w:lang w:eastAsia="ru-RU"/>
        </w:rPr>
        <w:t>оддержание</w:t>
      </w:r>
      <w:r w:rsidRPr="002D378F">
        <w:rPr>
          <w:rFonts w:ascii="Times New Roman" w:eastAsia="Times New Roman" w:hAnsi="Times New Roman" w:cs="Times New Roman"/>
          <w:lang w:eastAsia="ru-RU"/>
        </w:rPr>
        <w:t xml:space="preserve"> и </w:t>
      </w:r>
      <w:r w:rsidR="00415B36" w:rsidRPr="002D378F">
        <w:rPr>
          <w:rFonts w:ascii="Times New Roman" w:eastAsia="Times New Roman" w:hAnsi="Times New Roman" w:cs="Times New Roman"/>
          <w:lang w:eastAsia="ru-RU"/>
        </w:rPr>
        <w:t xml:space="preserve"> укрепление и традиций школы</w:t>
      </w:r>
      <w:r w:rsidRPr="002D378F">
        <w:rPr>
          <w:rFonts w:ascii="Times New Roman" w:eastAsia="Times New Roman" w:hAnsi="Times New Roman" w:cs="Times New Roman"/>
          <w:lang w:eastAsia="ru-RU"/>
        </w:rPr>
        <w:t xml:space="preserve">, как территории </w:t>
      </w:r>
      <w:r w:rsidR="00AE37A1" w:rsidRPr="002D378F">
        <w:rPr>
          <w:rFonts w:ascii="Times New Roman" w:eastAsia="Times New Roman" w:hAnsi="Times New Roman" w:cs="Times New Roman"/>
          <w:lang w:eastAsia="ru-RU"/>
        </w:rPr>
        <w:t>сотрудничества</w:t>
      </w:r>
      <w:r w:rsidRPr="002D378F">
        <w:rPr>
          <w:rFonts w:ascii="Times New Roman" w:eastAsia="Times New Roman" w:hAnsi="Times New Roman" w:cs="Times New Roman"/>
          <w:lang w:eastAsia="ru-RU"/>
        </w:rPr>
        <w:t>.</w:t>
      </w:r>
    </w:p>
    <w:p w:rsidR="00D81311" w:rsidRPr="002D378F" w:rsidRDefault="00D81311" w:rsidP="00BB2287">
      <w:pPr>
        <w:numPr>
          <w:ilvl w:val="0"/>
          <w:numId w:val="17"/>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Создание в школьном пространстве атмосферы доверия и открытости между всеми участниками образовательного процесса</w:t>
      </w:r>
      <w:r w:rsidR="00AB3E66" w:rsidRPr="002D378F">
        <w:rPr>
          <w:rFonts w:ascii="Times New Roman" w:eastAsia="Times New Roman" w:hAnsi="Times New Roman" w:cs="Times New Roman"/>
          <w:lang w:eastAsia="ru-RU"/>
        </w:rPr>
        <w:t>.</w:t>
      </w:r>
    </w:p>
    <w:p w:rsidR="00D81311" w:rsidRPr="002D378F" w:rsidRDefault="00D81311" w:rsidP="00BB2287">
      <w:pPr>
        <w:numPr>
          <w:ilvl w:val="0"/>
          <w:numId w:val="1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Создание  условий для проявления творческой активности учащихся</w:t>
      </w:r>
      <w:r w:rsidR="00AB3E66" w:rsidRPr="002D378F">
        <w:rPr>
          <w:rFonts w:ascii="Times New Roman" w:eastAsia="Times New Roman" w:hAnsi="Times New Roman" w:cs="Times New Roman"/>
          <w:lang w:eastAsia="ru-RU"/>
        </w:rPr>
        <w:t>.</w:t>
      </w:r>
    </w:p>
    <w:p w:rsidR="00C64B48" w:rsidRPr="002D378F" w:rsidRDefault="00D81311" w:rsidP="00BB2287">
      <w:pPr>
        <w:numPr>
          <w:ilvl w:val="0"/>
          <w:numId w:val="19"/>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Профилактика конфликтных отношений между учащимися школы</w:t>
      </w:r>
      <w:r w:rsidR="00AB3E66" w:rsidRPr="002D378F">
        <w:rPr>
          <w:rFonts w:ascii="Times New Roman" w:eastAsia="Times New Roman" w:hAnsi="Times New Roman" w:cs="Times New Roman"/>
          <w:lang w:eastAsia="ru-RU"/>
        </w:rPr>
        <w:t>, учащимися и педагогами и сотрудниками ОУ</w:t>
      </w:r>
    </w:p>
    <w:p w:rsidR="00C64B48" w:rsidRPr="002D378F" w:rsidRDefault="00C64B48" w:rsidP="00BB2287">
      <w:pPr>
        <w:pStyle w:val="a5"/>
        <w:numPr>
          <w:ilvl w:val="0"/>
          <w:numId w:val="19"/>
        </w:numPr>
        <w:autoSpaceDE w:val="0"/>
        <w:autoSpaceDN w:val="0"/>
        <w:adjustRightInd w:val="0"/>
        <w:spacing w:after="0" w:line="240" w:lineRule="auto"/>
        <w:jc w:val="both"/>
        <w:rPr>
          <w:rFonts w:ascii="Times New Roman" w:hAnsi="Times New Roman" w:cs="Times New Roman"/>
          <w:color w:val="000000"/>
        </w:rPr>
      </w:pPr>
      <w:r w:rsidRPr="002D378F">
        <w:rPr>
          <w:rFonts w:ascii="Times New Roman" w:hAnsi="Times New Roman" w:cs="Times New Roman"/>
          <w:color w:val="000000"/>
        </w:rPr>
        <w:t xml:space="preserve">Развивать </w:t>
      </w:r>
      <w:proofErr w:type="spellStart"/>
      <w:r w:rsidRPr="002D378F">
        <w:rPr>
          <w:rFonts w:ascii="Times New Roman" w:hAnsi="Times New Roman" w:cs="Times New Roman"/>
          <w:color w:val="000000"/>
        </w:rPr>
        <w:t>здоровьесберегающую</w:t>
      </w:r>
      <w:proofErr w:type="spellEnd"/>
      <w:r w:rsidRPr="002D378F">
        <w:rPr>
          <w:rFonts w:ascii="Times New Roman" w:hAnsi="Times New Roman" w:cs="Times New Roman"/>
          <w:color w:val="000000"/>
        </w:rPr>
        <w:t xml:space="preserve"> среду ОУ, способствующую сохранению и укреплению здоровья </w:t>
      </w:r>
      <w:proofErr w:type="gramStart"/>
      <w:r w:rsidRPr="002D378F">
        <w:rPr>
          <w:rFonts w:ascii="Times New Roman" w:hAnsi="Times New Roman" w:cs="Times New Roman"/>
          <w:color w:val="000000"/>
        </w:rPr>
        <w:t>обучающихся</w:t>
      </w:r>
      <w:proofErr w:type="gramEnd"/>
      <w:r w:rsidRPr="002D378F">
        <w:rPr>
          <w:rFonts w:ascii="Times New Roman" w:hAnsi="Times New Roman" w:cs="Times New Roman"/>
          <w:color w:val="000000"/>
        </w:rPr>
        <w:t xml:space="preserve">. </w:t>
      </w:r>
    </w:p>
    <w:p w:rsidR="00EC53CC" w:rsidRPr="002D378F" w:rsidRDefault="00EC53CC" w:rsidP="00EC53CC">
      <w:pPr>
        <w:spacing w:after="0" w:line="240" w:lineRule="auto"/>
        <w:jc w:val="both"/>
        <w:rPr>
          <w:rFonts w:ascii="Times New Roman" w:eastAsia="Times New Roman" w:hAnsi="Times New Roman" w:cs="Times New Roman"/>
          <w:color w:val="FF0000"/>
          <w:lang w:eastAsia="ru-RU"/>
        </w:rPr>
      </w:pPr>
    </w:p>
    <w:p w:rsidR="00D00111" w:rsidRPr="002D378F" w:rsidRDefault="00D00111" w:rsidP="00D00111">
      <w:pPr>
        <w:spacing w:after="0" w:line="240" w:lineRule="auto"/>
        <w:ind w:firstLine="360"/>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 xml:space="preserve"> </w:t>
      </w:r>
      <w:proofErr w:type="gramStart"/>
      <w:r w:rsidRPr="002D378F">
        <w:rPr>
          <w:rFonts w:ascii="Times New Roman" w:hAnsi="Times New Roman" w:cs="Times New Roman"/>
          <w:color w:val="000000"/>
          <w:shd w:val="clear" w:color="auto" w:fill="FFFFFF"/>
        </w:rPr>
        <w:t>Актуальность концепции развития школы связана с тем,  что основными проблемами российских реалий сегодня являются следующие:</w:t>
      </w:r>
      <w:proofErr w:type="gramEnd"/>
    </w:p>
    <w:p w:rsidR="00D00111" w:rsidRPr="002D378F" w:rsidRDefault="00D00111" w:rsidP="00D00111">
      <w:pPr>
        <w:spacing w:after="0" w:line="240" w:lineRule="auto"/>
        <w:ind w:firstLine="360"/>
        <w:jc w:val="both"/>
        <w:rPr>
          <w:rFonts w:ascii="Times New Roman" w:hAnsi="Times New Roman" w:cs="Times New Roman"/>
          <w:color w:val="000000"/>
          <w:shd w:val="clear" w:color="auto" w:fill="FFFFFF"/>
        </w:rPr>
      </w:pPr>
      <w:proofErr w:type="gramStart"/>
      <w:r w:rsidRPr="002D378F">
        <w:rPr>
          <w:rFonts w:ascii="Times New Roman" w:hAnsi="Times New Roman" w:cs="Times New Roman"/>
          <w:color w:val="000000"/>
          <w:shd w:val="clear" w:color="auto" w:fill="FFFFFF"/>
        </w:rPr>
        <w:lastRenderedPageBreak/>
        <w:t>- отсутствие развитых структур гражданского общества, необходимым элементом которого является наличие граждан с высокой правовой культурой, с собственной гражданской позицией, неравнодушных к судьбе России, с потребностью и способностью к самоуправлению; отсюда, требуется «</w:t>
      </w:r>
      <w:r w:rsidRPr="002D378F">
        <w:rPr>
          <w:rFonts w:ascii="Times New Roman" w:hAnsi="Times New Roman" w:cs="Times New Roman"/>
          <w:bCs/>
          <w:color w:val="000000"/>
          <w:shd w:val="clear" w:color="auto" w:fill="FFFFFF"/>
        </w:rPr>
        <w:t>высоконравственный, творческий, компетентный гражданин России, принимающий судьбу Отечества как свою личную, отвечающий за настоящее и будущее своей страны, укорененный в духовных и культурных традициях российского народа</w:t>
      </w:r>
      <w:r w:rsidRPr="002D378F">
        <w:rPr>
          <w:rFonts w:ascii="Times New Roman" w:hAnsi="Times New Roman" w:cs="Times New Roman"/>
          <w:color w:val="000000"/>
          <w:shd w:val="clear" w:color="auto" w:fill="FFFFFF"/>
        </w:rPr>
        <w:t>»;</w:t>
      </w:r>
      <w:proofErr w:type="gramEnd"/>
    </w:p>
    <w:p w:rsidR="00D00111" w:rsidRPr="002D378F" w:rsidRDefault="00D00111" w:rsidP="00D00111">
      <w:pPr>
        <w:spacing w:after="0" w:line="240" w:lineRule="auto"/>
        <w:ind w:firstLine="360"/>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 xml:space="preserve">- духовно-нравственный кризис, что с неизбежностью требует усилий по укреплению духовно-нравственных начал в человеке и в функционировании общественных структур (это предполагает осмысление и присвоение основных ценностей; развитие культуры толерантности, что особенно актуально на фоне опасности религиозного и этнического экстремизма); </w:t>
      </w:r>
      <w:proofErr w:type="gramStart"/>
      <w:r w:rsidRPr="002D378F">
        <w:rPr>
          <w:rFonts w:ascii="Times New Roman" w:hAnsi="Times New Roman" w:cs="Times New Roman"/>
          <w:color w:val="000000"/>
          <w:shd w:val="clear" w:color="auto" w:fill="FFFFFF"/>
        </w:rPr>
        <w:t>отсюда, школа должна способствовать духовно-нравственному развитию личности, что есть «</w:t>
      </w:r>
      <w:r w:rsidRPr="002D378F">
        <w:rPr>
          <w:rFonts w:ascii="Times New Roman" w:hAnsi="Times New Roman" w:cs="Times New Roman"/>
          <w:bCs/>
          <w:color w:val="000000"/>
          <w:shd w:val="clear" w:color="auto" w:fill="FFFFFF"/>
        </w:rPr>
        <w:t>формирование способности человека сознательно выстраивать и оценивать отношение к себе, другим людям, обществу, государству, миру на основе общепринятых моральных норм, нравственных идеалов, ценностных установок</w:t>
      </w:r>
      <w:r w:rsidRPr="002D378F">
        <w:rPr>
          <w:rFonts w:ascii="Times New Roman" w:hAnsi="Times New Roman" w:cs="Times New Roman"/>
          <w:color w:val="000000"/>
          <w:shd w:val="clear" w:color="auto" w:fill="FFFFFF"/>
        </w:rPr>
        <w:t>»;</w:t>
      </w:r>
      <w:proofErr w:type="gramEnd"/>
    </w:p>
    <w:p w:rsidR="00D00111" w:rsidRPr="002D378F" w:rsidRDefault="00D00111" w:rsidP="00D00111">
      <w:pPr>
        <w:spacing w:after="0" w:line="240" w:lineRule="auto"/>
        <w:ind w:firstLine="360"/>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 xml:space="preserve">- информационные и технические реалии XXI века ставят проблему формирования личности, способной жить и развиваться в новых </w:t>
      </w:r>
      <w:proofErr w:type="spellStart"/>
      <w:proofErr w:type="gramStart"/>
      <w:r w:rsidRPr="002D378F">
        <w:rPr>
          <w:rFonts w:ascii="Times New Roman" w:hAnsi="Times New Roman" w:cs="Times New Roman"/>
          <w:color w:val="000000"/>
          <w:shd w:val="clear" w:color="auto" w:fill="FFFFFF"/>
        </w:rPr>
        <w:t>социо</w:t>
      </w:r>
      <w:proofErr w:type="spellEnd"/>
      <w:r w:rsidRPr="002D378F">
        <w:rPr>
          <w:rFonts w:ascii="Times New Roman" w:hAnsi="Times New Roman" w:cs="Times New Roman"/>
          <w:color w:val="000000"/>
          <w:shd w:val="clear" w:color="auto" w:fill="FFFFFF"/>
        </w:rPr>
        <w:t>-культурных</w:t>
      </w:r>
      <w:proofErr w:type="gramEnd"/>
      <w:r w:rsidRPr="002D378F">
        <w:rPr>
          <w:rFonts w:ascii="Times New Roman" w:hAnsi="Times New Roman" w:cs="Times New Roman"/>
          <w:color w:val="000000"/>
          <w:shd w:val="clear" w:color="auto" w:fill="FFFFFF"/>
        </w:rPr>
        <w:t xml:space="preserve"> условиях.</w:t>
      </w:r>
    </w:p>
    <w:p w:rsidR="006A1E22" w:rsidRPr="002D378F" w:rsidRDefault="006C4DFF" w:rsidP="00964AA9">
      <w:pPr>
        <w:spacing w:after="0" w:line="240" w:lineRule="auto"/>
        <w:ind w:firstLine="709"/>
        <w:jc w:val="both"/>
        <w:rPr>
          <w:rFonts w:ascii="Times New Roman" w:eastAsia="Times New Roman" w:hAnsi="Times New Roman" w:cs="Times New Roman"/>
          <w:color w:val="000000"/>
          <w:lang w:eastAsia="ru-RU"/>
        </w:rPr>
      </w:pPr>
      <w:r w:rsidRPr="002D378F">
        <w:rPr>
          <w:rFonts w:ascii="Times New Roman" w:eastAsia="Times New Roman" w:hAnsi="Times New Roman" w:cs="Times New Roman"/>
          <w:color w:val="000000"/>
          <w:lang w:eastAsia="ru-RU"/>
        </w:rPr>
        <w:t>Поэтому п</w:t>
      </w:r>
      <w:r w:rsidR="00931AF4" w:rsidRPr="002D378F">
        <w:rPr>
          <w:rFonts w:ascii="Times New Roman" w:eastAsia="Times New Roman" w:hAnsi="Times New Roman" w:cs="Times New Roman"/>
          <w:color w:val="000000"/>
          <w:lang w:eastAsia="ru-RU"/>
        </w:rPr>
        <w:t xml:space="preserve">ри формировании концепции </w:t>
      </w:r>
      <w:r w:rsidRPr="002D378F">
        <w:rPr>
          <w:rFonts w:ascii="Times New Roman" w:eastAsia="Times New Roman" w:hAnsi="Times New Roman" w:cs="Times New Roman"/>
          <w:color w:val="000000"/>
          <w:lang w:eastAsia="ru-RU"/>
        </w:rPr>
        <w:t xml:space="preserve">развития ОУ </w:t>
      </w:r>
      <w:r w:rsidR="00931AF4" w:rsidRPr="002D378F">
        <w:rPr>
          <w:rFonts w:ascii="Times New Roman" w:eastAsia="Times New Roman" w:hAnsi="Times New Roman" w:cs="Times New Roman"/>
          <w:color w:val="000000"/>
          <w:lang w:eastAsia="ru-RU"/>
        </w:rPr>
        <w:t xml:space="preserve">мы исходили из понимания того, что </w:t>
      </w:r>
      <w:r w:rsidR="00D00111" w:rsidRPr="002D378F">
        <w:rPr>
          <w:rFonts w:ascii="Times New Roman" w:eastAsia="Times New Roman" w:hAnsi="Times New Roman" w:cs="Times New Roman"/>
          <w:color w:val="000000"/>
          <w:lang w:eastAsia="ru-RU"/>
        </w:rPr>
        <w:t xml:space="preserve">сотрудничество </w:t>
      </w:r>
      <w:r w:rsidR="006A1E22" w:rsidRPr="002D378F">
        <w:rPr>
          <w:rFonts w:ascii="Times New Roman" w:eastAsia="Times New Roman" w:hAnsi="Times New Roman" w:cs="Times New Roman"/>
          <w:color w:val="000000"/>
          <w:lang w:eastAsia="ru-RU"/>
        </w:rPr>
        <w:t xml:space="preserve">- </w:t>
      </w:r>
      <w:r w:rsidR="006A1E22" w:rsidRPr="002D378F">
        <w:rPr>
          <w:rFonts w:ascii="Times New Roman" w:eastAsia="Times New Roman" w:hAnsi="Times New Roman" w:cs="Times New Roman"/>
          <w:iCs/>
          <w:color w:val="000000"/>
          <w:lang w:eastAsia="ru-RU"/>
        </w:rPr>
        <w:t xml:space="preserve">это способность </w:t>
      </w:r>
      <w:proofErr w:type="gramStart"/>
      <w:r w:rsidR="006A1E22" w:rsidRPr="002D378F">
        <w:rPr>
          <w:rFonts w:ascii="Times New Roman" w:eastAsia="Times New Roman" w:hAnsi="Times New Roman" w:cs="Times New Roman"/>
          <w:iCs/>
          <w:color w:val="000000"/>
          <w:lang w:eastAsia="ru-RU"/>
        </w:rPr>
        <w:t>нескольких</w:t>
      </w:r>
      <w:proofErr w:type="gramEnd"/>
      <w:r w:rsidR="006A1E22" w:rsidRPr="002D378F">
        <w:rPr>
          <w:rFonts w:ascii="Times New Roman" w:eastAsia="Times New Roman" w:hAnsi="Times New Roman" w:cs="Times New Roman"/>
          <w:iCs/>
          <w:color w:val="000000"/>
          <w:lang w:eastAsia="ru-RU"/>
        </w:rPr>
        <w:t xml:space="preserve"> людей работать вместе, чтобы достичь общих целей.</w:t>
      </w:r>
      <w:r w:rsidR="006A1E22" w:rsidRPr="002D378F">
        <w:rPr>
          <w:rFonts w:ascii="Times New Roman" w:eastAsia="Times New Roman" w:hAnsi="Times New Roman" w:cs="Times New Roman"/>
          <w:color w:val="000000"/>
          <w:lang w:eastAsia="ru-RU"/>
        </w:rPr>
        <w:t> </w:t>
      </w:r>
    </w:p>
    <w:p w:rsidR="006A1E22" w:rsidRPr="002D378F" w:rsidRDefault="006A1E22" w:rsidP="00964AA9">
      <w:pPr>
        <w:spacing w:after="0" w:line="240" w:lineRule="auto"/>
        <w:ind w:firstLine="709"/>
        <w:jc w:val="both"/>
        <w:rPr>
          <w:rFonts w:ascii="Times New Roman" w:eastAsia="Times New Roman" w:hAnsi="Times New Roman" w:cs="Times New Roman"/>
          <w:color w:val="000000"/>
          <w:lang w:eastAsia="ru-RU"/>
        </w:rPr>
      </w:pPr>
      <w:r w:rsidRPr="002D378F">
        <w:rPr>
          <w:rFonts w:ascii="Times New Roman" w:eastAsia="Times New Roman" w:hAnsi="Times New Roman" w:cs="Times New Roman"/>
          <w:color w:val="000000"/>
          <w:lang w:eastAsia="ru-RU"/>
        </w:rPr>
        <w:t>Как писал один из ведущих психологов, Косолапов, плодотворное сотрудничество — это некий процесс позитивного и созидательного взаимодействия людей, в котором стремления и интересы участников частично или полностью совпадают, а осуществление поставленных целей одних участников возможно лишь благодаря удовлетворению интересов и устремлений других участников этого же процесса.</w:t>
      </w:r>
    </w:p>
    <w:p w:rsidR="00EC53CC" w:rsidRPr="002D378F" w:rsidRDefault="006A1E22" w:rsidP="00964AA9">
      <w:pPr>
        <w:spacing w:after="0" w:line="240" w:lineRule="auto"/>
        <w:ind w:firstLine="709"/>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С</w:t>
      </w:r>
      <w:r w:rsidR="00931AF4" w:rsidRPr="002D378F">
        <w:rPr>
          <w:rFonts w:ascii="Times New Roman" w:hAnsi="Times New Roman" w:cs="Times New Roman"/>
          <w:color w:val="000000"/>
          <w:shd w:val="clear" w:color="auto" w:fill="FFFFFF"/>
        </w:rPr>
        <w:t>истема</w:t>
      </w:r>
      <w:r w:rsidRPr="002D378F">
        <w:rPr>
          <w:rFonts w:ascii="Times New Roman" w:hAnsi="Times New Roman" w:cs="Times New Roman"/>
          <w:color w:val="000000"/>
          <w:shd w:val="clear" w:color="auto" w:fill="FFFFFF"/>
        </w:rPr>
        <w:t xml:space="preserve"> </w:t>
      </w:r>
      <w:r w:rsidR="002019EB" w:rsidRPr="002D378F">
        <w:rPr>
          <w:rFonts w:ascii="Times New Roman" w:hAnsi="Times New Roman" w:cs="Times New Roman"/>
          <w:color w:val="000000"/>
          <w:shd w:val="clear" w:color="auto" w:fill="FFFFFF"/>
        </w:rPr>
        <w:t>сотрудничества</w:t>
      </w:r>
      <w:r w:rsidR="00931AF4" w:rsidRPr="002D378F">
        <w:rPr>
          <w:rFonts w:ascii="Times New Roman" w:hAnsi="Times New Roman" w:cs="Times New Roman"/>
          <w:color w:val="000000"/>
          <w:shd w:val="clear" w:color="auto" w:fill="FFFFFF"/>
        </w:rPr>
        <w:t xml:space="preserve"> строится на таких принципах как:</w:t>
      </w:r>
    </w:p>
    <w:p w:rsidR="00931AF4" w:rsidRPr="002D378F" w:rsidRDefault="00931AF4" w:rsidP="00BB2287">
      <w:pPr>
        <w:pStyle w:val="a5"/>
        <w:numPr>
          <w:ilvl w:val="0"/>
          <w:numId w:val="20"/>
        </w:numPr>
        <w:spacing w:after="0" w:line="240" w:lineRule="auto"/>
        <w:ind w:left="0" w:firstLine="709"/>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уважение  разнообразных культур и религий</w:t>
      </w:r>
      <w:r w:rsidR="00E53888" w:rsidRPr="002D378F">
        <w:rPr>
          <w:rFonts w:ascii="Times New Roman" w:hAnsi="Times New Roman" w:cs="Times New Roman"/>
          <w:color w:val="000000"/>
          <w:shd w:val="clear" w:color="auto" w:fill="FFFFFF"/>
        </w:rPr>
        <w:t>, мировоззрений</w:t>
      </w:r>
      <w:r w:rsidRPr="002D378F">
        <w:rPr>
          <w:rFonts w:ascii="Times New Roman" w:hAnsi="Times New Roman" w:cs="Times New Roman"/>
          <w:color w:val="000000"/>
          <w:shd w:val="clear" w:color="auto" w:fill="FFFFFF"/>
        </w:rPr>
        <w:t>;</w:t>
      </w:r>
    </w:p>
    <w:p w:rsidR="00931AF4" w:rsidRPr="002D378F" w:rsidRDefault="00931AF4" w:rsidP="00BB2287">
      <w:pPr>
        <w:pStyle w:val="a5"/>
        <w:numPr>
          <w:ilvl w:val="0"/>
          <w:numId w:val="20"/>
        </w:numPr>
        <w:spacing w:after="0" w:line="240" w:lineRule="auto"/>
        <w:ind w:left="0" w:firstLine="709"/>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неприятие национализма, расизма, экстремизма;</w:t>
      </w:r>
    </w:p>
    <w:p w:rsidR="00931AF4" w:rsidRPr="002D378F" w:rsidRDefault="00931AF4" w:rsidP="00BB2287">
      <w:pPr>
        <w:pStyle w:val="a5"/>
        <w:numPr>
          <w:ilvl w:val="0"/>
          <w:numId w:val="20"/>
        </w:numPr>
        <w:spacing w:after="0" w:line="240" w:lineRule="auto"/>
        <w:ind w:left="0" w:firstLine="709"/>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 xml:space="preserve">дружеское  и дружелюбное отношение </w:t>
      </w:r>
      <w:proofErr w:type="gramStart"/>
      <w:r w:rsidRPr="002D378F">
        <w:rPr>
          <w:rFonts w:ascii="Times New Roman" w:hAnsi="Times New Roman" w:cs="Times New Roman"/>
          <w:color w:val="000000"/>
          <w:shd w:val="clear" w:color="auto" w:fill="FFFFFF"/>
        </w:rPr>
        <w:t>к</w:t>
      </w:r>
      <w:proofErr w:type="gramEnd"/>
      <w:r w:rsidRPr="002D378F">
        <w:rPr>
          <w:rFonts w:ascii="Times New Roman" w:hAnsi="Times New Roman" w:cs="Times New Roman"/>
          <w:color w:val="000000"/>
          <w:shd w:val="clear" w:color="auto" w:fill="FFFFFF"/>
        </w:rPr>
        <w:t xml:space="preserve"> представителем всех социальных групп</w:t>
      </w:r>
      <w:r w:rsidR="00E53888" w:rsidRPr="002D378F">
        <w:rPr>
          <w:rFonts w:ascii="Times New Roman" w:hAnsi="Times New Roman" w:cs="Times New Roman"/>
          <w:color w:val="000000"/>
          <w:shd w:val="clear" w:color="auto" w:fill="FFFFFF"/>
        </w:rPr>
        <w:t>;</w:t>
      </w:r>
    </w:p>
    <w:p w:rsidR="00931AF4" w:rsidRPr="002D378F" w:rsidRDefault="00931AF4" w:rsidP="00BB2287">
      <w:pPr>
        <w:pStyle w:val="a5"/>
        <w:numPr>
          <w:ilvl w:val="0"/>
          <w:numId w:val="20"/>
        </w:numPr>
        <w:spacing w:after="0" w:line="240" w:lineRule="auto"/>
        <w:ind w:left="0" w:firstLine="709"/>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правильное понимание самовыражения и проявления человеческой индивидуальности</w:t>
      </w:r>
      <w:r w:rsidR="00FB756A" w:rsidRPr="002D378F">
        <w:rPr>
          <w:rFonts w:ascii="Times New Roman" w:hAnsi="Times New Roman" w:cs="Times New Roman"/>
          <w:color w:val="000000"/>
          <w:shd w:val="clear" w:color="auto" w:fill="FFFFFF"/>
        </w:rPr>
        <w:t>;</w:t>
      </w:r>
    </w:p>
    <w:p w:rsidR="006A1E22" w:rsidRPr="002D378F" w:rsidRDefault="00E53888" w:rsidP="00BB2287">
      <w:pPr>
        <w:pStyle w:val="a5"/>
        <w:numPr>
          <w:ilvl w:val="0"/>
          <w:numId w:val="20"/>
        </w:numPr>
        <w:spacing w:after="0" w:line="240" w:lineRule="auto"/>
        <w:ind w:left="0" w:firstLine="709"/>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у</w:t>
      </w:r>
      <w:r w:rsidR="006A1E22" w:rsidRPr="002D378F">
        <w:rPr>
          <w:rFonts w:ascii="Times New Roman" w:hAnsi="Times New Roman" w:cs="Times New Roman"/>
          <w:color w:val="000000"/>
          <w:shd w:val="clear" w:color="auto" w:fill="FFFFFF"/>
        </w:rPr>
        <w:t>мени</w:t>
      </w:r>
      <w:r w:rsidR="002019EB" w:rsidRPr="002D378F">
        <w:rPr>
          <w:rFonts w:ascii="Times New Roman" w:hAnsi="Times New Roman" w:cs="Times New Roman"/>
          <w:color w:val="000000"/>
          <w:shd w:val="clear" w:color="auto" w:fill="FFFFFF"/>
        </w:rPr>
        <w:t>я</w:t>
      </w:r>
      <w:r w:rsidR="006A1E22" w:rsidRPr="002D378F">
        <w:rPr>
          <w:rFonts w:ascii="Times New Roman" w:hAnsi="Times New Roman" w:cs="Times New Roman"/>
          <w:color w:val="000000"/>
          <w:shd w:val="clear" w:color="auto" w:fill="FFFFFF"/>
        </w:rPr>
        <w:t xml:space="preserve"> совместной деятельности.</w:t>
      </w:r>
    </w:p>
    <w:p w:rsidR="00931AF4" w:rsidRPr="002D378F" w:rsidRDefault="002E6E37" w:rsidP="00964AA9">
      <w:pPr>
        <w:spacing w:after="0" w:line="240" w:lineRule="auto"/>
        <w:ind w:firstLine="709"/>
        <w:jc w:val="both"/>
        <w:rPr>
          <w:rStyle w:val="a8"/>
          <w:rFonts w:ascii="Times New Roman" w:hAnsi="Times New Roman" w:cs="Times New Roman"/>
          <w:b w:val="0"/>
          <w:shd w:val="clear" w:color="auto" w:fill="FFFFFF"/>
        </w:rPr>
      </w:pPr>
      <w:r w:rsidRPr="002D378F">
        <w:rPr>
          <w:rStyle w:val="a8"/>
          <w:rFonts w:ascii="Times New Roman" w:hAnsi="Times New Roman" w:cs="Times New Roman"/>
          <w:b w:val="0"/>
          <w:shd w:val="clear" w:color="auto" w:fill="FFFFFF"/>
        </w:rPr>
        <w:t>Почему  мы пришли к идее</w:t>
      </w:r>
      <w:r w:rsidR="00931AF4" w:rsidRPr="002D378F">
        <w:rPr>
          <w:rStyle w:val="a8"/>
          <w:rFonts w:ascii="Times New Roman" w:hAnsi="Times New Roman" w:cs="Times New Roman"/>
          <w:b w:val="0"/>
          <w:shd w:val="clear" w:color="auto" w:fill="FFFFFF"/>
        </w:rPr>
        <w:t xml:space="preserve"> строить концепцию на основе этих принципов? Потому что наша школа представляет собой </w:t>
      </w:r>
      <w:r w:rsidR="004B531B" w:rsidRPr="002D378F">
        <w:rPr>
          <w:rStyle w:val="a8"/>
          <w:rFonts w:ascii="Times New Roman" w:hAnsi="Times New Roman" w:cs="Times New Roman"/>
          <w:b w:val="0"/>
          <w:shd w:val="clear" w:color="auto" w:fill="FFFFFF"/>
        </w:rPr>
        <w:t xml:space="preserve"> срез с населениями современной России. У нас в силу объективных причин сложилось ученическое сообщество</w:t>
      </w:r>
      <w:r w:rsidR="006C4DFF" w:rsidRPr="002D378F">
        <w:rPr>
          <w:rStyle w:val="a8"/>
          <w:rFonts w:ascii="Times New Roman" w:hAnsi="Times New Roman" w:cs="Times New Roman"/>
          <w:b w:val="0"/>
          <w:shd w:val="clear" w:color="auto" w:fill="FFFFFF"/>
        </w:rPr>
        <w:t>,</w:t>
      </w:r>
      <w:r w:rsidR="004B531B" w:rsidRPr="002D378F">
        <w:rPr>
          <w:rStyle w:val="a8"/>
          <w:rFonts w:ascii="Times New Roman" w:hAnsi="Times New Roman" w:cs="Times New Roman"/>
          <w:b w:val="0"/>
          <w:shd w:val="clear" w:color="auto" w:fill="FFFFFF"/>
        </w:rPr>
        <w:t xml:space="preserve"> в котором объединились:</w:t>
      </w:r>
    </w:p>
    <w:p w:rsidR="004B531B" w:rsidRPr="002D378F" w:rsidRDefault="004B531B" w:rsidP="00964AA9">
      <w:pPr>
        <w:spacing w:after="0" w:line="240" w:lineRule="auto"/>
        <w:ind w:firstLine="709"/>
        <w:jc w:val="both"/>
        <w:rPr>
          <w:rStyle w:val="a8"/>
          <w:rFonts w:ascii="Times New Roman" w:hAnsi="Times New Roman" w:cs="Times New Roman"/>
          <w:b w:val="0"/>
          <w:shd w:val="clear" w:color="auto" w:fill="FFFFFF"/>
        </w:rPr>
      </w:pPr>
      <w:r w:rsidRPr="002D378F">
        <w:rPr>
          <w:rStyle w:val="a8"/>
          <w:rFonts w:ascii="Times New Roman" w:hAnsi="Times New Roman" w:cs="Times New Roman"/>
          <w:b w:val="0"/>
          <w:shd w:val="clear" w:color="auto" w:fill="FFFFFF"/>
        </w:rPr>
        <w:t xml:space="preserve">- дети с </w:t>
      </w:r>
      <w:r w:rsidR="00AE37A1" w:rsidRPr="002D378F">
        <w:rPr>
          <w:rStyle w:val="a8"/>
          <w:rFonts w:ascii="Times New Roman" w:hAnsi="Times New Roman" w:cs="Times New Roman"/>
          <w:b w:val="0"/>
          <w:shd w:val="clear" w:color="auto" w:fill="FFFFFF"/>
        </w:rPr>
        <w:t>ОВЗ (ЗПР)</w:t>
      </w:r>
      <w:r w:rsidRPr="002D378F">
        <w:rPr>
          <w:rStyle w:val="a8"/>
          <w:rFonts w:ascii="Times New Roman" w:hAnsi="Times New Roman" w:cs="Times New Roman"/>
          <w:b w:val="0"/>
          <w:shd w:val="clear" w:color="auto" w:fill="FFFFFF"/>
        </w:rPr>
        <w:t>:</w:t>
      </w:r>
    </w:p>
    <w:p w:rsidR="004B531B" w:rsidRPr="002D378F" w:rsidRDefault="004B531B" w:rsidP="00964AA9">
      <w:pPr>
        <w:spacing w:after="0" w:line="240" w:lineRule="auto"/>
        <w:ind w:firstLine="709"/>
        <w:jc w:val="both"/>
        <w:rPr>
          <w:rStyle w:val="a8"/>
          <w:rFonts w:ascii="Times New Roman" w:hAnsi="Times New Roman" w:cs="Times New Roman"/>
          <w:b w:val="0"/>
          <w:shd w:val="clear" w:color="auto" w:fill="FFFFFF"/>
        </w:rPr>
      </w:pPr>
      <w:r w:rsidRPr="002D378F">
        <w:rPr>
          <w:rStyle w:val="a8"/>
          <w:rFonts w:ascii="Times New Roman" w:hAnsi="Times New Roman" w:cs="Times New Roman"/>
          <w:b w:val="0"/>
          <w:shd w:val="clear" w:color="auto" w:fill="FFFFFF"/>
        </w:rPr>
        <w:t xml:space="preserve">- дети из </w:t>
      </w:r>
      <w:r w:rsidR="006C4DFF" w:rsidRPr="002D378F">
        <w:rPr>
          <w:rStyle w:val="a8"/>
          <w:rFonts w:ascii="Times New Roman" w:hAnsi="Times New Roman" w:cs="Times New Roman"/>
          <w:b w:val="0"/>
          <w:shd w:val="clear" w:color="auto" w:fill="FFFFFF"/>
        </w:rPr>
        <w:t xml:space="preserve">различных регионов нашей страны и </w:t>
      </w:r>
      <w:r w:rsidRPr="002D378F">
        <w:rPr>
          <w:rStyle w:val="a8"/>
          <w:rFonts w:ascii="Times New Roman" w:hAnsi="Times New Roman" w:cs="Times New Roman"/>
          <w:b w:val="0"/>
          <w:shd w:val="clear" w:color="auto" w:fill="FFFFFF"/>
        </w:rPr>
        <w:t xml:space="preserve">стран </w:t>
      </w:r>
      <w:r w:rsidR="00FB756A" w:rsidRPr="002D378F">
        <w:rPr>
          <w:rStyle w:val="a8"/>
          <w:rFonts w:ascii="Times New Roman" w:hAnsi="Times New Roman" w:cs="Times New Roman"/>
          <w:b w:val="0"/>
          <w:shd w:val="clear" w:color="auto" w:fill="FFFFFF"/>
        </w:rPr>
        <w:t>Закавказья</w:t>
      </w:r>
      <w:r w:rsidRPr="002D378F">
        <w:rPr>
          <w:rStyle w:val="a8"/>
          <w:rFonts w:ascii="Times New Roman" w:hAnsi="Times New Roman" w:cs="Times New Roman"/>
          <w:b w:val="0"/>
          <w:shd w:val="clear" w:color="auto" w:fill="FFFFFF"/>
        </w:rPr>
        <w:t xml:space="preserve">  (около </w:t>
      </w:r>
      <w:r w:rsidR="00D42285" w:rsidRPr="002D378F">
        <w:rPr>
          <w:rStyle w:val="a8"/>
          <w:rFonts w:ascii="Times New Roman" w:hAnsi="Times New Roman" w:cs="Times New Roman"/>
          <w:b w:val="0"/>
          <w:shd w:val="clear" w:color="auto" w:fill="FFFFFF"/>
        </w:rPr>
        <w:t>10</w:t>
      </w:r>
      <w:r w:rsidRPr="002D378F">
        <w:rPr>
          <w:rStyle w:val="a8"/>
          <w:rFonts w:ascii="Times New Roman" w:hAnsi="Times New Roman" w:cs="Times New Roman"/>
          <w:b w:val="0"/>
          <w:shd w:val="clear" w:color="auto" w:fill="FFFFFF"/>
        </w:rPr>
        <w:t>%, это армяне, осетины, грузины)</w:t>
      </w:r>
    </w:p>
    <w:p w:rsidR="004B531B" w:rsidRPr="002D378F" w:rsidRDefault="004B531B" w:rsidP="00964AA9">
      <w:pPr>
        <w:spacing w:after="0" w:line="240" w:lineRule="auto"/>
        <w:ind w:firstLine="709"/>
        <w:jc w:val="both"/>
        <w:rPr>
          <w:rStyle w:val="a8"/>
          <w:rFonts w:ascii="Times New Roman" w:hAnsi="Times New Roman" w:cs="Times New Roman"/>
          <w:b w:val="0"/>
          <w:shd w:val="clear" w:color="auto" w:fill="FFFFFF"/>
        </w:rPr>
      </w:pPr>
      <w:r w:rsidRPr="002D378F">
        <w:rPr>
          <w:rStyle w:val="a8"/>
          <w:rFonts w:ascii="Times New Roman" w:hAnsi="Times New Roman" w:cs="Times New Roman"/>
          <w:b w:val="0"/>
          <w:shd w:val="clear" w:color="auto" w:fill="FFFFFF"/>
        </w:rPr>
        <w:t>- одаренные дети</w:t>
      </w:r>
      <w:r w:rsidR="007B0186" w:rsidRPr="002D378F">
        <w:rPr>
          <w:rStyle w:val="a8"/>
          <w:rFonts w:ascii="Times New Roman" w:hAnsi="Times New Roman" w:cs="Times New Roman"/>
          <w:b w:val="0"/>
          <w:shd w:val="clear" w:color="auto" w:fill="FFFFFF"/>
        </w:rPr>
        <w:t>;</w:t>
      </w:r>
    </w:p>
    <w:p w:rsidR="007B0186" w:rsidRPr="002D378F" w:rsidRDefault="007B0186" w:rsidP="00964AA9">
      <w:pPr>
        <w:spacing w:after="0" w:line="240" w:lineRule="auto"/>
        <w:ind w:firstLine="709"/>
        <w:jc w:val="both"/>
        <w:rPr>
          <w:rStyle w:val="a8"/>
          <w:rFonts w:ascii="Times New Roman" w:hAnsi="Times New Roman" w:cs="Times New Roman"/>
          <w:b w:val="0"/>
          <w:color w:val="000000"/>
          <w:shd w:val="clear" w:color="auto" w:fill="FFFFFF"/>
        </w:rPr>
      </w:pPr>
      <w:r w:rsidRPr="002D378F">
        <w:rPr>
          <w:rStyle w:val="a8"/>
          <w:rFonts w:ascii="Times New Roman" w:hAnsi="Times New Roman" w:cs="Times New Roman"/>
          <w:b w:val="0"/>
          <w:color w:val="000000"/>
          <w:shd w:val="clear" w:color="auto" w:fill="FFFFFF"/>
        </w:rPr>
        <w:t>- дети из неблагополучных семей (около 30%)</w:t>
      </w:r>
    </w:p>
    <w:p w:rsidR="00FB756A" w:rsidRPr="002D378F" w:rsidRDefault="00FB756A" w:rsidP="00964AA9">
      <w:pPr>
        <w:spacing w:after="0" w:line="240" w:lineRule="auto"/>
        <w:ind w:firstLine="709"/>
        <w:jc w:val="both"/>
        <w:rPr>
          <w:rStyle w:val="a8"/>
          <w:rFonts w:ascii="Times New Roman" w:hAnsi="Times New Roman" w:cs="Times New Roman"/>
          <w:b w:val="0"/>
          <w:color w:val="000000"/>
          <w:shd w:val="clear" w:color="auto" w:fill="FFFFFF"/>
        </w:rPr>
      </w:pPr>
    </w:p>
    <w:p w:rsidR="00FB756A" w:rsidRPr="002D378F" w:rsidRDefault="00FB756A" w:rsidP="00FB756A">
      <w:pPr>
        <w:spacing w:after="0" w:line="240" w:lineRule="auto"/>
        <w:ind w:firstLine="709"/>
        <w:jc w:val="both"/>
        <w:rPr>
          <w:rFonts w:ascii="Times New Roman" w:hAnsi="Times New Roman" w:cs="Times New Roman"/>
          <w:bCs/>
          <w:color w:val="000000"/>
          <w:shd w:val="clear" w:color="auto" w:fill="FFFFFF"/>
        </w:rPr>
      </w:pPr>
      <w:r w:rsidRPr="002D378F">
        <w:rPr>
          <w:rFonts w:ascii="Times New Roman" w:hAnsi="Times New Roman" w:cs="Times New Roman"/>
          <w:bCs/>
          <w:color w:val="000000"/>
          <w:shd w:val="clear" w:color="auto" w:fill="FFFFFF"/>
        </w:rPr>
        <w:t>  С учетом социального запроса, принципов, подходов в отношении системы образования, и проблем, выявленных при анализе состояния школьной среды и специфики её социального состава, основной проблемой, которая требует неотложного решения, является создание такой образовательной, воспитательной и профессиональной среды, которую условно можно назвать «Школой сотрудничества».</w:t>
      </w:r>
    </w:p>
    <w:p w:rsidR="00FB756A" w:rsidRPr="002D378F" w:rsidRDefault="00FB756A" w:rsidP="00FB756A">
      <w:pPr>
        <w:spacing w:after="0" w:line="240" w:lineRule="auto"/>
        <w:ind w:firstLine="709"/>
        <w:jc w:val="both"/>
        <w:rPr>
          <w:rFonts w:ascii="Times New Roman" w:hAnsi="Times New Roman" w:cs="Times New Roman"/>
          <w:bCs/>
          <w:color w:val="000000"/>
          <w:shd w:val="clear" w:color="auto" w:fill="FFFFFF"/>
        </w:rPr>
      </w:pPr>
      <w:r w:rsidRPr="002D378F">
        <w:rPr>
          <w:rFonts w:ascii="Times New Roman" w:hAnsi="Times New Roman" w:cs="Times New Roman"/>
          <w:bCs/>
          <w:color w:val="000000"/>
          <w:shd w:val="clear" w:color="auto" w:fill="FFFFFF"/>
        </w:rPr>
        <w:t>Это означает, что:</w:t>
      </w:r>
    </w:p>
    <w:p w:rsidR="00FB756A" w:rsidRPr="002D378F" w:rsidRDefault="00FB756A" w:rsidP="00BB2287">
      <w:pPr>
        <w:pStyle w:val="a5"/>
        <w:numPr>
          <w:ilvl w:val="0"/>
          <w:numId w:val="20"/>
        </w:numPr>
        <w:spacing w:after="0" w:line="240" w:lineRule="auto"/>
        <w:jc w:val="both"/>
        <w:rPr>
          <w:rFonts w:ascii="Times New Roman" w:hAnsi="Times New Roman" w:cs="Times New Roman"/>
          <w:bCs/>
          <w:color w:val="000000"/>
          <w:shd w:val="clear" w:color="auto" w:fill="FFFFFF"/>
        </w:rPr>
      </w:pPr>
      <w:r w:rsidRPr="002D378F">
        <w:rPr>
          <w:rFonts w:ascii="Times New Roman" w:hAnsi="Times New Roman" w:cs="Times New Roman"/>
          <w:bCs/>
          <w:color w:val="000000"/>
          <w:shd w:val="clear" w:color="auto" w:fill="FFFFFF"/>
        </w:rPr>
        <w:t>функционирование  школы должно ориентироваться на учет, соотнесение и удовлетворение основных интересов всех участников УВП (учащиеся, педагоги, родители, жители микрорайона);</w:t>
      </w:r>
    </w:p>
    <w:p w:rsidR="00FB756A" w:rsidRPr="002D378F" w:rsidRDefault="00FB756A" w:rsidP="00BB2287">
      <w:pPr>
        <w:pStyle w:val="a5"/>
        <w:numPr>
          <w:ilvl w:val="0"/>
          <w:numId w:val="20"/>
        </w:numPr>
        <w:spacing w:after="0" w:line="240" w:lineRule="auto"/>
        <w:jc w:val="both"/>
        <w:rPr>
          <w:rFonts w:ascii="Times New Roman" w:hAnsi="Times New Roman" w:cs="Times New Roman"/>
          <w:bCs/>
          <w:color w:val="000000"/>
          <w:shd w:val="clear" w:color="auto" w:fill="FFFFFF"/>
        </w:rPr>
      </w:pPr>
      <w:r w:rsidRPr="002D378F">
        <w:rPr>
          <w:rFonts w:ascii="Times New Roman" w:hAnsi="Times New Roman" w:cs="Times New Roman"/>
          <w:bCs/>
          <w:color w:val="000000"/>
          <w:shd w:val="clear" w:color="auto" w:fill="FFFFFF"/>
        </w:rPr>
        <w:t xml:space="preserve">УВП должен строиться на основе признания значимости индивидуального подхода в отношении каждого </w:t>
      </w:r>
      <w:r w:rsidR="002019EB" w:rsidRPr="002D378F">
        <w:rPr>
          <w:rFonts w:ascii="Times New Roman" w:hAnsi="Times New Roman" w:cs="Times New Roman"/>
          <w:bCs/>
          <w:color w:val="000000"/>
          <w:shd w:val="clear" w:color="auto" w:fill="FFFFFF"/>
        </w:rPr>
        <w:t>учащегося</w:t>
      </w:r>
      <w:r w:rsidRPr="002D378F">
        <w:rPr>
          <w:rFonts w:ascii="Times New Roman" w:hAnsi="Times New Roman" w:cs="Times New Roman"/>
          <w:bCs/>
          <w:color w:val="000000"/>
          <w:shd w:val="clear" w:color="auto" w:fill="FFFFFF"/>
        </w:rPr>
        <w:t>;</w:t>
      </w:r>
    </w:p>
    <w:p w:rsidR="00FB756A" w:rsidRPr="002D378F" w:rsidRDefault="00FB756A" w:rsidP="00BB2287">
      <w:pPr>
        <w:pStyle w:val="a5"/>
        <w:numPr>
          <w:ilvl w:val="0"/>
          <w:numId w:val="20"/>
        </w:numPr>
        <w:spacing w:after="0" w:line="240" w:lineRule="auto"/>
        <w:jc w:val="both"/>
        <w:rPr>
          <w:rFonts w:ascii="Times New Roman" w:hAnsi="Times New Roman" w:cs="Times New Roman"/>
          <w:bCs/>
          <w:color w:val="000000"/>
          <w:shd w:val="clear" w:color="auto" w:fill="FFFFFF"/>
        </w:rPr>
      </w:pPr>
      <w:r w:rsidRPr="002D378F">
        <w:rPr>
          <w:rFonts w:ascii="Times New Roman" w:hAnsi="Times New Roman" w:cs="Times New Roman"/>
          <w:bCs/>
          <w:color w:val="000000"/>
          <w:shd w:val="clear" w:color="auto" w:fill="FFFFFF"/>
        </w:rPr>
        <w:t>школьная среда должна быть пронизана духом толерантности;</w:t>
      </w:r>
    </w:p>
    <w:p w:rsidR="00FB756A" w:rsidRPr="002D378F" w:rsidRDefault="00FB756A" w:rsidP="00BB2287">
      <w:pPr>
        <w:pStyle w:val="a5"/>
        <w:numPr>
          <w:ilvl w:val="0"/>
          <w:numId w:val="20"/>
        </w:numPr>
        <w:spacing w:after="0" w:line="240" w:lineRule="auto"/>
        <w:jc w:val="both"/>
        <w:rPr>
          <w:rFonts w:ascii="Times New Roman" w:hAnsi="Times New Roman" w:cs="Times New Roman"/>
          <w:bCs/>
          <w:color w:val="000000"/>
          <w:shd w:val="clear" w:color="auto" w:fill="FFFFFF"/>
        </w:rPr>
      </w:pPr>
      <w:r w:rsidRPr="002D378F">
        <w:rPr>
          <w:rFonts w:ascii="Times New Roman" w:hAnsi="Times New Roman" w:cs="Times New Roman"/>
          <w:bCs/>
          <w:color w:val="000000"/>
          <w:shd w:val="clear" w:color="auto" w:fill="FFFFFF"/>
        </w:rPr>
        <w:t xml:space="preserve">организация пространства школьной жизни должна способствовать личностному развитию основных участников УВП и глубокому освоению ими поля </w:t>
      </w:r>
      <w:proofErr w:type="spellStart"/>
      <w:r w:rsidRPr="002D378F">
        <w:rPr>
          <w:rFonts w:ascii="Times New Roman" w:hAnsi="Times New Roman" w:cs="Times New Roman"/>
          <w:bCs/>
          <w:color w:val="000000"/>
          <w:shd w:val="clear" w:color="auto" w:fill="FFFFFF"/>
        </w:rPr>
        <w:t>метапредметности</w:t>
      </w:r>
      <w:proofErr w:type="spellEnd"/>
      <w:r w:rsidRPr="002D378F">
        <w:rPr>
          <w:rFonts w:ascii="Times New Roman" w:hAnsi="Times New Roman" w:cs="Times New Roman"/>
          <w:bCs/>
          <w:color w:val="000000"/>
          <w:shd w:val="clear" w:color="auto" w:fill="FFFFFF"/>
        </w:rPr>
        <w:t>.</w:t>
      </w:r>
    </w:p>
    <w:p w:rsidR="00FB756A" w:rsidRPr="002D378F" w:rsidRDefault="00FB756A" w:rsidP="00FB756A">
      <w:pPr>
        <w:spacing w:after="0" w:line="240" w:lineRule="auto"/>
        <w:ind w:firstLine="709"/>
        <w:jc w:val="both"/>
        <w:rPr>
          <w:rFonts w:ascii="Times New Roman" w:hAnsi="Times New Roman" w:cs="Times New Roman"/>
          <w:bCs/>
          <w:color w:val="000000"/>
          <w:shd w:val="clear" w:color="auto" w:fill="FFFFFF"/>
        </w:rPr>
      </w:pPr>
      <w:r w:rsidRPr="002D378F">
        <w:rPr>
          <w:rFonts w:ascii="Times New Roman" w:hAnsi="Times New Roman" w:cs="Times New Roman"/>
          <w:bCs/>
          <w:color w:val="000000"/>
          <w:shd w:val="clear" w:color="auto" w:fill="FFFFFF"/>
        </w:rPr>
        <w:t xml:space="preserve">Исходя из выше сказанного,  можно сделать вывод, что школа нацелена на поступательное развитие всех форм здоровья ребенка – физического, психического, социального и духовного. С </w:t>
      </w:r>
      <w:r w:rsidRPr="002D378F">
        <w:rPr>
          <w:rFonts w:ascii="Times New Roman" w:hAnsi="Times New Roman" w:cs="Times New Roman"/>
          <w:bCs/>
          <w:color w:val="000000"/>
          <w:shd w:val="clear" w:color="auto" w:fill="FFFFFF"/>
        </w:rPr>
        <w:lastRenderedPageBreak/>
        <w:t>точки зрения ВОЗ, «здоровье – это не отсутствие болезни как таковой или физических недостатков, а состояние полного физического, душевного и социального благополучия». «Школа сотрудничества» на первый план выводит такой показатель здоровья учащихся как толерантность, которая позволяет судить о качестве психического, социального и духовного здоровья.</w:t>
      </w:r>
    </w:p>
    <w:p w:rsidR="00E7200A" w:rsidRDefault="00E7200A" w:rsidP="00964AA9">
      <w:pPr>
        <w:spacing w:after="0" w:line="240" w:lineRule="auto"/>
        <w:ind w:firstLine="709"/>
        <w:jc w:val="both"/>
        <w:rPr>
          <w:rStyle w:val="a8"/>
          <w:rFonts w:ascii="Times New Roman" w:hAnsi="Times New Roman" w:cs="Times New Roman"/>
          <w:b w:val="0"/>
          <w:color w:val="000000"/>
          <w:shd w:val="clear" w:color="auto" w:fill="FFFFFF"/>
        </w:rPr>
      </w:pPr>
    </w:p>
    <w:p w:rsidR="00F85340" w:rsidRPr="002D378F" w:rsidRDefault="00EE0BBA" w:rsidP="00964AA9">
      <w:pPr>
        <w:spacing w:after="0" w:line="240" w:lineRule="auto"/>
        <w:ind w:firstLine="709"/>
        <w:jc w:val="both"/>
        <w:rPr>
          <w:rFonts w:ascii="Times New Roman" w:eastAsia="Times New Roman" w:hAnsi="Times New Roman" w:cs="Times New Roman"/>
          <w:color w:val="000000"/>
          <w:lang w:eastAsia="ru-RU"/>
        </w:rPr>
      </w:pPr>
      <w:r w:rsidRPr="002D378F">
        <w:rPr>
          <w:rStyle w:val="a8"/>
          <w:rFonts w:ascii="Times New Roman" w:hAnsi="Times New Roman" w:cs="Times New Roman"/>
          <w:b w:val="0"/>
          <w:color w:val="000000"/>
          <w:shd w:val="clear" w:color="auto" w:fill="FFFFFF"/>
        </w:rPr>
        <w:t xml:space="preserve">Основная </w:t>
      </w:r>
      <w:r w:rsidRPr="00E7200A">
        <w:rPr>
          <w:rStyle w:val="a8"/>
          <w:rFonts w:ascii="Times New Roman" w:hAnsi="Times New Roman" w:cs="Times New Roman"/>
          <w:i/>
          <w:color w:val="000000"/>
          <w:shd w:val="clear" w:color="auto" w:fill="FFFFFF"/>
        </w:rPr>
        <w:t xml:space="preserve">цель </w:t>
      </w:r>
      <w:r w:rsidRPr="002D378F">
        <w:rPr>
          <w:rStyle w:val="a8"/>
          <w:rFonts w:ascii="Times New Roman" w:hAnsi="Times New Roman" w:cs="Times New Roman"/>
          <w:b w:val="0"/>
          <w:color w:val="000000"/>
          <w:shd w:val="clear" w:color="auto" w:fill="FFFFFF"/>
        </w:rPr>
        <w:t xml:space="preserve">  концепции  это </w:t>
      </w:r>
      <w:r w:rsidR="00F85340" w:rsidRPr="002D378F">
        <w:rPr>
          <w:rFonts w:ascii="Times New Roman" w:eastAsia="Times New Roman" w:hAnsi="Times New Roman" w:cs="Times New Roman"/>
          <w:color w:val="000000"/>
          <w:lang w:eastAsia="ru-RU"/>
        </w:rPr>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4C093F" w:rsidRPr="002D378F" w:rsidRDefault="004C093F" w:rsidP="00964AA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D378F">
        <w:rPr>
          <w:rFonts w:ascii="Times New Roman" w:eastAsia="Times New Roman" w:hAnsi="Times New Roman" w:cs="Times New Roman"/>
          <w:b/>
          <w:i/>
          <w:lang w:eastAsia="ru-RU"/>
        </w:rPr>
        <w:t>Миссия школы</w:t>
      </w:r>
      <w:r w:rsidRPr="002D378F">
        <w:rPr>
          <w:rFonts w:ascii="Times New Roman" w:eastAsia="Times New Roman" w:hAnsi="Times New Roman" w:cs="Times New Roman"/>
          <w:lang w:eastAsia="ru-RU"/>
        </w:rPr>
        <w:t xml:space="preserve"> – </w:t>
      </w:r>
      <w:r w:rsidR="006A1E22" w:rsidRPr="002D378F">
        <w:rPr>
          <w:rFonts w:ascii="Times New Roman" w:eastAsia="Times New Roman" w:hAnsi="Times New Roman" w:cs="Times New Roman"/>
          <w:lang w:eastAsia="ru-RU"/>
        </w:rPr>
        <w:t xml:space="preserve">вовлечение детей и взрослых в непрерывный процесс активного взаимного образования и самосовершенствования на основе регулирования обмена знаниями, их передачи, трансформации, перевода в личный и социальный опыт, в актуальные компетентности в ходе решения простых и сложных индивидуальных и коллективных задач по организации совместного познания и преобразования окружающего мира. </w:t>
      </w:r>
      <w:r w:rsidRPr="002D378F">
        <w:rPr>
          <w:rFonts w:ascii="Times New Roman" w:eastAsia="Times New Roman" w:hAnsi="Times New Roman" w:cs="Times New Roman"/>
          <w:lang w:eastAsia="ru-RU"/>
        </w:rPr>
        <w:t>Миссия определяет новый этап развития школы, нацеленный на создание новых преимуществ образовательного учреждения через развитие внутренних возможностей, результативности и качества образовательной деятельности школы; через расширение социального партнерства.</w:t>
      </w:r>
    </w:p>
    <w:p w:rsidR="00F85340" w:rsidRPr="002D378F" w:rsidRDefault="00EE0BBA" w:rsidP="00964AA9">
      <w:pPr>
        <w:spacing w:after="0" w:line="240" w:lineRule="auto"/>
        <w:ind w:firstLine="709"/>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ab/>
      </w:r>
      <w:r w:rsidR="00D42285" w:rsidRPr="002D378F">
        <w:rPr>
          <w:rFonts w:ascii="Times New Roman" w:eastAsia="Times New Roman" w:hAnsi="Times New Roman" w:cs="Times New Roman"/>
          <w:lang w:eastAsia="ru-RU"/>
        </w:rPr>
        <w:t xml:space="preserve"> </w:t>
      </w:r>
    </w:p>
    <w:p w:rsidR="00E7200A" w:rsidRDefault="00E7200A" w:rsidP="00D42285">
      <w:pPr>
        <w:spacing w:after="0" w:line="240" w:lineRule="auto"/>
        <w:jc w:val="center"/>
        <w:rPr>
          <w:rFonts w:ascii="Times New Roman" w:eastAsia="Times New Roman" w:hAnsi="Times New Roman" w:cs="Times New Roman"/>
          <w:b/>
          <w:color w:val="000000"/>
          <w:lang w:eastAsia="ru-RU"/>
        </w:rPr>
      </w:pPr>
    </w:p>
    <w:p w:rsidR="00D42285" w:rsidRPr="002D378F" w:rsidRDefault="00D42285" w:rsidP="00D42285">
      <w:pPr>
        <w:spacing w:after="0" w:line="240" w:lineRule="auto"/>
        <w:jc w:val="center"/>
        <w:rPr>
          <w:rFonts w:ascii="Times New Roman" w:eastAsia="Times New Roman" w:hAnsi="Times New Roman" w:cs="Times New Roman"/>
          <w:b/>
          <w:color w:val="000000"/>
          <w:lang w:eastAsia="ru-RU"/>
        </w:rPr>
      </w:pPr>
      <w:r w:rsidRPr="002D378F">
        <w:rPr>
          <w:rFonts w:ascii="Times New Roman" w:eastAsia="Times New Roman" w:hAnsi="Times New Roman" w:cs="Times New Roman"/>
          <w:b/>
          <w:color w:val="000000"/>
          <w:lang w:eastAsia="ru-RU"/>
        </w:rPr>
        <w:t>5. Концепция</w:t>
      </w:r>
      <w:r w:rsidR="002019EB" w:rsidRPr="002D378F">
        <w:rPr>
          <w:rFonts w:ascii="Times New Roman" w:eastAsia="Times New Roman" w:hAnsi="Times New Roman" w:cs="Times New Roman"/>
          <w:b/>
          <w:color w:val="000000"/>
          <w:lang w:eastAsia="ru-RU"/>
        </w:rPr>
        <w:t xml:space="preserve"> развития школы</w:t>
      </w:r>
    </w:p>
    <w:p w:rsidR="00215C1D" w:rsidRDefault="00215C1D" w:rsidP="00D42285">
      <w:pPr>
        <w:spacing w:after="0" w:line="240" w:lineRule="auto"/>
        <w:jc w:val="center"/>
        <w:rPr>
          <w:rFonts w:ascii="Times New Roman" w:eastAsia="Times New Roman" w:hAnsi="Times New Roman" w:cs="Times New Roman"/>
          <w:b/>
          <w:color w:val="000000"/>
          <w:lang w:eastAsia="ru-RU"/>
        </w:rPr>
      </w:pPr>
    </w:p>
    <w:p w:rsidR="00E7200A" w:rsidRPr="002D378F" w:rsidRDefault="00E7200A" w:rsidP="00D42285">
      <w:pPr>
        <w:spacing w:after="0" w:line="240" w:lineRule="auto"/>
        <w:jc w:val="center"/>
        <w:rPr>
          <w:rFonts w:ascii="Times New Roman" w:eastAsia="Times New Roman" w:hAnsi="Times New Roman" w:cs="Times New Roman"/>
          <w:b/>
          <w:color w:val="000000"/>
          <w:lang w:eastAsia="ru-RU"/>
        </w:rPr>
      </w:pPr>
    </w:p>
    <w:p w:rsidR="00817077" w:rsidRPr="002D378F" w:rsidRDefault="0037030C" w:rsidP="00E823F7">
      <w:pPr>
        <w:spacing w:after="0" w:line="240" w:lineRule="auto"/>
        <w:ind w:firstLine="708"/>
        <w:jc w:val="both"/>
        <w:rPr>
          <w:rFonts w:ascii="Times New Roman" w:hAnsi="Times New Roman" w:cs="Times New Roman"/>
          <w:color w:val="000000" w:themeColor="text1"/>
          <w:shd w:val="clear" w:color="auto" w:fill="FFFFFF"/>
        </w:rPr>
      </w:pPr>
      <w:r w:rsidRPr="002D378F">
        <w:rPr>
          <w:rFonts w:ascii="Times New Roman" w:hAnsi="Times New Roman" w:cs="Times New Roman"/>
          <w:color w:val="000000" w:themeColor="text1"/>
          <w:shd w:val="clear" w:color="auto" w:fill="FFFFFF"/>
        </w:rPr>
        <w:t xml:space="preserve">Концепцией развития школы признается значимость познавательной функции образования, но, вместе с тем, в силу особенностей школьной среды акцентируется то, что функционирование «Школы сотрудничества» невозможно без </w:t>
      </w:r>
      <w:r w:rsidR="00817077" w:rsidRPr="002D378F">
        <w:rPr>
          <w:rFonts w:ascii="Times New Roman" w:hAnsi="Times New Roman" w:cs="Times New Roman"/>
          <w:color w:val="000000" w:themeColor="text1"/>
          <w:shd w:val="clear" w:color="auto" w:fill="FFFFFF"/>
        </w:rPr>
        <w:t>выполнения следующих условий:</w:t>
      </w:r>
    </w:p>
    <w:p w:rsidR="00817077" w:rsidRPr="002D378F" w:rsidRDefault="00817077" w:rsidP="00BB2287">
      <w:pPr>
        <w:pStyle w:val="a5"/>
        <w:numPr>
          <w:ilvl w:val="0"/>
          <w:numId w:val="47"/>
        </w:numPr>
        <w:spacing w:after="0" w:line="240" w:lineRule="auto"/>
        <w:jc w:val="both"/>
        <w:rPr>
          <w:rFonts w:ascii="Times New Roman" w:hAnsi="Times New Roman" w:cs="Times New Roman"/>
          <w:color w:val="000000" w:themeColor="text1"/>
          <w:shd w:val="clear" w:color="auto" w:fill="FFFFFF"/>
        </w:rPr>
      </w:pPr>
      <w:r w:rsidRPr="002D378F">
        <w:rPr>
          <w:rFonts w:ascii="Times New Roman" w:hAnsi="Times New Roman" w:cs="Times New Roman"/>
          <w:color w:val="000000" w:themeColor="text1"/>
          <w:shd w:val="clear" w:color="auto" w:fill="FFFFFF"/>
        </w:rPr>
        <w:t>Обучение необходимо проводить в психологически комфортной атмосфере, позволяющей ученику в полной мере раскрыть свои способности, научить ребенка искать новые решения, быть уверенным в своих силах;</w:t>
      </w:r>
    </w:p>
    <w:p w:rsidR="00817077" w:rsidRPr="002D378F" w:rsidRDefault="004F692E" w:rsidP="00BB2287">
      <w:pPr>
        <w:pStyle w:val="a5"/>
        <w:numPr>
          <w:ilvl w:val="0"/>
          <w:numId w:val="47"/>
        </w:numPr>
        <w:spacing w:after="0" w:line="240" w:lineRule="auto"/>
        <w:jc w:val="both"/>
        <w:rPr>
          <w:rFonts w:ascii="Times New Roman" w:hAnsi="Times New Roman" w:cs="Times New Roman"/>
          <w:color w:val="000000" w:themeColor="text1"/>
          <w:shd w:val="clear" w:color="auto" w:fill="FFFFFF"/>
        </w:rPr>
      </w:pPr>
      <w:r w:rsidRPr="002D378F">
        <w:rPr>
          <w:rFonts w:ascii="Times New Roman" w:hAnsi="Times New Roman" w:cs="Times New Roman"/>
          <w:color w:val="000000" w:themeColor="text1"/>
          <w:shd w:val="clear" w:color="auto" w:fill="FFFFFF"/>
        </w:rPr>
        <w:t>Преемственность выполнения программ обучения;</w:t>
      </w:r>
    </w:p>
    <w:p w:rsidR="004F692E" w:rsidRPr="002D378F" w:rsidRDefault="004F692E" w:rsidP="00BB2287">
      <w:pPr>
        <w:pStyle w:val="a5"/>
        <w:numPr>
          <w:ilvl w:val="0"/>
          <w:numId w:val="47"/>
        </w:numPr>
        <w:spacing w:after="0" w:line="240" w:lineRule="auto"/>
        <w:jc w:val="both"/>
        <w:rPr>
          <w:rFonts w:ascii="Times New Roman" w:hAnsi="Times New Roman" w:cs="Times New Roman"/>
          <w:color w:val="000000" w:themeColor="text1"/>
          <w:shd w:val="clear" w:color="auto" w:fill="FFFFFF"/>
        </w:rPr>
      </w:pPr>
      <w:r w:rsidRPr="002D378F">
        <w:rPr>
          <w:rFonts w:ascii="Times New Roman" w:hAnsi="Times New Roman" w:cs="Times New Roman"/>
          <w:color w:val="000000" w:themeColor="text1"/>
          <w:shd w:val="clear" w:color="auto" w:fill="FFFFFF"/>
        </w:rPr>
        <w:t>Непрерывное обучение педагогических кадров, обмен опытом, наставничество. Регулярная организация  и проведение мероприятий разных уровней. Активное использование онлайн-ресурсов и современных технологий;</w:t>
      </w:r>
    </w:p>
    <w:p w:rsidR="004F692E" w:rsidRPr="002D378F" w:rsidRDefault="004F692E" w:rsidP="00BB2287">
      <w:pPr>
        <w:pStyle w:val="a5"/>
        <w:numPr>
          <w:ilvl w:val="0"/>
          <w:numId w:val="47"/>
        </w:numPr>
        <w:spacing w:after="0" w:line="240" w:lineRule="auto"/>
        <w:jc w:val="both"/>
        <w:rPr>
          <w:rFonts w:ascii="Times New Roman" w:hAnsi="Times New Roman" w:cs="Times New Roman"/>
          <w:color w:val="000000" w:themeColor="text1"/>
          <w:shd w:val="clear" w:color="auto" w:fill="FFFFFF"/>
        </w:rPr>
      </w:pPr>
      <w:r w:rsidRPr="002D378F">
        <w:rPr>
          <w:rFonts w:ascii="Times New Roman" w:hAnsi="Times New Roman" w:cs="Times New Roman"/>
          <w:color w:val="000000" w:themeColor="text1"/>
          <w:shd w:val="clear" w:color="auto" w:fill="FFFFFF"/>
        </w:rPr>
        <w:t>Вовлечение родителей (законных представителей) в образовательный процесс;</w:t>
      </w:r>
    </w:p>
    <w:p w:rsidR="0037030C" w:rsidRPr="002D378F" w:rsidRDefault="004F692E" w:rsidP="00BB2287">
      <w:pPr>
        <w:pStyle w:val="a5"/>
        <w:numPr>
          <w:ilvl w:val="0"/>
          <w:numId w:val="47"/>
        </w:numPr>
        <w:spacing w:after="0" w:line="240" w:lineRule="auto"/>
        <w:jc w:val="both"/>
        <w:rPr>
          <w:rFonts w:ascii="Times New Roman" w:hAnsi="Times New Roman" w:cs="Times New Roman"/>
          <w:color w:val="000000" w:themeColor="text1"/>
          <w:shd w:val="clear" w:color="auto" w:fill="FFFFFF"/>
        </w:rPr>
      </w:pPr>
      <w:r w:rsidRPr="002D378F">
        <w:rPr>
          <w:rFonts w:ascii="Times New Roman" w:hAnsi="Times New Roman" w:cs="Times New Roman"/>
          <w:color w:val="000000" w:themeColor="text1"/>
          <w:shd w:val="clear" w:color="auto" w:fill="FFFFFF"/>
        </w:rPr>
        <w:t>Ф</w:t>
      </w:r>
      <w:r w:rsidR="0037030C" w:rsidRPr="002D378F">
        <w:rPr>
          <w:rFonts w:ascii="Times New Roman" w:hAnsi="Times New Roman" w:cs="Times New Roman"/>
          <w:color w:val="000000" w:themeColor="text1"/>
          <w:shd w:val="clear" w:color="auto" w:fill="FFFFFF"/>
        </w:rPr>
        <w:t>ормирования культуры толерантности у ребят.</w:t>
      </w:r>
    </w:p>
    <w:p w:rsidR="0037030C" w:rsidRPr="002D378F" w:rsidRDefault="00E823F7" w:rsidP="00E823F7">
      <w:pPr>
        <w:spacing w:after="0" w:line="240" w:lineRule="auto"/>
        <w:ind w:firstLine="708"/>
        <w:jc w:val="both"/>
        <w:rPr>
          <w:rFonts w:ascii="Times New Roman" w:hAnsi="Times New Roman" w:cs="Times New Roman"/>
          <w:color w:val="000000" w:themeColor="text1"/>
          <w:shd w:val="clear" w:color="auto" w:fill="FFFFFF"/>
        </w:rPr>
      </w:pPr>
      <w:r w:rsidRPr="002D378F">
        <w:rPr>
          <w:rFonts w:ascii="Times New Roman" w:hAnsi="Times New Roman" w:cs="Times New Roman"/>
          <w:color w:val="000000" w:themeColor="text1"/>
          <w:shd w:val="clear" w:color="auto" w:fill="FFFFFF"/>
        </w:rPr>
        <w:t>Какие конкретные шаги необходимо предпринять педагогам, чтобы воспитать толерантную личность? Весьма распространено мне</w:t>
      </w:r>
      <w:r w:rsidRPr="002D378F">
        <w:rPr>
          <w:rFonts w:ascii="Times New Roman" w:hAnsi="Times New Roman" w:cs="Times New Roman"/>
          <w:color w:val="000000" w:themeColor="text1"/>
          <w:shd w:val="clear" w:color="auto" w:fill="FFFFFF"/>
        </w:rPr>
        <w:softHyphen/>
        <w:t>ние о том, что для развития у школьников межкультурной толерантно</w:t>
      </w:r>
      <w:r w:rsidRPr="002D378F">
        <w:rPr>
          <w:rFonts w:ascii="Times New Roman" w:hAnsi="Times New Roman" w:cs="Times New Roman"/>
          <w:color w:val="000000" w:themeColor="text1"/>
          <w:shd w:val="clear" w:color="auto" w:fill="FFFFFF"/>
        </w:rPr>
        <w:softHyphen/>
        <w:t>сти необходимо их ознакомление с разнообразными культурами, их углубленное изучение. Однако</w:t>
      </w:r>
      <w:proofErr w:type="gramStart"/>
      <w:r w:rsidRPr="002D378F">
        <w:rPr>
          <w:rFonts w:ascii="Times New Roman" w:hAnsi="Times New Roman" w:cs="Times New Roman"/>
          <w:color w:val="000000" w:themeColor="text1"/>
          <w:shd w:val="clear" w:color="auto" w:fill="FFFFFF"/>
        </w:rPr>
        <w:t>,</w:t>
      </w:r>
      <w:proofErr w:type="gramEnd"/>
      <w:r w:rsidRPr="002D378F">
        <w:rPr>
          <w:rFonts w:ascii="Times New Roman" w:hAnsi="Times New Roman" w:cs="Times New Roman"/>
          <w:color w:val="000000" w:themeColor="text1"/>
          <w:shd w:val="clear" w:color="auto" w:fill="FFFFFF"/>
        </w:rPr>
        <w:t xml:space="preserve"> нет смысла погружать</w:t>
      </w:r>
      <w:r w:rsidRPr="002D378F">
        <w:rPr>
          <w:rFonts w:ascii="Times New Roman" w:hAnsi="Times New Roman" w:cs="Times New Roman"/>
          <w:color w:val="000000" w:themeColor="text1"/>
          <w:shd w:val="clear" w:color="auto" w:fill="FFFFFF"/>
        </w:rPr>
        <w:softHyphen/>
        <w:t>ся в культуру (тем более, что всего разнообразия культур не познать), чтобы получить представление об ее уникальности, самооценки и рав</w:t>
      </w:r>
      <w:r w:rsidRPr="002D378F">
        <w:rPr>
          <w:rFonts w:ascii="Times New Roman" w:hAnsi="Times New Roman" w:cs="Times New Roman"/>
          <w:color w:val="000000" w:themeColor="text1"/>
          <w:shd w:val="clear" w:color="auto" w:fill="FFFFFF"/>
        </w:rPr>
        <w:softHyphen/>
        <w:t>ных с другими правах на существование и уважение. На первое место должна выходить работа педагогов не столько над проблемой расшире</w:t>
      </w:r>
      <w:r w:rsidRPr="002D378F">
        <w:rPr>
          <w:rFonts w:ascii="Times New Roman" w:hAnsi="Times New Roman" w:cs="Times New Roman"/>
          <w:color w:val="000000" w:themeColor="text1"/>
          <w:shd w:val="clear" w:color="auto" w:fill="FFFFFF"/>
        </w:rPr>
        <w:softHyphen/>
        <w:t>ния и углубления знаний школьника о других культурах, сколько над проблемой отношения детей друг к другу</w:t>
      </w:r>
      <w:r w:rsidR="00215C1D" w:rsidRPr="002D378F">
        <w:rPr>
          <w:rFonts w:ascii="Times New Roman" w:hAnsi="Times New Roman" w:cs="Times New Roman"/>
          <w:color w:val="000000" w:themeColor="text1"/>
          <w:shd w:val="clear" w:color="auto" w:fill="FFFFFF"/>
        </w:rPr>
        <w:t>,</w:t>
      </w:r>
      <w:r w:rsidRPr="002D378F">
        <w:rPr>
          <w:rFonts w:ascii="Times New Roman" w:hAnsi="Times New Roman" w:cs="Times New Roman"/>
          <w:color w:val="000000" w:themeColor="text1"/>
          <w:shd w:val="clear" w:color="auto" w:fill="FFFFFF"/>
        </w:rPr>
        <w:t xml:space="preserve"> к другим культурам и религиям</w:t>
      </w:r>
      <w:r w:rsidR="0037030C" w:rsidRPr="002D378F">
        <w:rPr>
          <w:rFonts w:ascii="Times New Roman" w:hAnsi="Times New Roman" w:cs="Times New Roman"/>
          <w:color w:val="000000" w:themeColor="text1"/>
          <w:shd w:val="clear" w:color="auto" w:fill="FFFFFF"/>
        </w:rPr>
        <w:t>,</w:t>
      </w:r>
      <w:r w:rsidR="00215C1D" w:rsidRPr="002D378F">
        <w:rPr>
          <w:rFonts w:ascii="Times New Roman" w:hAnsi="Times New Roman" w:cs="Times New Roman"/>
          <w:color w:val="000000" w:themeColor="text1"/>
          <w:shd w:val="clear" w:color="auto" w:fill="FFFFFF"/>
        </w:rPr>
        <w:t xml:space="preserve"> социализация личности</w:t>
      </w:r>
      <w:r w:rsidRPr="002D378F">
        <w:rPr>
          <w:rFonts w:ascii="Times New Roman" w:hAnsi="Times New Roman" w:cs="Times New Roman"/>
          <w:color w:val="000000" w:themeColor="text1"/>
          <w:shd w:val="clear" w:color="auto" w:fill="FFFFFF"/>
        </w:rPr>
        <w:t xml:space="preserve">. </w:t>
      </w:r>
    </w:p>
    <w:p w:rsidR="00D42285" w:rsidRPr="002D378F" w:rsidRDefault="00B1255D" w:rsidP="00E823F7">
      <w:pPr>
        <w:spacing w:after="0" w:line="240" w:lineRule="auto"/>
        <w:ind w:firstLine="708"/>
        <w:jc w:val="both"/>
        <w:rPr>
          <w:rFonts w:ascii="Times New Roman" w:hAnsi="Times New Roman" w:cs="Times New Roman"/>
          <w:color w:val="000000" w:themeColor="text1"/>
          <w:shd w:val="clear" w:color="auto" w:fill="FFFFFF"/>
        </w:rPr>
      </w:pPr>
      <w:r w:rsidRPr="002D378F">
        <w:rPr>
          <w:rFonts w:ascii="Times New Roman" w:hAnsi="Times New Roman" w:cs="Times New Roman"/>
          <w:color w:val="000000" w:themeColor="text1"/>
          <w:shd w:val="clear" w:color="auto" w:fill="FFFFFF"/>
        </w:rPr>
        <w:t xml:space="preserve"> Реализация данной концепции осуществляется через следующие направления:</w:t>
      </w:r>
    </w:p>
    <w:p w:rsidR="0037030C" w:rsidRPr="002D378F" w:rsidRDefault="002D378F" w:rsidP="002D378F">
      <w:pPr>
        <w:spacing w:after="0" w:line="24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ab/>
        <w:t xml:space="preserve"> </w:t>
      </w:r>
    </w:p>
    <w:p w:rsidR="00F85340" w:rsidRPr="002D378F" w:rsidRDefault="007B4D73" w:rsidP="0037030C">
      <w:pPr>
        <w:widowControl w:val="0"/>
        <w:shd w:val="clear" w:color="auto" w:fill="FFFFFF"/>
        <w:autoSpaceDE w:val="0"/>
        <w:autoSpaceDN w:val="0"/>
        <w:adjustRightInd w:val="0"/>
        <w:spacing w:after="0" w:line="240" w:lineRule="auto"/>
        <w:ind w:left="1135"/>
        <w:jc w:val="center"/>
        <w:rPr>
          <w:rFonts w:ascii="Arial" w:hAnsi="Arial" w:cs="Arial"/>
          <w:b/>
          <w:bCs/>
          <w:color w:val="000000"/>
          <w:u w:val="single"/>
          <w:bdr w:val="none" w:sz="0" w:space="0" w:color="auto" w:frame="1"/>
        </w:rPr>
      </w:pPr>
      <w:r w:rsidRPr="002D378F">
        <w:rPr>
          <w:rFonts w:ascii="Times New Roman" w:eastAsia="Times New Roman" w:hAnsi="Times New Roman" w:cs="Times New Roman"/>
          <w:b/>
          <w:lang w:eastAsia="ru-RU"/>
        </w:rPr>
        <w:t xml:space="preserve">Направление </w:t>
      </w:r>
      <w:r w:rsidR="00F85340" w:rsidRPr="002D378F">
        <w:rPr>
          <w:rFonts w:ascii="Times New Roman" w:eastAsia="Times New Roman" w:hAnsi="Times New Roman" w:cs="Times New Roman"/>
          <w:b/>
          <w:lang w:eastAsia="ru-RU"/>
        </w:rPr>
        <w:t xml:space="preserve">1. </w:t>
      </w:r>
      <w:r w:rsidR="00F85340" w:rsidRPr="002D378F">
        <w:rPr>
          <w:rFonts w:ascii="Times New Roman" w:hAnsi="Times New Roman" w:cs="Times New Roman"/>
          <w:b/>
          <w:bCs/>
          <w:color w:val="000000"/>
          <w:u w:val="single"/>
          <w:bdr w:val="none" w:sz="0" w:space="0" w:color="auto" w:frame="1"/>
        </w:rPr>
        <w:t>Поддержание, укрепление и формирование традиций школы</w:t>
      </w:r>
    </w:p>
    <w:p w:rsidR="00F85340" w:rsidRPr="002D378F" w:rsidRDefault="00F85340" w:rsidP="00F85340">
      <w:pPr>
        <w:widowControl w:val="0"/>
        <w:shd w:val="clear" w:color="auto" w:fill="FFFFFF"/>
        <w:autoSpaceDE w:val="0"/>
        <w:autoSpaceDN w:val="0"/>
        <w:adjustRightInd w:val="0"/>
        <w:spacing w:after="0" w:line="240" w:lineRule="auto"/>
        <w:ind w:left="1135"/>
        <w:jc w:val="both"/>
        <w:rPr>
          <w:rFonts w:ascii="Arial" w:hAnsi="Arial" w:cs="Arial"/>
          <w:b/>
          <w:bCs/>
          <w:color w:val="000000"/>
          <w:u w:val="single"/>
          <w:bdr w:val="none" w:sz="0" w:space="0" w:color="auto" w:frame="1"/>
        </w:rPr>
      </w:pPr>
    </w:p>
    <w:p w:rsidR="00F85340" w:rsidRPr="002D378F" w:rsidRDefault="00F85340" w:rsidP="00F85340">
      <w:pPr>
        <w:pStyle w:val="a7"/>
        <w:spacing w:before="0" w:beforeAutospacing="0" w:after="0" w:afterAutospacing="0"/>
        <w:ind w:firstLine="708"/>
        <w:jc w:val="both"/>
        <w:rPr>
          <w:color w:val="000000"/>
          <w:sz w:val="22"/>
          <w:szCs w:val="22"/>
        </w:rPr>
      </w:pPr>
      <w:r w:rsidRPr="002D378F">
        <w:rPr>
          <w:color w:val="000000"/>
          <w:sz w:val="22"/>
          <w:szCs w:val="22"/>
        </w:rPr>
        <w:t xml:space="preserve">Данное направление работы призвано осуществлять культурно-ориентированные принципы воспитания. </w:t>
      </w:r>
      <w:proofErr w:type="gramStart"/>
      <w:r w:rsidRPr="002D378F">
        <w:rPr>
          <w:color w:val="000000"/>
          <w:sz w:val="22"/>
          <w:szCs w:val="22"/>
        </w:rPr>
        <w:t xml:space="preserve">Целостное представление об окружающем мире </w:t>
      </w:r>
      <w:r w:rsidR="0059790E" w:rsidRPr="002D378F">
        <w:rPr>
          <w:color w:val="000000"/>
          <w:sz w:val="22"/>
          <w:szCs w:val="22"/>
        </w:rPr>
        <w:t>обучающиеся</w:t>
      </w:r>
      <w:r w:rsidRPr="002D378F">
        <w:rPr>
          <w:color w:val="000000"/>
          <w:sz w:val="22"/>
          <w:szCs w:val="22"/>
        </w:rPr>
        <w:t xml:space="preserve"> получают через переживание особых традиционных моментов школьной жизни, позволяющее формировать гражданина, семьянина, товарища.</w:t>
      </w:r>
      <w:proofErr w:type="gramEnd"/>
      <w:r w:rsidRPr="002D378F">
        <w:rPr>
          <w:color w:val="000000"/>
          <w:sz w:val="22"/>
          <w:szCs w:val="22"/>
        </w:rPr>
        <w:t xml:space="preserve"> Гордость за свою школу, как и за свою семью, воспитывает дух патриотизма, стимулирует </w:t>
      </w:r>
      <w:r w:rsidR="0059790E" w:rsidRPr="002D378F">
        <w:rPr>
          <w:color w:val="000000"/>
          <w:sz w:val="22"/>
          <w:szCs w:val="22"/>
        </w:rPr>
        <w:t>обучающихся</w:t>
      </w:r>
      <w:r w:rsidRPr="002D378F">
        <w:rPr>
          <w:color w:val="000000"/>
          <w:sz w:val="22"/>
          <w:szCs w:val="22"/>
        </w:rPr>
        <w:t xml:space="preserve"> и педагогов к формированию новых традиций, к совместному творчеству. </w:t>
      </w:r>
    </w:p>
    <w:p w:rsidR="00F85340" w:rsidRPr="002D378F" w:rsidRDefault="00F85340" w:rsidP="00F85340">
      <w:pPr>
        <w:pStyle w:val="a7"/>
        <w:spacing w:before="0" w:beforeAutospacing="0" w:after="0" w:afterAutospacing="0"/>
        <w:ind w:firstLine="708"/>
        <w:jc w:val="both"/>
        <w:rPr>
          <w:b/>
          <w:i/>
          <w:color w:val="000000"/>
          <w:sz w:val="22"/>
          <w:szCs w:val="22"/>
        </w:rPr>
      </w:pPr>
    </w:p>
    <w:p w:rsidR="00EC5266" w:rsidRDefault="00EC5266" w:rsidP="00F85340">
      <w:pPr>
        <w:pStyle w:val="a7"/>
        <w:spacing w:before="0" w:beforeAutospacing="0" w:after="0" w:afterAutospacing="0"/>
        <w:ind w:firstLine="708"/>
        <w:jc w:val="both"/>
        <w:rPr>
          <w:b/>
          <w:i/>
          <w:color w:val="000000"/>
          <w:sz w:val="22"/>
          <w:szCs w:val="22"/>
        </w:rPr>
      </w:pPr>
    </w:p>
    <w:p w:rsidR="00EC5266" w:rsidRDefault="00EC5266" w:rsidP="00F85340">
      <w:pPr>
        <w:pStyle w:val="a7"/>
        <w:spacing w:before="0" w:beforeAutospacing="0" w:after="0" w:afterAutospacing="0"/>
        <w:ind w:firstLine="708"/>
        <w:jc w:val="both"/>
        <w:rPr>
          <w:b/>
          <w:i/>
          <w:color w:val="000000"/>
          <w:sz w:val="22"/>
          <w:szCs w:val="22"/>
        </w:rPr>
      </w:pPr>
    </w:p>
    <w:p w:rsidR="00F85340" w:rsidRPr="002D378F" w:rsidRDefault="00F85340" w:rsidP="00F85340">
      <w:pPr>
        <w:pStyle w:val="a7"/>
        <w:spacing w:before="0" w:beforeAutospacing="0" w:after="0" w:afterAutospacing="0"/>
        <w:ind w:firstLine="708"/>
        <w:jc w:val="both"/>
        <w:rPr>
          <w:b/>
          <w:i/>
          <w:color w:val="000000"/>
          <w:sz w:val="22"/>
          <w:szCs w:val="22"/>
        </w:rPr>
      </w:pPr>
      <w:r w:rsidRPr="002D378F">
        <w:rPr>
          <w:b/>
          <w:i/>
          <w:color w:val="000000"/>
          <w:sz w:val="22"/>
          <w:szCs w:val="22"/>
        </w:rPr>
        <w:lastRenderedPageBreak/>
        <w:t>Традиционными в школе являются следующие проекты:</w:t>
      </w:r>
    </w:p>
    <w:p w:rsidR="00F85340" w:rsidRPr="002D378F" w:rsidRDefault="00F85340" w:rsidP="00F85340">
      <w:pPr>
        <w:pStyle w:val="a7"/>
        <w:spacing w:before="0" w:beforeAutospacing="0" w:after="0" w:afterAutospacing="0"/>
        <w:ind w:firstLine="708"/>
        <w:jc w:val="both"/>
        <w:rPr>
          <w:b/>
          <w:i/>
          <w:color w:val="000000"/>
          <w:sz w:val="22"/>
          <w:szCs w:val="22"/>
        </w:rPr>
      </w:pPr>
    </w:p>
    <w:tbl>
      <w:tblPr>
        <w:tblStyle w:val="a6"/>
        <w:tblW w:w="0" w:type="auto"/>
        <w:tblLook w:val="04A0" w:firstRow="1" w:lastRow="0" w:firstColumn="1" w:lastColumn="0" w:noHBand="0" w:noVBand="1"/>
      </w:tblPr>
      <w:tblGrid>
        <w:gridCol w:w="1668"/>
        <w:gridCol w:w="7903"/>
      </w:tblGrid>
      <w:tr w:rsidR="00F85340" w:rsidRPr="002D378F" w:rsidTr="007B4D73">
        <w:tc>
          <w:tcPr>
            <w:tcW w:w="1668"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Сентябрь</w:t>
            </w:r>
          </w:p>
        </w:tc>
        <w:tc>
          <w:tcPr>
            <w:tcW w:w="7903"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Знаний</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борьбы с терроризмом</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Игра «Красный, желтый, зеленый»</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здоровья</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 xml:space="preserve">Школьный этап предметных олимпиад </w:t>
            </w:r>
          </w:p>
        </w:tc>
      </w:tr>
      <w:tr w:rsidR="00F85340" w:rsidRPr="002D378F" w:rsidTr="007B4D73">
        <w:tc>
          <w:tcPr>
            <w:tcW w:w="1668"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Октябрь</w:t>
            </w:r>
          </w:p>
        </w:tc>
        <w:tc>
          <w:tcPr>
            <w:tcW w:w="7903"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Учителя. Церемония «Звездный час»</w:t>
            </w:r>
            <w:r w:rsidR="002E6E37" w:rsidRPr="002D378F">
              <w:rPr>
                <w:color w:val="000000"/>
                <w:sz w:val="22"/>
                <w:szCs w:val="22"/>
              </w:rPr>
              <w:t>:</w:t>
            </w:r>
            <w:r w:rsidR="0037030C" w:rsidRPr="002D378F">
              <w:rPr>
                <w:color w:val="000000"/>
                <w:sz w:val="22"/>
                <w:szCs w:val="22"/>
              </w:rPr>
              <w:t xml:space="preserve"> </w:t>
            </w:r>
            <w:r w:rsidRPr="002D378F">
              <w:rPr>
                <w:color w:val="000000"/>
                <w:sz w:val="22"/>
                <w:szCs w:val="22"/>
              </w:rPr>
              <w:t>премия лучшему учителю</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самоуправления</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толерантности</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Посвящение в пятиклассники</w:t>
            </w:r>
          </w:p>
        </w:tc>
      </w:tr>
      <w:tr w:rsidR="00F85340" w:rsidRPr="002D378F" w:rsidTr="007B4D73">
        <w:tc>
          <w:tcPr>
            <w:tcW w:w="1668"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Ноябрь</w:t>
            </w:r>
          </w:p>
        </w:tc>
        <w:tc>
          <w:tcPr>
            <w:tcW w:w="7903"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народного единства</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Школьная спартакиада</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матери</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Конкурс чтецов «Праздник белых журавлей»</w:t>
            </w:r>
          </w:p>
        </w:tc>
      </w:tr>
      <w:tr w:rsidR="00F85340" w:rsidRPr="002D378F" w:rsidTr="007B4D73">
        <w:tc>
          <w:tcPr>
            <w:tcW w:w="1668"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Январь</w:t>
            </w:r>
          </w:p>
        </w:tc>
        <w:tc>
          <w:tcPr>
            <w:tcW w:w="7903"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Проект « Лучший класс»</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Неделя гуманитарных наук</w:t>
            </w:r>
          </w:p>
        </w:tc>
      </w:tr>
      <w:tr w:rsidR="00F85340" w:rsidRPr="002D378F" w:rsidTr="007B4D73">
        <w:tc>
          <w:tcPr>
            <w:tcW w:w="1668"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Февраль</w:t>
            </w:r>
          </w:p>
        </w:tc>
        <w:tc>
          <w:tcPr>
            <w:tcW w:w="7903"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защитника Отечества</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Неделя естественных наук</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рождения Школы</w:t>
            </w:r>
          </w:p>
        </w:tc>
      </w:tr>
      <w:tr w:rsidR="00F85340" w:rsidRPr="002D378F" w:rsidTr="007B4D73">
        <w:tc>
          <w:tcPr>
            <w:tcW w:w="1668"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Март</w:t>
            </w:r>
          </w:p>
        </w:tc>
        <w:tc>
          <w:tcPr>
            <w:tcW w:w="7903"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Концерт ко дню 8 Марта</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Благотворительный марафон для поддержки детей с ограниченными возможностями «Ты нам нужен»</w:t>
            </w:r>
          </w:p>
        </w:tc>
      </w:tr>
      <w:tr w:rsidR="00F85340" w:rsidRPr="002D378F" w:rsidTr="007B4D73">
        <w:tc>
          <w:tcPr>
            <w:tcW w:w="1668"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Апрель</w:t>
            </w:r>
          </w:p>
        </w:tc>
        <w:tc>
          <w:tcPr>
            <w:tcW w:w="7903"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Уроки чистоты</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День космонавтики</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Фестиваль «Движение-жизнь»</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Неделя Добра</w:t>
            </w:r>
          </w:p>
        </w:tc>
      </w:tr>
      <w:tr w:rsidR="00F85340" w:rsidRPr="002D378F" w:rsidTr="007B4D73">
        <w:tc>
          <w:tcPr>
            <w:tcW w:w="1668"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Май</w:t>
            </w:r>
          </w:p>
        </w:tc>
        <w:tc>
          <w:tcPr>
            <w:tcW w:w="7903" w:type="dxa"/>
          </w:tcPr>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Вахта памяти</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Концерт ко дню Победы</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Школьная спартакиада</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Туристический слет</w:t>
            </w:r>
          </w:p>
          <w:p w:rsidR="00F85340" w:rsidRPr="002D378F" w:rsidRDefault="00F85340" w:rsidP="007B4D73">
            <w:pPr>
              <w:pStyle w:val="a7"/>
              <w:spacing w:before="0" w:beforeAutospacing="0" w:after="0" w:afterAutospacing="0"/>
              <w:jc w:val="both"/>
              <w:rPr>
                <w:color w:val="000000"/>
                <w:sz w:val="22"/>
                <w:szCs w:val="22"/>
              </w:rPr>
            </w:pPr>
            <w:r w:rsidRPr="002D378F">
              <w:rPr>
                <w:color w:val="000000"/>
                <w:sz w:val="22"/>
                <w:szCs w:val="22"/>
              </w:rPr>
              <w:t>Последний звонок</w:t>
            </w:r>
          </w:p>
        </w:tc>
      </w:tr>
    </w:tbl>
    <w:p w:rsidR="009F3862" w:rsidRPr="002D378F" w:rsidRDefault="002E6E37" w:rsidP="009F3862">
      <w:pPr>
        <w:pStyle w:val="ad"/>
        <w:ind w:firstLine="709"/>
        <w:contextualSpacing/>
        <w:jc w:val="both"/>
        <w:rPr>
          <w:rFonts w:eastAsia="Times New Roman"/>
          <w:lang w:eastAsia="ru-RU"/>
        </w:rPr>
      </w:pPr>
      <w:r w:rsidRPr="002D378F">
        <w:rPr>
          <w:rFonts w:eastAsia="Times New Roman"/>
          <w:lang w:eastAsia="ru-RU"/>
        </w:rPr>
        <w:t xml:space="preserve">  </w:t>
      </w:r>
    </w:p>
    <w:p w:rsidR="002E6E37" w:rsidRPr="002D378F" w:rsidRDefault="002E6E37" w:rsidP="009F3862">
      <w:pPr>
        <w:pStyle w:val="ad"/>
        <w:ind w:firstLine="709"/>
        <w:contextualSpacing/>
        <w:jc w:val="both"/>
        <w:rPr>
          <w:rFonts w:ascii="Times New Roman" w:hAnsi="Times New Roman" w:cs="Times New Roman"/>
          <w:bdr w:val="none" w:sz="0" w:space="0" w:color="auto" w:frame="1"/>
        </w:rPr>
      </w:pPr>
      <w:r w:rsidRPr="002D378F">
        <w:rPr>
          <w:rFonts w:eastAsia="Times New Roman"/>
          <w:lang w:eastAsia="ru-RU"/>
        </w:rPr>
        <w:t xml:space="preserve"> </w:t>
      </w:r>
      <w:r w:rsidR="00BC39E5" w:rsidRPr="002D378F">
        <w:rPr>
          <w:rFonts w:ascii="Times New Roman" w:hAnsi="Times New Roman" w:cs="Times New Roman"/>
          <w:bdr w:val="none" w:sz="0" w:space="0" w:color="auto" w:frame="1"/>
        </w:rPr>
        <w:t>На классных часах «День борьбы  с терроризмом» в начальных классах  проводятся занятия  «Уроки доброты»</w:t>
      </w:r>
      <w:r w:rsidR="00964AA9" w:rsidRPr="002D378F">
        <w:rPr>
          <w:rFonts w:ascii="Times New Roman" w:hAnsi="Times New Roman" w:cs="Times New Roman"/>
          <w:bdr w:val="none" w:sz="0" w:space="0" w:color="auto" w:frame="1"/>
        </w:rPr>
        <w:t>,</w:t>
      </w:r>
      <w:r w:rsidR="00BC39E5" w:rsidRPr="002D378F">
        <w:rPr>
          <w:rFonts w:ascii="Times New Roman" w:hAnsi="Times New Roman" w:cs="Times New Roman"/>
          <w:bdr w:val="none" w:sz="0" w:space="0" w:color="auto" w:frame="1"/>
        </w:rPr>
        <w:t xml:space="preserve"> на которых детей знакомят с добром и злом, учат совершать хорошие поступки и учиться самооценке.</w:t>
      </w:r>
    </w:p>
    <w:p w:rsidR="00BC39E5" w:rsidRPr="002D378F" w:rsidRDefault="009F3862" w:rsidP="009F3862">
      <w:pPr>
        <w:pStyle w:val="ad"/>
        <w:ind w:firstLine="709"/>
        <w:contextualSpacing/>
        <w:jc w:val="both"/>
        <w:rPr>
          <w:rFonts w:ascii="Times New Roman" w:hAnsi="Times New Roman" w:cs="Times New Roman"/>
          <w:bdr w:val="none" w:sz="0" w:space="0" w:color="auto" w:frame="1"/>
        </w:rPr>
      </w:pPr>
      <w:r w:rsidRPr="002D378F">
        <w:rPr>
          <w:rFonts w:ascii="Times New Roman" w:hAnsi="Times New Roman" w:cs="Times New Roman"/>
          <w:bdr w:val="none" w:sz="0" w:space="0" w:color="auto" w:frame="1"/>
        </w:rPr>
        <w:t xml:space="preserve"> </w:t>
      </w:r>
      <w:r w:rsidR="002E6E37" w:rsidRPr="002D378F">
        <w:rPr>
          <w:rFonts w:ascii="Times New Roman" w:hAnsi="Times New Roman" w:cs="Times New Roman"/>
          <w:bdr w:val="none" w:sz="0" w:space="0" w:color="auto" w:frame="1"/>
        </w:rPr>
        <w:t>В  5-7 классах проводи</w:t>
      </w:r>
      <w:r w:rsidR="00BC39E5" w:rsidRPr="002D378F">
        <w:rPr>
          <w:rFonts w:ascii="Times New Roman" w:hAnsi="Times New Roman" w:cs="Times New Roman"/>
          <w:bdr w:val="none" w:sz="0" w:space="0" w:color="auto" w:frame="1"/>
        </w:rPr>
        <w:t>т</w:t>
      </w:r>
      <w:r w:rsidR="002E6E37" w:rsidRPr="002D378F">
        <w:rPr>
          <w:rFonts w:ascii="Times New Roman" w:hAnsi="Times New Roman" w:cs="Times New Roman"/>
          <w:bdr w:val="none" w:sz="0" w:space="0" w:color="auto" w:frame="1"/>
        </w:rPr>
        <w:t xml:space="preserve">ся </w:t>
      </w:r>
      <w:r w:rsidR="00BC39E5" w:rsidRPr="002D378F">
        <w:rPr>
          <w:rFonts w:ascii="Times New Roman" w:hAnsi="Times New Roman" w:cs="Times New Roman"/>
          <w:bdr w:val="none" w:sz="0" w:space="0" w:color="auto" w:frame="1"/>
        </w:rPr>
        <w:t xml:space="preserve"> психологический урок « Я и Конфликт», на котором  учат детей  осознавать своего поведение, формировать уважительного отношения к одноклассникам, к взрослым, к педагогам.</w:t>
      </w:r>
    </w:p>
    <w:p w:rsidR="00BC39E5" w:rsidRPr="002D378F" w:rsidRDefault="002E6E37" w:rsidP="009F3862">
      <w:pPr>
        <w:pStyle w:val="ad"/>
        <w:ind w:firstLine="709"/>
        <w:contextualSpacing/>
        <w:jc w:val="both"/>
        <w:rPr>
          <w:rFonts w:ascii="Times New Roman" w:hAnsi="Times New Roman" w:cs="Times New Roman"/>
          <w:shd w:val="clear" w:color="auto" w:fill="FFFFFF"/>
        </w:rPr>
      </w:pPr>
      <w:r w:rsidRPr="002D378F">
        <w:rPr>
          <w:rFonts w:ascii="Times New Roman" w:hAnsi="Times New Roman" w:cs="Times New Roman"/>
          <w:bdr w:val="none" w:sz="0" w:space="0" w:color="auto" w:frame="1"/>
        </w:rPr>
        <w:t xml:space="preserve">В </w:t>
      </w:r>
      <w:r w:rsidR="00BC39E5" w:rsidRPr="002D378F">
        <w:rPr>
          <w:rFonts w:ascii="Times New Roman" w:hAnsi="Times New Roman" w:cs="Times New Roman"/>
          <w:bdr w:val="none" w:sz="0" w:space="0" w:color="auto" w:frame="1"/>
        </w:rPr>
        <w:t>8-11 класса</w:t>
      </w:r>
      <w:r w:rsidRPr="002D378F">
        <w:rPr>
          <w:rFonts w:ascii="Times New Roman" w:hAnsi="Times New Roman" w:cs="Times New Roman"/>
          <w:bdr w:val="none" w:sz="0" w:space="0" w:color="auto" w:frame="1"/>
        </w:rPr>
        <w:t>х</w:t>
      </w:r>
      <w:r w:rsidR="00BC39E5" w:rsidRPr="002D378F">
        <w:rPr>
          <w:rFonts w:ascii="Times New Roman" w:hAnsi="Times New Roman" w:cs="Times New Roman"/>
          <w:bdr w:val="none" w:sz="0" w:space="0" w:color="auto" w:frame="1"/>
        </w:rPr>
        <w:t xml:space="preserve"> проводят</w:t>
      </w:r>
      <w:r w:rsidRPr="002D378F">
        <w:rPr>
          <w:rFonts w:ascii="Times New Roman" w:hAnsi="Times New Roman" w:cs="Times New Roman"/>
          <w:bdr w:val="none" w:sz="0" w:space="0" w:color="auto" w:frame="1"/>
        </w:rPr>
        <w:t xml:space="preserve">ся </w:t>
      </w:r>
      <w:r w:rsidR="00BC39E5" w:rsidRPr="002D378F">
        <w:rPr>
          <w:rFonts w:ascii="Times New Roman" w:hAnsi="Times New Roman" w:cs="Times New Roman"/>
          <w:bdr w:val="none" w:sz="0" w:space="0" w:color="auto" w:frame="1"/>
        </w:rPr>
        <w:t xml:space="preserve"> классные часы  о </w:t>
      </w:r>
      <w:r w:rsidR="00BC39E5" w:rsidRPr="002D378F">
        <w:rPr>
          <w:rFonts w:ascii="Times New Roman" w:hAnsi="Times New Roman" w:cs="Times New Roman"/>
          <w:shd w:val="clear" w:color="auto" w:fill="FFFFFF"/>
        </w:rPr>
        <w:t>расширени</w:t>
      </w:r>
      <w:r w:rsidRPr="002D378F">
        <w:rPr>
          <w:rFonts w:ascii="Times New Roman" w:hAnsi="Times New Roman" w:cs="Times New Roman"/>
          <w:shd w:val="clear" w:color="auto" w:fill="FFFFFF"/>
        </w:rPr>
        <w:t>и</w:t>
      </w:r>
      <w:r w:rsidR="00BC39E5" w:rsidRPr="002D378F">
        <w:rPr>
          <w:rFonts w:ascii="Times New Roman" w:hAnsi="Times New Roman" w:cs="Times New Roman"/>
          <w:shd w:val="clear" w:color="auto" w:fill="FFFFFF"/>
        </w:rPr>
        <w:t xml:space="preserve"> представлений учащихся об этническом и религиозном многообразии народов России и зарубежных государств, молодёжных субкультурах</w:t>
      </w:r>
      <w:r w:rsidRPr="002D378F">
        <w:rPr>
          <w:rFonts w:ascii="Times New Roman" w:hAnsi="Times New Roman" w:cs="Times New Roman"/>
          <w:shd w:val="clear" w:color="auto" w:fill="FFFFFF"/>
        </w:rPr>
        <w:t>, направленных на  профилактику и предотвращение</w:t>
      </w:r>
      <w:r w:rsidR="00BC39E5" w:rsidRPr="002D378F">
        <w:rPr>
          <w:rFonts w:ascii="Times New Roman" w:hAnsi="Times New Roman" w:cs="Times New Roman"/>
          <w:shd w:val="clear" w:color="auto" w:fill="FFFFFF"/>
        </w:rPr>
        <w:t xml:space="preserve"> конфликтов на социально-политической, этнической и конфессиональной почве.</w:t>
      </w:r>
    </w:p>
    <w:p w:rsidR="00740F62" w:rsidRPr="002D378F" w:rsidRDefault="00935349" w:rsidP="009F3862">
      <w:pPr>
        <w:pStyle w:val="ad"/>
        <w:ind w:firstLine="709"/>
        <w:contextualSpacing/>
        <w:jc w:val="both"/>
        <w:rPr>
          <w:rFonts w:ascii="Times New Roman" w:hAnsi="Times New Roman" w:cs="Times New Roman"/>
          <w:bdr w:val="none" w:sz="0" w:space="0" w:color="auto" w:frame="1"/>
        </w:rPr>
      </w:pPr>
      <w:r w:rsidRPr="002D378F">
        <w:rPr>
          <w:rFonts w:ascii="Times New Roman" w:hAnsi="Times New Roman" w:cs="Times New Roman"/>
          <w:bdr w:val="none" w:sz="0" w:space="0" w:color="auto" w:frame="1"/>
        </w:rPr>
        <w:t>В рамках классных часов  на темы «</w:t>
      </w:r>
      <w:r w:rsidR="00417EE9" w:rsidRPr="002D378F">
        <w:rPr>
          <w:rFonts w:ascii="Times New Roman" w:hAnsi="Times New Roman" w:cs="Times New Roman"/>
          <w:bdr w:val="none" w:sz="0" w:space="0" w:color="auto" w:frame="1"/>
        </w:rPr>
        <w:t>Д</w:t>
      </w:r>
      <w:r w:rsidRPr="002D378F">
        <w:rPr>
          <w:rFonts w:ascii="Times New Roman" w:hAnsi="Times New Roman" w:cs="Times New Roman"/>
          <w:bdr w:val="none" w:sz="0" w:space="0" w:color="auto" w:frame="1"/>
        </w:rPr>
        <w:t xml:space="preserve">ень Толерантности», «День народного единства» обучающихся знакомят с </w:t>
      </w:r>
      <w:r w:rsidR="002E6E37" w:rsidRPr="002D378F">
        <w:rPr>
          <w:rFonts w:ascii="Times New Roman" w:hAnsi="Times New Roman" w:cs="Times New Roman"/>
          <w:bdr w:val="none" w:sz="0" w:space="0" w:color="auto" w:frame="1"/>
        </w:rPr>
        <w:t>культурами и традициями народов,</w:t>
      </w:r>
      <w:r w:rsidRPr="002D378F">
        <w:rPr>
          <w:rFonts w:ascii="Times New Roman" w:hAnsi="Times New Roman" w:cs="Times New Roman"/>
          <w:bdr w:val="none" w:sz="0" w:space="0" w:color="auto" w:frame="1"/>
        </w:rPr>
        <w:t xml:space="preserve"> проживающих на территории нашей страны. </w:t>
      </w:r>
      <w:r w:rsidR="00740F62" w:rsidRPr="002D378F">
        <w:rPr>
          <w:rFonts w:ascii="Times New Roman" w:hAnsi="Times New Roman" w:cs="Times New Roman"/>
          <w:bdr w:val="none" w:sz="0" w:space="0" w:color="auto" w:frame="1"/>
        </w:rPr>
        <w:t>Дети разных национальностей   на классных часах  рассказывают о своих традициях и обычаях.</w:t>
      </w:r>
    </w:p>
    <w:p w:rsidR="002A6F0E" w:rsidRPr="002D378F" w:rsidRDefault="002A6F0E" w:rsidP="009F3862">
      <w:pPr>
        <w:pStyle w:val="ad"/>
        <w:ind w:firstLine="709"/>
        <w:contextualSpacing/>
        <w:jc w:val="both"/>
        <w:rPr>
          <w:rFonts w:ascii="Times New Roman" w:hAnsi="Times New Roman" w:cs="Times New Roman"/>
          <w:bdr w:val="none" w:sz="0" w:space="0" w:color="auto" w:frame="1"/>
        </w:rPr>
      </w:pPr>
      <w:r w:rsidRPr="002D378F">
        <w:rPr>
          <w:rFonts w:ascii="Times New Roman" w:hAnsi="Times New Roman" w:cs="Times New Roman"/>
          <w:bdr w:val="none" w:sz="0" w:space="0" w:color="auto" w:frame="1"/>
        </w:rPr>
        <w:t>Ежегодно в марте месяце в школе проходит Благотворительный марафон для поддержки детей с ограниченными возможностями «Ты нам нужен», в рамках этого марафона школьники устраивают  благотворительную ярмарку</w:t>
      </w:r>
      <w:r w:rsidR="006A28AD" w:rsidRPr="002D378F">
        <w:rPr>
          <w:rFonts w:ascii="Times New Roman" w:hAnsi="Times New Roman" w:cs="Times New Roman"/>
          <w:bdr w:val="none" w:sz="0" w:space="0" w:color="auto" w:frame="1"/>
        </w:rPr>
        <w:t>,</w:t>
      </w:r>
      <w:r w:rsidRPr="002D378F">
        <w:rPr>
          <w:rFonts w:ascii="Times New Roman" w:hAnsi="Times New Roman" w:cs="Times New Roman"/>
          <w:bdr w:val="none" w:sz="0" w:space="0" w:color="auto" w:frame="1"/>
        </w:rPr>
        <w:t xml:space="preserve">  на которой представляют свои работы, а все собранные средства идут в помощь  детям с ограниченными возможностями своих изделий</w:t>
      </w:r>
      <w:r w:rsidR="006A28AD" w:rsidRPr="002D378F">
        <w:rPr>
          <w:rFonts w:ascii="Times New Roman" w:hAnsi="Times New Roman" w:cs="Times New Roman"/>
          <w:bdr w:val="none" w:sz="0" w:space="0" w:color="auto" w:frame="1"/>
        </w:rPr>
        <w:t xml:space="preserve">. </w:t>
      </w:r>
    </w:p>
    <w:p w:rsidR="00F012CA" w:rsidRPr="002D378F" w:rsidRDefault="00F012CA" w:rsidP="009F3862">
      <w:pPr>
        <w:pStyle w:val="ad"/>
        <w:ind w:firstLine="709"/>
        <w:contextualSpacing/>
        <w:jc w:val="both"/>
        <w:rPr>
          <w:rFonts w:ascii="Times New Roman" w:hAnsi="Times New Roman" w:cs="Times New Roman"/>
          <w:bdr w:val="none" w:sz="0" w:space="0" w:color="auto" w:frame="1"/>
        </w:rPr>
      </w:pPr>
      <w:r w:rsidRPr="002D378F">
        <w:rPr>
          <w:rFonts w:ascii="Times New Roman" w:hAnsi="Times New Roman" w:cs="Times New Roman"/>
          <w:bdr w:val="none" w:sz="0" w:space="0" w:color="auto" w:frame="1"/>
        </w:rPr>
        <w:t xml:space="preserve">В нашей школе обучаются дети   с </w:t>
      </w:r>
      <w:proofErr w:type="gramStart"/>
      <w:r w:rsidRPr="002D378F">
        <w:rPr>
          <w:rFonts w:ascii="Times New Roman" w:hAnsi="Times New Roman" w:cs="Times New Roman"/>
          <w:bdr w:val="none" w:sz="0" w:space="0" w:color="auto" w:frame="1"/>
        </w:rPr>
        <w:t>различными</w:t>
      </w:r>
      <w:proofErr w:type="gramEnd"/>
      <w:r w:rsidRPr="002D378F">
        <w:rPr>
          <w:rFonts w:ascii="Times New Roman" w:hAnsi="Times New Roman" w:cs="Times New Roman"/>
          <w:bdr w:val="none" w:sz="0" w:space="0" w:color="auto" w:frame="1"/>
        </w:rPr>
        <w:t xml:space="preserve"> отклонения здоровья (ЗПР), для них разрабатывается адаптивная программа и гр</w:t>
      </w:r>
      <w:r w:rsidR="002E6E37" w:rsidRPr="002D378F">
        <w:rPr>
          <w:rFonts w:ascii="Times New Roman" w:hAnsi="Times New Roman" w:cs="Times New Roman"/>
          <w:bdr w:val="none" w:sz="0" w:space="0" w:color="auto" w:frame="1"/>
        </w:rPr>
        <w:t>афик индивидуальных консультаций. Также с целью их социализации</w:t>
      </w:r>
      <w:r w:rsidRPr="002D378F">
        <w:rPr>
          <w:rFonts w:ascii="Times New Roman" w:hAnsi="Times New Roman" w:cs="Times New Roman"/>
          <w:bdr w:val="none" w:sz="0" w:space="0" w:color="auto" w:frame="1"/>
        </w:rPr>
        <w:t xml:space="preserve"> проводится работа пси</w:t>
      </w:r>
      <w:r w:rsidR="002E6E37" w:rsidRPr="002D378F">
        <w:rPr>
          <w:rFonts w:ascii="Times New Roman" w:hAnsi="Times New Roman" w:cs="Times New Roman"/>
          <w:bdr w:val="none" w:sz="0" w:space="0" w:color="auto" w:frame="1"/>
        </w:rPr>
        <w:t xml:space="preserve">холога по специальной программе </w:t>
      </w:r>
      <w:r w:rsidRPr="002D378F">
        <w:rPr>
          <w:rFonts w:ascii="Times New Roman" w:hAnsi="Times New Roman" w:cs="Times New Roman"/>
          <w:bdr w:val="none" w:sz="0" w:space="0" w:color="auto" w:frame="1"/>
        </w:rPr>
        <w:t xml:space="preserve"> для сглаживания недостатков в  психическом развитии</w:t>
      </w:r>
      <w:r w:rsidR="00740F62" w:rsidRPr="002D378F">
        <w:rPr>
          <w:rFonts w:ascii="Times New Roman" w:hAnsi="Times New Roman" w:cs="Times New Roman"/>
          <w:bdr w:val="none" w:sz="0" w:space="0" w:color="auto" w:frame="1"/>
        </w:rPr>
        <w:t xml:space="preserve">. </w:t>
      </w:r>
    </w:p>
    <w:p w:rsidR="002A6F0E" w:rsidRPr="002D378F" w:rsidRDefault="00F70A2D" w:rsidP="009F3862">
      <w:pPr>
        <w:pStyle w:val="ad"/>
        <w:ind w:firstLine="709"/>
        <w:contextualSpacing/>
        <w:jc w:val="both"/>
        <w:rPr>
          <w:rFonts w:ascii="Times New Roman" w:hAnsi="Times New Roman" w:cs="Times New Roman"/>
        </w:rPr>
      </w:pPr>
      <w:r w:rsidRPr="002D378F">
        <w:rPr>
          <w:rFonts w:ascii="Times New Roman" w:hAnsi="Times New Roman" w:cs="Times New Roman"/>
          <w:bdr w:val="none" w:sz="0" w:space="0" w:color="auto" w:frame="1"/>
        </w:rPr>
        <w:lastRenderedPageBreak/>
        <w:t>Т</w:t>
      </w:r>
      <w:r w:rsidR="00F85340" w:rsidRPr="002D378F">
        <w:rPr>
          <w:rFonts w:ascii="Times New Roman" w:hAnsi="Times New Roman" w:cs="Times New Roman"/>
          <w:bdr w:val="none" w:sz="0" w:space="0" w:color="auto" w:frame="1"/>
        </w:rPr>
        <w:t xml:space="preserve">акже уже можно считать традицией то, что в школе существует и успешно функционирует </w:t>
      </w:r>
      <w:r w:rsidR="002E6E37" w:rsidRPr="002D378F">
        <w:rPr>
          <w:rFonts w:ascii="Times New Roman" w:hAnsi="Times New Roman" w:cs="Times New Roman"/>
          <w:bdr w:val="none" w:sz="0" w:space="0" w:color="auto" w:frame="1"/>
        </w:rPr>
        <w:t>С</w:t>
      </w:r>
      <w:r w:rsidR="00F85340" w:rsidRPr="002D378F">
        <w:rPr>
          <w:rFonts w:ascii="Times New Roman" w:hAnsi="Times New Roman" w:cs="Times New Roman"/>
          <w:bdr w:val="none" w:sz="0" w:space="0" w:color="auto" w:frame="1"/>
        </w:rPr>
        <w:t xml:space="preserve">овет старшеклассников и система самоуправления школьников. </w:t>
      </w:r>
      <w:r w:rsidR="002A6F0E" w:rsidRPr="002D378F">
        <w:rPr>
          <w:rFonts w:ascii="Times New Roman" w:hAnsi="Times New Roman" w:cs="Times New Roman"/>
        </w:rPr>
        <w:t>Цель  работы  совета старшеклассников – обеспечение всем необходимым для всестороннего развития личности и творческой реализации школьников в соответствии с их потребностями.</w:t>
      </w:r>
    </w:p>
    <w:p w:rsidR="002A6F0E" w:rsidRPr="002D378F" w:rsidRDefault="002A6F0E" w:rsidP="002A6F0E">
      <w:pPr>
        <w:pStyle w:val="ad"/>
        <w:ind w:firstLine="709"/>
        <w:contextualSpacing/>
        <w:jc w:val="both"/>
        <w:rPr>
          <w:rFonts w:ascii="Times New Roman" w:hAnsi="Times New Roman" w:cs="Times New Roman"/>
        </w:rPr>
      </w:pPr>
      <w:r w:rsidRPr="002D378F">
        <w:rPr>
          <w:rFonts w:ascii="Times New Roman" w:hAnsi="Times New Roman" w:cs="Times New Roman"/>
        </w:rPr>
        <w:t>Задачи работы  совета старшеклассников:</w:t>
      </w:r>
    </w:p>
    <w:p w:rsidR="002A6F0E" w:rsidRPr="002D378F" w:rsidRDefault="002A6F0E" w:rsidP="00BB2287">
      <w:pPr>
        <w:pStyle w:val="ad"/>
        <w:numPr>
          <w:ilvl w:val="0"/>
          <w:numId w:val="45"/>
        </w:numPr>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Формирование качеств личности школьников с помощью организации их жизни и деятельности;</w:t>
      </w:r>
    </w:p>
    <w:p w:rsidR="002A6F0E" w:rsidRPr="002D378F" w:rsidRDefault="002A6F0E" w:rsidP="00BB2287">
      <w:pPr>
        <w:pStyle w:val="ad"/>
        <w:numPr>
          <w:ilvl w:val="0"/>
          <w:numId w:val="45"/>
        </w:numPr>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w:t>
      </w:r>
    </w:p>
    <w:p w:rsidR="002A6F0E" w:rsidRPr="002D378F" w:rsidRDefault="002A6F0E" w:rsidP="00BB2287">
      <w:pPr>
        <w:pStyle w:val="ad"/>
        <w:numPr>
          <w:ilvl w:val="0"/>
          <w:numId w:val="45"/>
        </w:numPr>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Приобретение детьми знаний, умений и навыков самоуправления; демократического стиля взаимоотношений между учащимися, родителями, учителями.</w:t>
      </w:r>
    </w:p>
    <w:p w:rsidR="002A6F0E" w:rsidRPr="002D378F" w:rsidRDefault="002A6F0E" w:rsidP="002A6F0E">
      <w:pPr>
        <w:shd w:val="clear" w:color="auto" w:fill="FFFFFF"/>
        <w:spacing w:after="15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bCs/>
          <w:lang w:eastAsia="ru-RU"/>
        </w:rPr>
        <w:t>Принципы работы совета старшеклассников:</w:t>
      </w:r>
    </w:p>
    <w:p w:rsidR="002A6F0E" w:rsidRPr="002D378F" w:rsidRDefault="002A6F0E" w:rsidP="00BB2287">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добровольности</w:t>
      </w:r>
    </w:p>
    <w:p w:rsidR="002A6F0E" w:rsidRPr="002D378F" w:rsidRDefault="002A6F0E" w:rsidP="00BB2287">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демократизма и гуманизма</w:t>
      </w:r>
    </w:p>
    <w:p w:rsidR="002A6F0E" w:rsidRPr="002D378F" w:rsidRDefault="002A6F0E" w:rsidP="00BB2287">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творчества</w:t>
      </w:r>
    </w:p>
    <w:p w:rsidR="002A6F0E" w:rsidRPr="002D378F" w:rsidRDefault="002A6F0E" w:rsidP="00BB2287">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коллективного принятия решения</w:t>
      </w:r>
    </w:p>
    <w:p w:rsidR="002A6F0E" w:rsidRPr="002D378F" w:rsidRDefault="002A6F0E" w:rsidP="002A6F0E">
      <w:pPr>
        <w:shd w:val="clear" w:color="auto" w:fill="FFFFFF"/>
        <w:spacing w:after="15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bCs/>
          <w:lang w:eastAsia="ru-RU"/>
        </w:rPr>
        <w:t>Для достижения данных принципов необходимо реализовать ряд конкретных задач:</w:t>
      </w:r>
    </w:p>
    <w:p w:rsidR="002A6F0E" w:rsidRPr="002D378F" w:rsidRDefault="002A6F0E" w:rsidP="00BB2287">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предоставить </w:t>
      </w:r>
      <w:proofErr w:type="gramStart"/>
      <w:r w:rsidRPr="002D378F">
        <w:rPr>
          <w:rFonts w:ascii="Times New Roman" w:eastAsia="Times New Roman" w:hAnsi="Times New Roman" w:cs="Times New Roman"/>
          <w:lang w:eastAsia="ru-RU"/>
        </w:rPr>
        <w:t>обучающимся</w:t>
      </w:r>
      <w:proofErr w:type="gramEnd"/>
      <w:r w:rsidRPr="002D378F">
        <w:rPr>
          <w:rFonts w:ascii="Times New Roman" w:eastAsia="Times New Roman" w:hAnsi="Times New Roman" w:cs="Times New Roman"/>
          <w:lang w:eastAsia="ru-RU"/>
        </w:rPr>
        <w:t xml:space="preserve"> реальную возможность вместе с педагогами участвовать в прогнозировании, организации и анализе учебно-воспитательного процесса;</w:t>
      </w:r>
    </w:p>
    <w:p w:rsidR="002A6F0E" w:rsidRPr="002D378F" w:rsidRDefault="002A6F0E" w:rsidP="00BB2287">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формировать у учащихся потребность совершенствовать свою личность;</w:t>
      </w:r>
    </w:p>
    <w:p w:rsidR="002A6F0E" w:rsidRPr="002D378F" w:rsidRDefault="002A6F0E" w:rsidP="00BB2287">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воспитать положительное отношение к нормам коллективной жизни, воспитать гражданскую и социальную ответственность за самого себя и окружающих людей.</w:t>
      </w:r>
    </w:p>
    <w:p w:rsidR="002A6F0E" w:rsidRPr="002D378F" w:rsidRDefault="002A6F0E" w:rsidP="009F3862">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lang w:eastAsia="ru-RU"/>
        </w:rPr>
      </w:pPr>
    </w:p>
    <w:p w:rsidR="008C4E53" w:rsidRPr="002D378F" w:rsidRDefault="002A6F0E" w:rsidP="009F3862">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hd w:val="clear" w:color="auto" w:fill="FFFFFF"/>
        </w:rPr>
      </w:pPr>
      <w:r w:rsidRPr="002D378F">
        <w:rPr>
          <w:rFonts w:ascii="Times New Roman" w:eastAsia="Times New Roman" w:hAnsi="Times New Roman" w:cs="Times New Roman"/>
          <w:color w:val="000000"/>
          <w:lang w:eastAsia="ru-RU"/>
        </w:rPr>
        <w:t xml:space="preserve">В школе </w:t>
      </w:r>
      <w:r w:rsidR="006A28AD" w:rsidRPr="002D378F">
        <w:rPr>
          <w:rFonts w:ascii="Times New Roman" w:eastAsia="Times New Roman" w:hAnsi="Times New Roman" w:cs="Times New Roman"/>
          <w:color w:val="000000"/>
          <w:lang w:eastAsia="ru-RU"/>
        </w:rPr>
        <w:t xml:space="preserve"> так же существует система  наставничество, причем не только над молодыми педагогами, но и наставничество старшеклассников над младшими классами.  Так старшеклассники всегда с радостью помогают в организации и </w:t>
      </w:r>
      <w:r w:rsidR="008C4E53" w:rsidRPr="002D378F">
        <w:rPr>
          <w:rFonts w:ascii="Times New Roman" w:eastAsia="Times New Roman" w:hAnsi="Times New Roman" w:cs="Times New Roman"/>
          <w:color w:val="000000"/>
          <w:lang w:eastAsia="ru-RU"/>
        </w:rPr>
        <w:t>проведении  различных  занятий педагогам. Они</w:t>
      </w:r>
      <w:r w:rsidR="008C4E53" w:rsidRPr="002D378F">
        <w:rPr>
          <w:color w:val="000000"/>
          <w:shd w:val="clear" w:color="auto" w:fill="FFFFFF"/>
        </w:rPr>
        <w:t> </w:t>
      </w:r>
      <w:r w:rsidR="008C4E53" w:rsidRPr="002D378F">
        <w:rPr>
          <w:rFonts w:ascii="Times New Roman" w:hAnsi="Times New Roman" w:cs="Times New Roman"/>
          <w:color w:val="000000"/>
          <w:shd w:val="clear" w:color="auto" w:fill="FFFFFF"/>
        </w:rPr>
        <w:t xml:space="preserve">во многом выполняют функции помощника педагога. </w:t>
      </w:r>
    </w:p>
    <w:p w:rsidR="008C4E53" w:rsidRPr="002D378F" w:rsidRDefault="008C4E53" w:rsidP="009F3862">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В школе есть много способных активных учеников, которые только и ждут, чтобы их попросили о помощи. Дети любят помогать - это одна из их замечательных особенностей. Им нравится делать что-то новое. Им нравится чувствовать себя нужными. Для них это полезный опыт.</w:t>
      </w:r>
    </w:p>
    <w:p w:rsidR="00F85340" w:rsidRPr="002D378F" w:rsidRDefault="006A28AD" w:rsidP="009F3862">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hd w:val="clear" w:color="auto" w:fill="FFFFFF"/>
        </w:rPr>
      </w:pPr>
      <w:r w:rsidRPr="002D378F">
        <w:rPr>
          <w:rFonts w:ascii="Times New Roman" w:eastAsia="Times New Roman" w:hAnsi="Times New Roman" w:cs="Times New Roman"/>
          <w:color w:val="000000"/>
          <w:lang w:eastAsia="ru-RU"/>
        </w:rPr>
        <w:t>С целью</w:t>
      </w:r>
      <w:r w:rsidR="00F85340" w:rsidRPr="002D378F">
        <w:rPr>
          <w:rFonts w:ascii="Times New Roman" w:eastAsia="Times New Roman" w:hAnsi="Times New Roman" w:cs="Times New Roman"/>
          <w:color w:val="000000"/>
          <w:lang w:eastAsia="ru-RU"/>
        </w:rPr>
        <w:t xml:space="preserve"> поддержания, укрепления  традиций в школе планируется создать музей.</w:t>
      </w:r>
      <w:r w:rsidR="00F85340" w:rsidRPr="002D378F">
        <w:rPr>
          <w:rFonts w:ascii="Times New Roman" w:hAnsi="Times New Roman" w:cs="Times New Roman"/>
          <w:color w:val="000000"/>
          <w:shd w:val="clear" w:color="auto" w:fill="FFFFFF"/>
        </w:rPr>
        <w:t xml:space="preserve"> В настоящее время создание музея в школах - это актуальная проблема. Только хорошо зная историю школы, своей семьи, города, края можно сформировать основное культурное наследие нашей родины России - достойного гражданина. Для этого необходимо с первых шагов в школе приучать детей к бережному отношению к нашей истории.  Создание школьного музея способствует саморазвитию и самореализации, причем не только школьников, но и учителей. Создание музея создает и расширяет пространство для совместной деятельности. Работа над музеем развивает активность,   способность ребят работать в команде и одновременно способствует развития самостоятельности ребенка, ведь в процессе создания музея необходимо собирать материалы, затем исследовать, обрабатывать и оформлять.</w:t>
      </w:r>
    </w:p>
    <w:p w:rsidR="008316E4" w:rsidRPr="002D378F" w:rsidRDefault="00F85340" w:rsidP="009F3862">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hd w:val="clear" w:color="auto" w:fill="FFFFFF"/>
        </w:rPr>
      </w:pPr>
      <w:r w:rsidRPr="002D378F">
        <w:rPr>
          <w:rFonts w:ascii="Times New Roman" w:hAnsi="Times New Roman" w:cs="Times New Roman"/>
          <w:color w:val="000000"/>
          <w:shd w:val="clear" w:color="auto" w:fill="FFFFFF"/>
        </w:rPr>
        <w:t>Стержень каждого музея -  это история, история семьи, школы, история выпускника или педагога. А учитывая то, что в нашей школе многие  обучаются поколениями, то это история целого микрорайона. Из этих историй в итоге складывается история общества. Всем известно, что музей  представляет связь времен и дает возможность предыдущее поколение сделать участниками учебно-воспитательного процесса, основываясь на их опыте обр</w:t>
      </w:r>
      <w:r w:rsidR="00FB1013" w:rsidRPr="002D378F">
        <w:rPr>
          <w:rFonts w:ascii="Times New Roman" w:hAnsi="Times New Roman" w:cs="Times New Roman"/>
          <w:color w:val="000000"/>
          <w:shd w:val="clear" w:color="auto" w:fill="FFFFFF"/>
        </w:rPr>
        <w:t xml:space="preserve">азования и культуры.   </w:t>
      </w:r>
    </w:p>
    <w:p w:rsidR="006A28AD" w:rsidRPr="002D378F" w:rsidRDefault="006A28AD" w:rsidP="009F3862">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hd w:val="clear" w:color="auto" w:fill="FFFFFF"/>
        </w:rPr>
      </w:pPr>
    </w:p>
    <w:p w:rsidR="00215C1D" w:rsidRPr="002D378F" w:rsidRDefault="007B4D73" w:rsidP="000936B0">
      <w:pPr>
        <w:widowControl w:val="0"/>
        <w:shd w:val="clear" w:color="auto" w:fill="FFFFFF"/>
        <w:autoSpaceDE w:val="0"/>
        <w:autoSpaceDN w:val="0"/>
        <w:adjustRightInd w:val="0"/>
        <w:spacing w:after="0" w:line="240" w:lineRule="auto"/>
        <w:ind w:left="1135"/>
        <w:jc w:val="center"/>
        <w:rPr>
          <w:rFonts w:ascii="Times New Roman" w:eastAsia="Times New Roman" w:hAnsi="Times New Roman" w:cs="Times New Roman"/>
          <w:b/>
          <w:u w:val="single"/>
          <w:lang w:eastAsia="ru-RU"/>
        </w:rPr>
      </w:pPr>
      <w:r w:rsidRPr="002D378F">
        <w:rPr>
          <w:rFonts w:ascii="Times New Roman" w:eastAsia="Times New Roman" w:hAnsi="Times New Roman" w:cs="Times New Roman"/>
          <w:b/>
          <w:lang w:eastAsia="ru-RU"/>
        </w:rPr>
        <w:t xml:space="preserve"> Направление </w:t>
      </w:r>
      <w:r w:rsidR="00935349" w:rsidRPr="002D378F">
        <w:rPr>
          <w:rFonts w:ascii="Times New Roman" w:eastAsia="Times New Roman" w:hAnsi="Times New Roman" w:cs="Times New Roman"/>
          <w:b/>
          <w:lang w:eastAsia="ru-RU"/>
        </w:rPr>
        <w:t xml:space="preserve">2. </w:t>
      </w:r>
      <w:r w:rsidR="00215C1D" w:rsidRPr="002D378F">
        <w:rPr>
          <w:rFonts w:ascii="Times New Roman" w:eastAsia="Times New Roman" w:hAnsi="Times New Roman" w:cs="Times New Roman"/>
          <w:b/>
          <w:lang w:eastAsia="ru-RU"/>
        </w:rPr>
        <w:t xml:space="preserve"> </w:t>
      </w:r>
      <w:r w:rsidR="00215C1D" w:rsidRPr="002D378F">
        <w:rPr>
          <w:rFonts w:ascii="Times New Roman" w:eastAsia="Times New Roman" w:hAnsi="Times New Roman" w:cs="Times New Roman"/>
          <w:b/>
          <w:u w:val="single"/>
          <w:lang w:eastAsia="ru-RU"/>
        </w:rPr>
        <w:t>Толерантность - путь успешной социализации личности</w:t>
      </w:r>
    </w:p>
    <w:p w:rsidR="00215C1D" w:rsidRPr="002D378F" w:rsidRDefault="00215C1D" w:rsidP="000936B0">
      <w:pPr>
        <w:widowControl w:val="0"/>
        <w:shd w:val="clear" w:color="auto" w:fill="FFFFFF"/>
        <w:autoSpaceDE w:val="0"/>
        <w:autoSpaceDN w:val="0"/>
        <w:adjustRightInd w:val="0"/>
        <w:spacing w:after="0" w:line="240" w:lineRule="auto"/>
        <w:ind w:left="1135"/>
        <w:jc w:val="center"/>
        <w:rPr>
          <w:rFonts w:ascii="Times New Roman" w:eastAsia="Times New Roman" w:hAnsi="Times New Roman" w:cs="Times New Roman"/>
          <w:b/>
          <w:lang w:eastAsia="ru-RU"/>
        </w:rPr>
      </w:pPr>
    </w:p>
    <w:p w:rsidR="00215C1D" w:rsidRPr="002D378F" w:rsidRDefault="00215C1D" w:rsidP="008316E4">
      <w:pPr>
        <w:pStyle w:val="a7"/>
        <w:shd w:val="clear" w:color="auto" w:fill="FFFFFF"/>
        <w:spacing w:before="0" w:beforeAutospacing="0" w:after="0" w:afterAutospacing="0"/>
        <w:ind w:right="176" w:firstLine="539"/>
        <w:contextualSpacing/>
        <w:jc w:val="both"/>
        <w:rPr>
          <w:bCs/>
          <w:color w:val="000000"/>
          <w:spacing w:val="-1"/>
          <w:sz w:val="22"/>
          <w:szCs w:val="22"/>
        </w:rPr>
      </w:pPr>
      <w:r w:rsidRPr="002D378F">
        <w:rPr>
          <w:bCs/>
          <w:color w:val="000000"/>
          <w:spacing w:val="-1"/>
          <w:sz w:val="22"/>
          <w:szCs w:val="22"/>
        </w:rPr>
        <w:t xml:space="preserve">Социализация человека </w:t>
      </w:r>
      <w:r w:rsidR="0022070C" w:rsidRPr="002D378F">
        <w:rPr>
          <w:bCs/>
          <w:color w:val="000000"/>
          <w:spacing w:val="-1"/>
          <w:sz w:val="22"/>
          <w:szCs w:val="22"/>
        </w:rPr>
        <w:t>в</w:t>
      </w:r>
      <w:r w:rsidRPr="002D378F">
        <w:rPr>
          <w:bCs/>
          <w:color w:val="000000"/>
          <w:spacing w:val="-1"/>
          <w:sz w:val="22"/>
          <w:szCs w:val="22"/>
        </w:rPr>
        <w:t xml:space="preserve">о взаимодействии с различными факторами и агентами происходит с помощью ряда механизмов. Существуют различные подходы к рассмотрению механизмов социализации. Так, французский социальный психолог Габриэль </w:t>
      </w:r>
      <w:proofErr w:type="spellStart"/>
      <w:r w:rsidRPr="002D378F">
        <w:rPr>
          <w:bCs/>
          <w:color w:val="000000"/>
          <w:spacing w:val="-1"/>
          <w:sz w:val="22"/>
          <w:szCs w:val="22"/>
        </w:rPr>
        <w:t>Тард</w:t>
      </w:r>
      <w:proofErr w:type="spellEnd"/>
      <w:r w:rsidRPr="002D378F">
        <w:rPr>
          <w:bCs/>
          <w:color w:val="000000"/>
          <w:spacing w:val="-1"/>
          <w:sz w:val="22"/>
          <w:szCs w:val="22"/>
        </w:rPr>
        <w:t xml:space="preserve"> считал основным подражание. Американский ученый </w:t>
      </w:r>
      <w:proofErr w:type="spellStart"/>
      <w:r w:rsidRPr="002D378F">
        <w:rPr>
          <w:bCs/>
          <w:color w:val="000000"/>
          <w:spacing w:val="-1"/>
          <w:sz w:val="22"/>
          <w:szCs w:val="22"/>
        </w:rPr>
        <w:t>Ури</w:t>
      </w:r>
      <w:proofErr w:type="spellEnd"/>
      <w:r w:rsidRPr="002D378F">
        <w:rPr>
          <w:bCs/>
          <w:color w:val="000000"/>
          <w:spacing w:val="-1"/>
          <w:sz w:val="22"/>
          <w:szCs w:val="22"/>
        </w:rPr>
        <w:t xml:space="preserve"> </w:t>
      </w:r>
      <w:proofErr w:type="spellStart"/>
      <w:r w:rsidRPr="002D378F">
        <w:rPr>
          <w:bCs/>
          <w:color w:val="000000"/>
          <w:spacing w:val="-1"/>
          <w:sz w:val="22"/>
          <w:szCs w:val="22"/>
        </w:rPr>
        <w:t>Бронфенбренер</w:t>
      </w:r>
      <w:proofErr w:type="spellEnd"/>
      <w:r w:rsidRPr="002D378F">
        <w:rPr>
          <w:bCs/>
          <w:color w:val="000000"/>
          <w:spacing w:val="-1"/>
          <w:sz w:val="22"/>
          <w:szCs w:val="22"/>
        </w:rPr>
        <w:t xml:space="preserve"> механизмом социализации считает прогрессивную взаимную аккомодацию (приспособляемость) между активным растущим человеческим существом и изменяющимися условиями, в которых он живет. В.С. Мухина </w:t>
      </w:r>
      <w:r w:rsidRPr="002D378F">
        <w:rPr>
          <w:bCs/>
          <w:color w:val="000000"/>
          <w:spacing w:val="-1"/>
          <w:sz w:val="22"/>
          <w:szCs w:val="22"/>
        </w:rPr>
        <w:lastRenderedPageBreak/>
        <w:t xml:space="preserve">рассматривает в качестве механизмов социализации идентификацию и обособление личности, а А.В. </w:t>
      </w:r>
      <w:proofErr w:type="gramStart"/>
      <w:r w:rsidRPr="002D378F">
        <w:rPr>
          <w:bCs/>
          <w:color w:val="000000"/>
          <w:spacing w:val="-1"/>
          <w:sz w:val="22"/>
          <w:szCs w:val="22"/>
        </w:rPr>
        <w:t>Петровский</w:t>
      </w:r>
      <w:proofErr w:type="gramEnd"/>
      <w:r w:rsidRPr="002D378F">
        <w:rPr>
          <w:bCs/>
          <w:color w:val="000000"/>
          <w:spacing w:val="-1"/>
          <w:sz w:val="22"/>
          <w:szCs w:val="22"/>
        </w:rPr>
        <w:t xml:space="preserve"> – закономерную смену фаз адаптации, индивидуализации и интеграции в процессе развития личности. А.В. Мудрик, обобщая имеющиеся данные с точки зрения педагогики, выделил несколько универсальных механизмов социализации, которые необходимо учитывать и частично использовать в процессе воспитания человека на различных возрастных этапах. К психологическим и социально психологическим можно отнести следующие.</w:t>
      </w:r>
    </w:p>
    <w:p w:rsidR="00215C1D" w:rsidRPr="002D378F" w:rsidRDefault="00215C1D" w:rsidP="00215C1D">
      <w:pPr>
        <w:pStyle w:val="a7"/>
        <w:shd w:val="clear" w:color="auto" w:fill="FFFFFF"/>
        <w:spacing w:after="0"/>
        <w:ind w:right="176" w:firstLine="539"/>
        <w:contextualSpacing/>
        <w:jc w:val="both"/>
        <w:rPr>
          <w:bCs/>
          <w:color w:val="000000"/>
          <w:spacing w:val="-1"/>
          <w:sz w:val="22"/>
          <w:szCs w:val="22"/>
        </w:rPr>
      </w:pPr>
      <w:r w:rsidRPr="002D378F">
        <w:rPr>
          <w:bCs/>
          <w:color w:val="000000"/>
          <w:spacing w:val="-1"/>
          <w:sz w:val="22"/>
          <w:szCs w:val="22"/>
        </w:rPr>
        <w:t xml:space="preserve">Социализация личности осуществляется через взаимодействие ее со средой, в ходе которого человек не только овладевает социальным опытом, но и наращивает его, производит соответствующие изменения в социальной и природной среде. Процесс социализации личности имеет две взаимосвязанные стороны. С одной стороны, человек присваивает социальный опыт. С другой – проявляется индивидуальность человека, осуществляется </w:t>
      </w:r>
      <w:proofErr w:type="spellStart"/>
      <w:r w:rsidRPr="002D378F">
        <w:rPr>
          <w:bCs/>
          <w:color w:val="000000"/>
          <w:spacing w:val="-1"/>
          <w:sz w:val="22"/>
          <w:szCs w:val="22"/>
        </w:rPr>
        <w:t>экстериоризация</w:t>
      </w:r>
      <w:proofErr w:type="spellEnd"/>
      <w:r w:rsidRPr="002D378F">
        <w:rPr>
          <w:bCs/>
          <w:color w:val="000000"/>
          <w:spacing w:val="-1"/>
          <w:sz w:val="22"/>
          <w:szCs w:val="22"/>
        </w:rPr>
        <w:t xml:space="preserve"> и объективизация субъективности в его делах, поступках, в их результатах.</w:t>
      </w:r>
    </w:p>
    <w:p w:rsidR="00215C1D" w:rsidRPr="002D378F" w:rsidRDefault="00215C1D" w:rsidP="00215C1D">
      <w:pPr>
        <w:pStyle w:val="a7"/>
        <w:shd w:val="clear" w:color="auto" w:fill="FFFFFF"/>
        <w:spacing w:after="0"/>
        <w:ind w:right="176" w:firstLine="539"/>
        <w:contextualSpacing/>
        <w:jc w:val="both"/>
        <w:rPr>
          <w:bCs/>
          <w:color w:val="000000"/>
          <w:spacing w:val="-1"/>
          <w:sz w:val="22"/>
          <w:szCs w:val="22"/>
        </w:rPr>
      </w:pPr>
      <w:r w:rsidRPr="002D378F">
        <w:rPr>
          <w:bCs/>
          <w:color w:val="000000"/>
          <w:spacing w:val="-1"/>
          <w:sz w:val="22"/>
          <w:szCs w:val="22"/>
        </w:rPr>
        <w:t>Взаимодействие человека с обществом обозначается понятием «социализация», которое имеет междисциплинарный статус и широко используется в педагогике. Однако его содержание не является стабильным и однозначным. Толерантность является ключевым духовно-нравственным принципом гражданского общества. От уровня терпимости человека зависит успешность или не</w:t>
      </w:r>
      <w:r w:rsidR="00B8034D" w:rsidRPr="002D378F">
        <w:rPr>
          <w:bCs/>
          <w:color w:val="000000"/>
          <w:spacing w:val="-1"/>
          <w:sz w:val="22"/>
          <w:szCs w:val="22"/>
        </w:rPr>
        <w:t xml:space="preserve"> </w:t>
      </w:r>
      <w:r w:rsidRPr="002D378F">
        <w:rPr>
          <w:bCs/>
          <w:color w:val="000000"/>
          <w:spacing w:val="-1"/>
          <w:sz w:val="22"/>
          <w:szCs w:val="22"/>
        </w:rPr>
        <w:t>успешность его вхождения в общество, т.е. результат его социализации.</w:t>
      </w:r>
    </w:p>
    <w:p w:rsidR="00215C1D" w:rsidRPr="002D378F" w:rsidRDefault="00215C1D" w:rsidP="00215C1D">
      <w:pPr>
        <w:pStyle w:val="a7"/>
        <w:shd w:val="clear" w:color="auto" w:fill="FFFFFF"/>
        <w:spacing w:before="0" w:beforeAutospacing="0" w:after="0" w:afterAutospacing="0"/>
        <w:ind w:right="176" w:firstLine="539"/>
        <w:contextualSpacing/>
        <w:jc w:val="both"/>
        <w:rPr>
          <w:bCs/>
          <w:color w:val="000000"/>
          <w:spacing w:val="-1"/>
          <w:sz w:val="22"/>
          <w:szCs w:val="22"/>
        </w:rPr>
      </w:pPr>
      <w:r w:rsidRPr="002D378F">
        <w:rPr>
          <w:bCs/>
          <w:color w:val="000000"/>
          <w:spacing w:val="-1"/>
          <w:sz w:val="22"/>
          <w:szCs w:val="22"/>
        </w:rPr>
        <w:t xml:space="preserve">Личность формируется и развивается под воздействием совокупности всех факторов и обстоятельств ее жизни и деятельности, а также при ее непосредственном участии в этом. Социализация личности, ее становление, становление человека как носителя духовных и материальных ценностей, норм, правил, отношений, возникновение и развитее </w:t>
      </w:r>
      <w:proofErr w:type="spellStart"/>
      <w:r w:rsidRPr="002D378F">
        <w:rPr>
          <w:bCs/>
          <w:color w:val="000000"/>
          <w:spacing w:val="-1"/>
          <w:sz w:val="22"/>
          <w:szCs w:val="22"/>
        </w:rPr>
        <w:t>субъектности</w:t>
      </w:r>
      <w:proofErr w:type="spellEnd"/>
      <w:r w:rsidRPr="002D378F">
        <w:rPr>
          <w:bCs/>
          <w:color w:val="000000"/>
          <w:spacing w:val="-1"/>
          <w:sz w:val="22"/>
          <w:szCs w:val="22"/>
        </w:rPr>
        <w:t xml:space="preserve"> происходят под влияние социальных обстоятельств. Процесс социализации личности – основной, ведущий и определяющий в появлении, формировании и развитии личности.</w:t>
      </w:r>
    </w:p>
    <w:p w:rsidR="00071AED" w:rsidRPr="002D378F" w:rsidRDefault="00071AED" w:rsidP="00215C1D">
      <w:pPr>
        <w:pStyle w:val="a7"/>
        <w:shd w:val="clear" w:color="auto" w:fill="FFFFFF"/>
        <w:spacing w:before="0" w:beforeAutospacing="0" w:after="0" w:afterAutospacing="0"/>
        <w:ind w:right="176" w:firstLine="539"/>
        <w:contextualSpacing/>
        <w:jc w:val="both"/>
        <w:rPr>
          <w:bCs/>
          <w:color w:val="000000" w:themeColor="text1"/>
          <w:spacing w:val="-1"/>
          <w:sz w:val="22"/>
          <w:szCs w:val="22"/>
        </w:rPr>
      </w:pPr>
      <w:r w:rsidRPr="002D378F">
        <w:rPr>
          <w:bCs/>
          <w:color w:val="000000" w:themeColor="text1"/>
          <w:spacing w:val="-1"/>
          <w:sz w:val="22"/>
          <w:szCs w:val="22"/>
        </w:rPr>
        <w:t>В работе этого направления мы видим ряд проблем:</w:t>
      </w:r>
    </w:p>
    <w:p w:rsidR="00964AA9" w:rsidRPr="002D378F" w:rsidRDefault="00071AED" w:rsidP="00BB2287">
      <w:pPr>
        <w:pStyle w:val="a7"/>
        <w:numPr>
          <w:ilvl w:val="0"/>
          <w:numId w:val="21"/>
        </w:numPr>
        <w:shd w:val="clear" w:color="auto" w:fill="FFFFFF"/>
        <w:spacing w:before="0" w:beforeAutospacing="0" w:after="0" w:afterAutospacing="0"/>
        <w:ind w:right="176"/>
        <w:contextualSpacing/>
        <w:jc w:val="both"/>
        <w:rPr>
          <w:bCs/>
          <w:color w:val="000000" w:themeColor="text1"/>
          <w:spacing w:val="-1"/>
          <w:sz w:val="22"/>
          <w:szCs w:val="22"/>
        </w:rPr>
      </w:pPr>
      <w:r w:rsidRPr="002D378F">
        <w:rPr>
          <w:bCs/>
          <w:color w:val="000000" w:themeColor="text1"/>
          <w:spacing w:val="-1"/>
          <w:sz w:val="22"/>
          <w:szCs w:val="22"/>
        </w:rPr>
        <w:t xml:space="preserve">недостаточная </w:t>
      </w:r>
      <w:proofErr w:type="spellStart"/>
      <w:r w:rsidRPr="002D378F">
        <w:rPr>
          <w:bCs/>
          <w:color w:val="000000" w:themeColor="text1"/>
          <w:spacing w:val="-1"/>
          <w:sz w:val="22"/>
          <w:szCs w:val="22"/>
        </w:rPr>
        <w:t>профориентационная</w:t>
      </w:r>
      <w:proofErr w:type="spellEnd"/>
      <w:r w:rsidRPr="002D378F">
        <w:rPr>
          <w:bCs/>
          <w:color w:val="000000" w:themeColor="text1"/>
          <w:spacing w:val="-1"/>
          <w:sz w:val="22"/>
          <w:szCs w:val="22"/>
        </w:rPr>
        <w:t xml:space="preserve"> работа</w:t>
      </w:r>
      <w:r w:rsidR="00234A57" w:rsidRPr="002D378F">
        <w:rPr>
          <w:bCs/>
          <w:color w:val="000000" w:themeColor="text1"/>
          <w:spacing w:val="-1"/>
          <w:sz w:val="22"/>
          <w:szCs w:val="22"/>
        </w:rPr>
        <w:t xml:space="preserve"> </w:t>
      </w:r>
      <w:r w:rsidR="00964AA9" w:rsidRPr="002D378F">
        <w:rPr>
          <w:bCs/>
          <w:color w:val="000000" w:themeColor="text1"/>
          <w:spacing w:val="-1"/>
          <w:sz w:val="22"/>
          <w:szCs w:val="22"/>
        </w:rPr>
        <w:t>с учащимися и их родителями</w:t>
      </w:r>
      <w:r w:rsidR="00FB1013" w:rsidRPr="002D378F">
        <w:rPr>
          <w:bCs/>
          <w:color w:val="000000" w:themeColor="text1"/>
          <w:spacing w:val="-1"/>
          <w:sz w:val="22"/>
          <w:szCs w:val="22"/>
        </w:rPr>
        <w:t xml:space="preserve"> (законными представителями)</w:t>
      </w:r>
      <w:r w:rsidR="00964AA9" w:rsidRPr="002D378F">
        <w:rPr>
          <w:bCs/>
          <w:color w:val="000000" w:themeColor="text1"/>
          <w:spacing w:val="-1"/>
          <w:sz w:val="22"/>
          <w:szCs w:val="22"/>
        </w:rPr>
        <w:t>;</w:t>
      </w:r>
    </w:p>
    <w:p w:rsidR="00071AED" w:rsidRPr="002D378F" w:rsidRDefault="00964AA9" w:rsidP="00BB2287">
      <w:pPr>
        <w:pStyle w:val="a7"/>
        <w:numPr>
          <w:ilvl w:val="0"/>
          <w:numId w:val="21"/>
        </w:numPr>
        <w:shd w:val="clear" w:color="auto" w:fill="FFFFFF"/>
        <w:spacing w:before="0" w:beforeAutospacing="0" w:after="0" w:afterAutospacing="0"/>
        <w:ind w:right="176"/>
        <w:contextualSpacing/>
        <w:jc w:val="both"/>
        <w:rPr>
          <w:bCs/>
          <w:color w:val="000000" w:themeColor="text1"/>
          <w:spacing w:val="-1"/>
          <w:sz w:val="22"/>
          <w:szCs w:val="22"/>
        </w:rPr>
      </w:pPr>
      <w:r w:rsidRPr="002D378F">
        <w:rPr>
          <w:bCs/>
          <w:color w:val="000000" w:themeColor="text1"/>
          <w:spacing w:val="-1"/>
          <w:sz w:val="22"/>
          <w:szCs w:val="22"/>
        </w:rPr>
        <w:t xml:space="preserve">сложность  в </w:t>
      </w:r>
      <w:r w:rsidR="00234A57" w:rsidRPr="002D378F">
        <w:rPr>
          <w:bCs/>
          <w:color w:val="000000" w:themeColor="text1"/>
          <w:spacing w:val="-1"/>
          <w:sz w:val="22"/>
          <w:szCs w:val="22"/>
        </w:rPr>
        <w:t xml:space="preserve"> </w:t>
      </w:r>
      <w:r w:rsidRPr="002D378F">
        <w:rPr>
          <w:bCs/>
          <w:color w:val="000000" w:themeColor="text1"/>
          <w:spacing w:val="-1"/>
          <w:sz w:val="22"/>
          <w:szCs w:val="22"/>
        </w:rPr>
        <w:t xml:space="preserve">адекватной реакции </w:t>
      </w:r>
      <w:r w:rsidR="00234A57" w:rsidRPr="002D378F">
        <w:rPr>
          <w:bCs/>
          <w:color w:val="000000" w:themeColor="text1"/>
          <w:spacing w:val="-1"/>
          <w:sz w:val="22"/>
          <w:szCs w:val="22"/>
        </w:rPr>
        <w:t xml:space="preserve">учителей  </w:t>
      </w:r>
      <w:r w:rsidRPr="002D378F">
        <w:rPr>
          <w:bCs/>
          <w:color w:val="000000" w:themeColor="text1"/>
          <w:spacing w:val="-1"/>
          <w:sz w:val="22"/>
          <w:szCs w:val="22"/>
        </w:rPr>
        <w:t>на потребности</w:t>
      </w:r>
      <w:r w:rsidR="00057FB3" w:rsidRPr="002D378F">
        <w:rPr>
          <w:bCs/>
          <w:color w:val="000000" w:themeColor="text1"/>
          <w:spacing w:val="-1"/>
          <w:sz w:val="22"/>
          <w:szCs w:val="22"/>
        </w:rPr>
        <w:t xml:space="preserve"> различных категорий учащихся </w:t>
      </w:r>
      <w:r w:rsidRPr="002D378F">
        <w:rPr>
          <w:bCs/>
          <w:color w:val="000000" w:themeColor="text1"/>
          <w:spacing w:val="-1"/>
          <w:sz w:val="22"/>
          <w:szCs w:val="22"/>
        </w:rPr>
        <w:t xml:space="preserve"> </w:t>
      </w:r>
      <w:r w:rsidR="00057FB3" w:rsidRPr="002D378F">
        <w:rPr>
          <w:bCs/>
          <w:color w:val="000000" w:themeColor="text1"/>
          <w:spacing w:val="-1"/>
          <w:sz w:val="22"/>
          <w:szCs w:val="22"/>
        </w:rPr>
        <w:t>(</w:t>
      </w:r>
      <w:r w:rsidR="00234A57" w:rsidRPr="002D378F">
        <w:rPr>
          <w:bCs/>
          <w:color w:val="000000" w:themeColor="text1"/>
          <w:spacing w:val="-1"/>
          <w:sz w:val="22"/>
          <w:szCs w:val="22"/>
        </w:rPr>
        <w:t xml:space="preserve">с различными убеждениями, </w:t>
      </w:r>
      <w:r w:rsidR="00920AEA" w:rsidRPr="002D378F">
        <w:rPr>
          <w:bCs/>
          <w:color w:val="000000" w:themeColor="text1"/>
          <w:spacing w:val="-1"/>
          <w:sz w:val="22"/>
          <w:szCs w:val="22"/>
        </w:rPr>
        <w:t>обычаями</w:t>
      </w:r>
      <w:r w:rsidR="000403F2" w:rsidRPr="002D378F">
        <w:rPr>
          <w:bCs/>
          <w:color w:val="000000" w:themeColor="text1"/>
          <w:spacing w:val="-1"/>
          <w:sz w:val="22"/>
          <w:szCs w:val="22"/>
        </w:rPr>
        <w:t xml:space="preserve"> и отклонения в развитии</w:t>
      </w:r>
      <w:r w:rsidR="00057FB3" w:rsidRPr="002D378F">
        <w:rPr>
          <w:bCs/>
          <w:color w:val="000000" w:themeColor="text1"/>
          <w:spacing w:val="-1"/>
          <w:sz w:val="22"/>
          <w:szCs w:val="22"/>
        </w:rPr>
        <w:t xml:space="preserve"> и др.)</w:t>
      </w:r>
      <w:r w:rsidR="00071AED" w:rsidRPr="002D378F">
        <w:rPr>
          <w:bCs/>
          <w:color w:val="000000" w:themeColor="text1"/>
          <w:spacing w:val="-1"/>
          <w:sz w:val="22"/>
          <w:szCs w:val="22"/>
        </w:rPr>
        <w:t>;</w:t>
      </w:r>
    </w:p>
    <w:p w:rsidR="00071AED" w:rsidRPr="002D378F" w:rsidRDefault="00071AED" w:rsidP="00BB2287">
      <w:pPr>
        <w:pStyle w:val="a7"/>
        <w:numPr>
          <w:ilvl w:val="0"/>
          <w:numId w:val="21"/>
        </w:numPr>
        <w:shd w:val="clear" w:color="auto" w:fill="FFFFFF"/>
        <w:spacing w:before="0" w:beforeAutospacing="0" w:after="0" w:afterAutospacing="0"/>
        <w:ind w:right="176"/>
        <w:contextualSpacing/>
        <w:jc w:val="both"/>
        <w:rPr>
          <w:bCs/>
          <w:color w:val="000000" w:themeColor="text1"/>
          <w:spacing w:val="-1"/>
          <w:sz w:val="22"/>
          <w:szCs w:val="22"/>
        </w:rPr>
      </w:pPr>
      <w:r w:rsidRPr="002D378F">
        <w:rPr>
          <w:bCs/>
          <w:color w:val="000000" w:themeColor="text1"/>
          <w:spacing w:val="-1"/>
          <w:sz w:val="22"/>
          <w:szCs w:val="22"/>
        </w:rPr>
        <w:t xml:space="preserve">недостаточное внимание учителей к социальному потенциалу различных предметов.  </w:t>
      </w:r>
    </w:p>
    <w:p w:rsidR="00071AED" w:rsidRPr="002D378F" w:rsidRDefault="00071AED" w:rsidP="00071AED">
      <w:pPr>
        <w:pStyle w:val="a7"/>
        <w:shd w:val="clear" w:color="auto" w:fill="FFFFFF"/>
        <w:spacing w:before="0" w:beforeAutospacing="0" w:after="0" w:afterAutospacing="0"/>
        <w:ind w:left="142" w:right="176" w:firstLine="709"/>
        <w:contextualSpacing/>
        <w:jc w:val="both"/>
        <w:rPr>
          <w:bCs/>
          <w:color w:val="000000"/>
          <w:spacing w:val="-1"/>
          <w:sz w:val="22"/>
          <w:szCs w:val="22"/>
        </w:rPr>
      </w:pPr>
      <w:r w:rsidRPr="002D378F">
        <w:rPr>
          <w:bCs/>
          <w:color w:val="000000"/>
          <w:spacing w:val="-1"/>
          <w:sz w:val="22"/>
          <w:szCs w:val="22"/>
        </w:rPr>
        <w:t>В решение перво</w:t>
      </w:r>
      <w:r w:rsidR="00057FB3" w:rsidRPr="002D378F">
        <w:rPr>
          <w:bCs/>
          <w:color w:val="000000"/>
          <w:spacing w:val="-1"/>
          <w:sz w:val="22"/>
          <w:szCs w:val="22"/>
        </w:rPr>
        <w:t xml:space="preserve">й проблемы </w:t>
      </w:r>
      <w:r w:rsidRPr="002D378F">
        <w:rPr>
          <w:bCs/>
          <w:color w:val="000000"/>
          <w:spacing w:val="-1"/>
          <w:sz w:val="22"/>
          <w:szCs w:val="22"/>
        </w:rPr>
        <w:t xml:space="preserve"> мы видим </w:t>
      </w:r>
      <w:r w:rsidR="00057FB3" w:rsidRPr="002D378F">
        <w:rPr>
          <w:bCs/>
          <w:color w:val="000000"/>
          <w:spacing w:val="-1"/>
          <w:sz w:val="22"/>
          <w:szCs w:val="22"/>
        </w:rPr>
        <w:t xml:space="preserve">необходимость </w:t>
      </w:r>
      <w:r w:rsidRPr="002D378F">
        <w:rPr>
          <w:bCs/>
          <w:color w:val="000000"/>
          <w:spacing w:val="-1"/>
          <w:sz w:val="22"/>
          <w:szCs w:val="22"/>
        </w:rPr>
        <w:t xml:space="preserve">в заключение договоров социального партнерства с </w:t>
      </w:r>
      <w:proofErr w:type="spellStart"/>
      <w:r w:rsidRPr="002D378F">
        <w:rPr>
          <w:bCs/>
          <w:spacing w:val="-1"/>
          <w:sz w:val="22"/>
          <w:szCs w:val="22"/>
        </w:rPr>
        <w:t>Фар</w:t>
      </w:r>
      <w:r w:rsidR="00057FB3" w:rsidRPr="002D378F">
        <w:rPr>
          <w:bCs/>
          <w:spacing w:val="-1"/>
          <w:sz w:val="22"/>
          <w:szCs w:val="22"/>
        </w:rPr>
        <w:t>м</w:t>
      </w:r>
      <w:r w:rsidRPr="002D378F">
        <w:rPr>
          <w:bCs/>
          <w:spacing w:val="-1"/>
          <w:sz w:val="22"/>
          <w:szCs w:val="22"/>
        </w:rPr>
        <w:t>колледжем</w:t>
      </w:r>
      <w:proofErr w:type="spellEnd"/>
      <w:r w:rsidR="00FB1013" w:rsidRPr="002D378F">
        <w:rPr>
          <w:bCs/>
          <w:spacing w:val="-1"/>
          <w:sz w:val="22"/>
          <w:szCs w:val="22"/>
        </w:rPr>
        <w:t>,</w:t>
      </w:r>
      <w:r w:rsidR="00FB1013" w:rsidRPr="002D378F">
        <w:rPr>
          <w:bCs/>
          <w:color w:val="000000"/>
          <w:spacing w:val="-1"/>
          <w:sz w:val="22"/>
          <w:szCs w:val="22"/>
        </w:rPr>
        <w:t xml:space="preserve"> </w:t>
      </w:r>
      <w:proofErr w:type="gramStart"/>
      <w:r w:rsidR="00FB1013" w:rsidRPr="002D378F">
        <w:rPr>
          <w:bCs/>
          <w:color w:val="000000"/>
          <w:spacing w:val="-1"/>
          <w:sz w:val="22"/>
          <w:szCs w:val="22"/>
        </w:rPr>
        <w:t>который</w:t>
      </w:r>
      <w:proofErr w:type="gramEnd"/>
      <w:r w:rsidR="00FB1013" w:rsidRPr="002D378F">
        <w:rPr>
          <w:bCs/>
          <w:color w:val="000000"/>
          <w:spacing w:val="-1"/>
          <w:sz w:val="22"/>
          <w:szCs w:val="22"/>
        </w:rPr>
        <w:t xml:space="preserve"> находится не</w:t>
      </w:r>
      <w:r w:rsidRPr="002D378F">
        <w:rPr>
          <w:bCs/>
          <w:color w:val="000000"/>
          <w:spacing w:val="-1"/>
          <w:sz w:val="22"/>
          <w:szCs w:val="22"/>
        </w:rPr>
        <w:t>далеко от школы</w:t>
      </w:r>
      <w:r w:rsidR="00886A04" w:rsidRPr="002D378F">
        <w:rPr>
          <w:bCs/>
          <w:color w:val="000000"/>
          <w:spacing w:val="-1"/>
          <w:sz w:val="22"/>
          <w:szCs w:val="22"/>
        </w:rPr>
        <w:t xml:space="preserve"> (и рядом других профессиональных ученых заведений)</w:t>
      </w:r>
      <w:r w:rsidRPr="002D378F">
        <w:rPr>
          <w:bCs/>
          <w:color w:val="000000"/>
          <w:spacing w:val="-1"/>
          <w:sz w:val="22"/>
          <w:szCs w:val="22"/>
        </w:rPr>
        <w:t xml:space="preserve">, с целью ознакомления  </w:t>
      </w:r>
      <w:r w:rsidR="00057FB3" w:rsidRPr="002D378F">
        <w:rPr>
          <w:bCs/>
          <w:color w:val="000000"/>
          <w:spacing w:val="-1"/>
          <w:sz w:val="22"/>
          <w:szCs w:val="22"/>
        </w:rPr>
        <w:t xml:space="preserve">учащихся </w:t>
      </w:r>
      <w:r w:rsidRPr="002D378F">
        <w:rPr>
          <w:bCs/>
          <w:color w:val="000000"/>
          <w:spacing w:val="-1"/>
          <w:sz w:val="22"/>
          <w:szCs w:val="22"/>
        </w:rPr>
        <w:t xml:space="preserve">с основными направлениями </w:t>
      </w:r>
      <w:r w:rsidR="00057FB3" w:rsidRPr="002D378F">
        <w:rPr>
          <w:bCs/>
          <w:color w:val="000000"/>
          <w:spacing w:val="-1"/>
          <w:sz w:val="22"/>
          <w:szCs w:val="22"/>
        </w:rPr>
        <w:t xml:space="preserve">возможного профессионального </w:t>
      </w:r>
      <w:r w:rsidRPr="002D378F">
        <w:rPr>
          <w:bCs/>
          <w:color w:val="000000"/>
          <w:spacing w:val="-1"/>
          <w:sz w:val="22"/>
          <w:szCs w:val="22"/>
        </w:rPr>
        <w:t xml:space="preserve">обучения.  </w:t>
      </w:r>
      <w:r w:rsidR="00B1255D" w:rsidRPr="002D378F">
        <w:rPr>
          <w:bCs/>
          <w:color w:val="000000"/>
          <w:spacing w:val="-1"/>
          <w:sz w:val="22"/>
          <w:szCs w:val="22"/>
        </w:rPr>
        <w:t>Заключение договора социального партнерства с детским центром «Перспектива»</w:t>
      </w:r>
      <w:r w:rsidR="007B4D73" w:rsidRPr="002D378F">
        <w:rPr>
          <w:bCs/>
          <w:color w:val="000000"/>
          <w:spacing w:val="-1"/>
          <w:sz w:val="22"/>
          <w:szCs w:val="22"/>
        </w:rPr>
        <w:t>, который помогает детям в самоопределени</w:t>
      </w:r>
      <w:r w:rsidR="00FB1013" w:rsidRPr="002D378F">
        <w:rPr>
          <w:bCs/>
          <w:color w:val="000000"/>
          <w:spacing w:val="-1"/>
          <w:sz w:val="22"/>
          <w:szCs w:val="22"/>
        </w:rPr>
        <w:t>и</w:t>
      </w:r>
      <w:r w:rsidR="007B4D73" w:rsidRPr="002D378F">
        <w:rPr>
          <w:bCs/>
          <w:color w:val="000000"/>
          <w:spacing w:val="-1"/>
          <w:sz w:val="22"/>
          <w:szCs w:val="22"/>
        </w:rPr>
        <w:t xml:space="preserve"> и оказывает различную психологическую поддержку. </w:t>
      </w:r>
    </w:p>
    <w:p w:rsidR="000403F2" w:rsidRPr="002D378F" w:rsidRDefault="00136ED0" w:rsidP="000403F2">
      <w:pPr>
        <w:pStyle w:val="a7"/>
        <w:shd w:val="clear" w:color="auto" w:fill="FFFFFF"/>
        <w:spacing w:before="0" w:beforeAutospacing="0" w:after="0" w:afterAutospacing="0"/>
        <w:ind w:left="142" w:right="176" w:firstLine="566"/>
        <w:contextualSpacing/>
        <w:jc w:val="both"/>
        <w:rPr>
          <w:bCs/>
          <w:color w:val="000000" w:themeColor="text1"/>
          <w:spacing w:val="-1"/>
          <w:sz w:val="22"/>
          <w:szCs w:val="22"/>
        </w:rPr>
      </w:pPr>
      <w:r w:rsidRPr="002D378F">
        <w:rPr>
          <w:bCs/>
          <w:color w:val="000000" w:themeColor="text1"/>
          <w:spacing w:val="-1"/>
          <w:sz w:val="22"/>
          <w:szCs w:val="22"/>
        </w:rPr>
        <w:t xml:space="preserve"> Для </w:t>
      </w:r>
      <w:r w:rsidR="007B4D73" w:rsidRPr="002D378F">
        <w:rPr>
          <w:bCs/>
          <w:color w:val="000000" w:themeColor="text1"/>
          <w:spacing w:val="-1"/>
          <w:sz w:val="22"/>
          <w:szCs w:val="22"/>
        </w:rPr>
        <w:t xml:space="preserve">решения проблем </w:t>
      </w:r>
      <w:r w:rsidR="00920AEA" w:rsidRPr="002D378F">
        <w:rPr>
          <w:bCs/>
          <w:color w:val="000000" w:themeColor="text1"/>
          <w:spacing w:val="-1"/>
          <w:sz w:val="22"/>
          <w:szCs w:val="22"/>
        </w:rPr>
        <w:t xml:space="preserve"> </w:t>
      </w:r>
      <w:r w:rsidR="007B4D73" w:rsidRPr="002D378F">
        <w:rPr>
          <w:bCs/>
          <w:color w:val="000000" w:themeColor="text1"/>
          <w:spacing w:val="-1"/>
          <w:sz w:val="22"/>
          <w:szCs w:val="22"/>
        </w:rPr>
        <w:t>социализации  предлагается</w:t>
      </w:r>
      <w:r w:rsidRPr="002D378F">
        <w:rPr>
          <w:bCs/>
          <w:color w:val="000000" w:themeColor="text1"/>
          <w:spacing w:val="-1"/>
          <w:sz w:val="22"/>
          <w:szCs w:val="22"/>
        </w:rPr>
        <w:t xml:space="preserve"> </w:t>
      </w:r>
      <w:r w:rsidR="007B4D73" w:rsidRPr="002D378F">
        <w:rPr>
          <w:bCs/>
          <w:color w:val="000000" w:themeColor="text1"/>
          <w:spacing w:val="-1"/>
          <w:sz w:val="22"/>
          <w:szCs w:val="22"/>
        </w:rPr>
        <w:t xml:space="preserve"> </w:t>
      </w:r>
      <w:r w:rsidR="00920AEA" w:rsidRPr="002D378F">
        <w:rPr>
          <w:bCs/>
          <w:color w:val="000000" w:themeColor="text1"/>
          <w:spacing w:val="-1"/>
          <w:sz w:val="22"/>
          <w:szCs w:val="22"/>
        </w:rPr>
        <w:t>разработать</w:t>
      </w:r>
      <w:r w:rsidRPr="002D378F">
        <w:rPr>
          <w:bCs/>
          <w:color w:val="000000" w:themeColor="text1"/>
          <w:spacing w:val="-1"/>
          <w:sz w:val="22"/>
          <w:szCs w:val="22"/>
        </w:rPr>
        <w:t xml:space="preserve"> и внедрить</w:t>
      </w:r>
      <w:r w:rsidR="00920AEA" w:rsidRPr="002D378F">
        <w:rPr>
          <w:bCs/>
          <w:color w:val="000000" w:themeColor="text1"/>
          <w:spacing w:val="-1"/>
          <w:sz w:val="22"/>
          <w:szCs w:val="22"/>
        </w:rPr>
        <w:t xml:space="preserve"> программу </w:t>
      </w:r>
      <w:r w:rsidR="00A266B2" w:rsidRPr="002D378F">
        <w:rPr>
          <w:bCs/>
          <w:color w:val="000000" w:themeColor="text1"/>
          <w:spacing w:val="-1"/>
          <w:sz w:val="22"/>
          <w:szCs w:val="22"/>
        </w:rPr>
        <w:t xml:space="preserve"> психолого-педагогического сопровождения </w:t>
      </w:r>
      <w:r w:rsidR="00920AEA" w:rsidRPr="002D378F">
        <w:rPr>
          <w:bCs/>
          <w:color w:val="000000" w:themeColor="text1"/>
          <w:spacing w:val="-1"/>
          <w:sz w:val="22"/>
          <w:szCs w:val="22"/>
        </w:rPr>
        <w:t xml:space="preserve">для работы с детьми с целью  выявлений </w:t>
      </w:r>
      <w:r w:rsidR="000403F2" w:rsidRPr="002D378F">
        <w:rPr>
          <w:bCs/>
          <w:color w:val="000000" w:themeColor="text1"/>
          <w:spacing w:val="-1"/>
          <w:sz w:val="22"/>
          <w:szCs w:val="22"/>
        </w:rPr>
        <w:t>потенциальных возможностей обучающихся</w:t>
      </w:r>
      <w:r w:rsidR="00AF5444" w:rsidRPr="002D378F">
        <w:rPr>
          <w:bCs/>
          <w:color w:val="000000" w:themeColor="text1"/>
          <w:spacing w:val="-1"/>
          <w:sz w:val="22"/>
          <w:szCs w:val="22"/>
        </w:rPr>
        <w:t>, помощи в их самоопределении</w:t>
      </w:r>
      <w:r w:rsidR="000403F2" w:rsidRPr="002D378F">
        <w:rPr>
          <w:bCs/>
          <w:color w:val="000000" w:themeColor="text1"/>
          <w:spacing w:val="-1"/>
          <w:sz w:val="22"/>
          <w:szCs w:val="22"/>
        </w:rPr>
        <w:t xml:space="preserve"> </w:t>
      </w:r>
      <w:r w:rsidR="00920AEA" w:rsidRPr="002D378F">
        <w:rPr>
          <w:bCs/>
          <w:color w:val="000000" w:themeColor="text1"/>
          <w:spacing w:val="-1"/>
          <w:sz w:val="22"/>
          <w:szCs w:val="22"/>
        </w:rPr>
        <w:t xml:space="preserve"> и обеспечения устойчивой гармонии между различными социальными группами.</w:t>
      </w:r>
      <w:r w:rsidR="00071AED" w:rsidRPr="002D378F">
        <w:rPr>
          <w:bCs/>
          <w:color w:val="000000" w:themeColor="text1"/>
          <w:spacing w:val="-1"/>
          <w:sz w:val="22"/>
          <w:szCs w:val="22"/>
        </w:rPr>
        <w:t xml:space="preserve"> </w:t>
      </w:r>
      <w:r w:rsidR="000403F2" w:rsidRPr="002D378F">
        <w:rPr>
          <w:bCs/>
          <w:color w:val="000000" w:themeColor="text1"/>
          <w:spacing w:val="-1"/>
          <w:sz w:val="22"/>
          <w:szCs w:val="22"/>
        </w:rPr>
        <w:t xml:space="preserve"> </w:t>
      </w:r>
    </w:p>
    <w:p w:rsidR="000403F2" w:rsidRPr="002D378F" w:rsidRDefault="000403F2" w:rsidP="000403F2">
      <w:pPr>
        <w:pStyle w:val="a7"/>
        <w:shd w:val="clear" w:color="auto" w:fill="FFFFFF"/>
        <w:spacing w:before="0" w:beforeAutospacing="0" w:after="0" w:afterAutospacing="0"/>
        <w:ind w:left="142" w:right="176" w:firstLine="566"/>
        <w:contextualSpacing/>
        <w:jc w:val="both"/>
        <w:rPr>
          <w:bCs/>
          <w:color w:val="000000" w:themeColor="text1"/>
          <w:spacing w:val="-1"/>
          <w:sz w:val="22"/>
          <w:szCs w:val="22"/>
        </w:rPr>
      </w:pPr>
      <w:r w:rsidRPr="002D378F">
        <w:rPr>
          <w:bCs/>
          <w:color w:val="000000" w:themeColor="text1"/>
          <w:spacing w:val="-1"/>
          <w:sz w:val="22"/>
          <w:szCs w:val="22"/>
        </w:rPr>
        <w:t xml:space="preserve">Согласно  Концепции модернизации российского образования отмечается, что "дети с ограниченными возможностями здоровья (далее </w:t>
      </w:r>
      <w:r w:rsidR="00F64BBC" w:rsidRPr="002D378F">
        <w:rPr>
          <w:bCs/>
          <w:color w:val="000000" w:themeColor="text1"/>
          <w:spacing w:val="-1"/>
          <w:sz w:val="22"/>
          <w:szCs w:val="22"/>
        </w:rPr>
        <w:t>-</w:t>
      </w:r>
      <w:r w:rsidRPr="002D378F">
        <w:rPr>
          <w:bCs/>
          <w:color w:val="000000" w:themeColor="text1"/>
          <w:spacing w:val="-1"/>
          <w:sz w:val="22"/>
          <w:szCs w:val="22"/>
        </w:rPr>
        <w:t xml:space="preserve"> ОВЗ) должны обеспечиваться </w:t>
      </w:r>
      <w:proofErr w:type="gramStart"/>
      <w:r w:rsidRPr="002D378F">
        <w:rPr>
          <w:bCs/>
          <w:color w:val="000000" w:themeColor="text1"/>
          <w:spacing w:val="-1"/>
          <w:sz w:val="22"/>
          <w:szCs w:val="22"/>
        </w:rPr>
        <w:t>медико-социальным</w:t>
      </w:r>
      <w:proofErr w:type="gramEnd"/>
      <w:r w:rsidRPr="002D378F">
        <w:rPr>
          <w:bCs/>
          <w:color w:val="000000" w:themeColor="text1"/>
          <w:spacing w:val="-1"/>
          <w:sz w:val="22"/>
          <w:szCs w:val="22"/>
        </w:rPr>
        <w:t xml:space="preserve"> сопровождением и специальными условиями для обучения в общеобразовательной школе по месту жительства".</w:t>
      </w:r>
      <w:r w:rsidR="00DE5619" w:rsidRPr="002D378F">
        <w:rPr>
          <w:bCs/>
          <w:color w:val="000000" w:themeColor="text1"/>
          <w:spacing w:val="-1"/>
          <w:sz w:val="22"/>
          <w:szCs w:val="22"/>
        </w:rPr>
        <w:t xml:space="preserve"> </w:t>
      </w:r>
      <w:r w:rsidR="00057FB3" w:rsidRPr="002D378F">
        <w:rPr>
          <w:bCs/>
          <w:color w:val="000000" w:themeColor="text1"/>
          <w:spacing w:val="-1"/>
          <w:sz w:val="22"/>
          <w:szCs w:val="22"/>
        </w:rPr>
        <w:t>К</w:t>
      </w:r>
      <w:r w:rsidR="00DE5619" w:rsidRPr="002D378F">
        <w:rPr>
          <w:bCs/>
          <w:color w:val="000000" w:themeColor="text1"/>
          <w:spacing w:val="-1"/>
          <w:sz w:val="22"/>
          <w:szCs w:val="22"/>
        </w:rPr>
        <w:t xml:space="preserve">ак </w:t>
      </w:r>
      <w:r w:rsidRPr="002D378F">
        <w:rPr>
          <w:bCs/>
          <w:color w:val="000000" w:themeColor="text1"/>
          <w:spacing w:val="-1"/>
          <w:sz w:val="22"/>
          <w:szCs w:val="22"/>
        </w:rPr>
        <w:t>показывает время</w:t>
      </w:r>
      <w:r w:rsidR="00DE5619" w:rsidRPr="002D378F">
        <w:rPr>
          <w:bCs/>
          <w:color w:val="000000" w:themeColor="text1"/>
          <w:spacing w:val="-1"/>
          <w:sz w:val="22"/>
          <w:szCs w:val="22"/>
        </w:rPr>
        <w:t>,</w:t>
      </w:r>
      <w:r w:rsidRPr="002D378F">
        <w:rPr>
          <w:bCs/>
          <w:color w:val="000000" w:themeColor="text1"/>
          <w:spacing w:val="-1"/>
          <w:sz w:val="22"/>
          <w:szCs w:val="22"/>
        </w:rPr>
        <w:t xml:space="preserve"> количество таких детей в школе растет. </w:t>
      </w:r>
      <w:r w:rsidR="00FB1013" w:rsidRPr="002D378F">
        <w:rPr>
          <w:bCs/>
          <w:color w:val="000000" w:themeColor="text1"/>
          <w:spacing w:val="-1"/>
          <w:sz w:val="22"/>
          <w:szCs w:val="22"/>
        </w:rPr>
        <w:t>В связи с этим</w:t>
      </w:r>
      <w:r w:rsidR="00F64BBC" w:rsidRPr="002D378F">
        <w:rPr>
          <w:bCs/>
          <w:color w:val="000000" w:themeColor="text1"/>
          <w:spacing w:val="-1"/>
          <w:sz w:val="22"/>
          <w:szCs w:val="22"/>
        </w:rPr>
        <w:t>,</w:t>
      </w:r>
      <w:r w:rsidR="00FB1013" w:rsidRPr="002D378F">
        <w:rPr>
          <w:bCs/>
          <w:color w:val="000000" w:themeColor="text1"/>
          <w:spacing w:val="-1"/>
          <w:sz w:val="22"/>
          <w:szCs w:val="22"/>
        </w:rPr>
        <w:t xml:space="preserve"> </w:t>
      </w:r>
      <w:r w:rsidRPr="002D378F">
        <w:rPr>
          <w:bCs/>
          <w:color w:val="000000" w:themeColor="text1"/>
          <w:spacing w:val="-1"/>
          <w:sz w:val="22"/>
          <w:szCs w:val="22"/>
        </w:rPr>
        <w:t>одной из центральных задач в развитии образовательного  учреждения по отношению к детям с особыми потребностями является формирование у педагогов, специалистов, родителей  и сверстников  </w:t>
      </w:r>
      <w:r w:rsidR="00057FB3" w:rsidRPr="002D378F">
        <w:rPr>
          <w:bCs/>
          <w:color w:val="000000" w:themeColor="text1"/>
          <w:spacing w:val="-1"/>
          <w:sz w:val="22"/>
          <w:szCs w:val="22"/>
        </w:rPr>
        <w:t xml:space="preserve">высокого уровня </w:t>
      </w:r>
      <w:r w:rsidRPr="002D378F">
        <w:rPr>
          <w:bCs/>
          <w:color w:val="000000" w:themeColor="text1"/>
          <w:spacing w:val="-1"/>
          <w:sz w:val="22"/>
          <w:szCs w:val="22"/>
        </w:rPr>
        <w:t>толерантности</w:t>
      </w:r>
      <w:r w:rsidR="00057FB3" w:rsidRPr="002D378F">
        <w:rPr>
          <w:bCs/>
          <w:color w:val="000000" w:themeColor="text1"/>
          <w:spacing w:val="-1"/>
          <w:sz w:val="22"/>
          <w:szCs w:val="22"/>
        </w:rPr>
        <w:t xml:space="preserve"> по отношению к ним</w:t>
      </w:r>
      <w:r w:rsidRPr="002D378F">
        <w:rPr>
          <w:bCs/>
          <w:color w:val="000000" w:themeColor="text1"/>
          <w:spacing w:val="-1"/>
          <w:sz w:val="22"/>
          <w:szCs w:val="22"/>
        </w:rPr>
        <w:t>.</w:t>
      </w:r>
    </w:p>
    <w:p w:rsidR="000403F2" w:rsidRPr="002D378F" w:rsidRDefault="000403F2" w:rsidP="000403F2">
      <w:pPr>
        <w:pStyle w:val="a7"/>
        <w:ind w:left="142" w:right="176" w:firstLine="566"/>
        <w:contextualSpacing/>
        <w:jc w:val="both"/>
        <w:rPr>
          <w:bCs/>
          <w:color w:val="000000" w:themeColor="text1"/>
          <w:spacing w:val="-1"/>
          <w:sz w:val="22"/>
          <w:szCs w:val="22"/>
        </w:rPr>
      </w:pPr>
      <w:r w:rsidRPr="002D378F">
        <w:rPr>
          <w:bCs/>
          <w:color w:val="000000" w:themeColor="text1"/>
          <w:spacing w:val="-1"/>
          <w:sz w:val="22"/>
          <w:szCs w:val="22"/>
        </w:rPr>
        <w:t>Процесс формирования толерантного отношения участников образовательного процесса к детям с особыми нуждами осуществляется с одной стороны руководителем образовательного учреждения</w:t>
      </w:r>
      <w:r w:rsidR="00057FB3" w:rsidRPr="002D378F">
        <w:rPr>
          <w:bCs/>
          <w:color w:val="000000" w:themeColor="text1"/>
          <w:spacing w:val="-1"/>
          <w:sz w:val="22"/>
          <w:szCs w:val="22"/>
        </w:rPr>
        <w:t xml:space="preserve">, </w:t>
      </w:r>
      <w:r w:rsidRPr="002D378F">
        <w:rPr>
          <w:bCs/>
          <w:color w:val="000000" w:themeColor="text1"/>
          <w:spacing w:val="-1"/>
          <w:sz w:val="22"/>
          <w:szCs w:val="22"/>
        </w:rPr>
        <w:t xml:space="preserve"> а с другой - специалистами и педагогами.</w:t>
      </w:r>
    </w:p>
    <w:p w:rsidR="000403F2" w:rsidRPr="002D378F" w:rsidRDefault="000403F2" w:rsidP="000403F2">
      <w:pPr>
        <w:pStyle w:val="a7"/>
        <w:ind w:left="142" w:right="176" w:firstLine="566"/>
        <w:contextualSpacing/>
        <w:jc w:val="both"/>
        <w:rPr>
          <w:bCs/>
          <w:color w:val="000000" w:themeColor="text1"/>
          <w:spacing w:val="-1"/>
          <w:sz w:val="22"/>
          <w:szCs w:val="22"/>
        </w:rPr>
      </w:pPr>
      <w:r w:rsidRPr="002D378F">
        <w:rPr>
          <w:bCs/>
          <w:color w:val="000000" w:themeColor="text1"/>
          <w:spacing w:val="-1"/>
          <w:sz w:val="22"/>
          <w:szCs w:val="22"/>
        </w:rPr>
        <w:t xml:space="preserve">Усилия администрации и педагогического коллектива </w:t>
      </w:r>
      <w:r w:rsidR="00DE5619" w:rsidRPr="002D378F">
        <w:rPr>
          <w:bCs/>
          <w:color w:val="000000" w:themeColor="text1"/>
          <w:spacing w:val="-1"/>
          <w:sz w:val="22"/>
          <w:szCs w:val="22"/>
        </w:rPr>
        <w:t>образовательного учреждения</w:t>
      </w:r>
      <w:r w:rsidRPr="002D378F">
        <w:rPr>
          <w:bCs/>
          <w:color w:val="000000" w:themeColor="text1"/>
          <w:spacing w:val="-1"/>
          <w:sz w:val="22"/>
          <w:szCs w:val="22"/>
        </w:rPr>
        <w:t>, осуществляющего интегрированное обучение, должны быть направлены на преодоление отрицательных социальных установок и стереотипов по отношению к детям с ОВЗ.</w:t>
      </w:r>
    </w:p>
    <w:p w:rsidR="000403F2" w:rsidRPr="002D378F" w:rsidRDefault="000403F2" w:rsidP="00B1255D">
      <w:pPr>
        <w:pStyle w:val="a7"/>
        <w:shd w:val="clear" w:color="auto" w:fill="FFFFFF"/>
        <w:spacing w:before="0" w:beforeAutospacing="0" w:after="0" w:afterAutospacing="0"/>
        <w:ind w:left="142" w:right="176" w:firstLine="566"/>
        <w:contextualSpacing/>
        <w:jc w:val="both"/>
        <w:rPr>
          <w:color w:val="000000"/>
          <w:sz w:val="22"/>
          <w:szCs w:val="22"/>
          <w:shd w:val="clear" w:color="auto" w:fill="F7F7F6"/>
        </w:rPr>
      </w:pPr>
      <w:r w:rsidRPr="002D378F">
        <w:rPr>
          <w:color w:val="000000"/>
          <w:sz w:val="22"/>
          <w:szCs w:val="22"/>
          <w:shd w:val="clear" w:color="auto" w:fill="F7F7F6"/>
        </w:rPr>
        <w:t xml:space="preserve">Условием реализации потенциальных возможностей детей является создание для каждого учащегося благоприятной социально-психологической обстановки доверия и доброжелательности, снятие страха и неприятия учебной ситуации, организация сотрудничества и обеспечение свободы выбора сферы деятельности для социализированных </w:t>
      </w:r>
      <w:r w:rsidRPr="002D378F">
        <w:rPr>
          <w:color w:val="000000"/>
          <w:sz w:val="22"/>
          <w:szCs w:val="22"/>
          <w:shd w:val="clear" w:color="auto" w:fill="F7F7F6"/>
        </w:rPr>
        <w:lastRenderedPageBreak/>
        <w:t xml:space="preserve">форм </w:t>
      </w:r>
      <w:proofErr w:type="spellStart"/>
      <w:r w:rsidRPr="002D378F">
        <w:rPr>
          <w:color w:val="000000"/>
          <w:sz w:val="22"/>
          <w:szCs w:val="22"/>
          <w:shd w:val="clear" w:color="auto" w:fill="F7F7F6"/>
        </w:rPr>
        <w:t>самопроявления</w:t>
      </w:r>
      <w:proofErr w:type="spellEnd"/>
      <w:r w:rsidRPr="002D378F">
        <w:rPr>
          <w:color w:val="000000"/>
          <w:sz w:val="22"/>
          <w:szCs w:val="22"/>
          <w:shd w:val="clear" w:color="auto" w:fill="F7F7F6"/>
        </w:rPr>
        <w:t>.</w:t>
      </w:r>
      <w:r w:rsidR="003E50D8" w:rsidRPr="002D378F">
        <w:rPr>
          <w:color w:val="000000"/>
          <w:sz w:val="22"/>
          <w:szCs w:val="22"/>
          <w:shd w:val="clear" w:color="auto" w:fill="F7F7F6"/>
        </w:rPr>
        <w:t xml:space="preserve"> Здесь также  необходима работа психолога для  формирования у таких детей волевых функций. Поэтому одной из задач на данном этапе </w:t>
      </w:r>
      <w:r w:rsidR="00057FB3" w:rsidRPr="002D378F">
        <w:rPr>
          <w:color w:val="000000"/>
          <w:sz w:val="22"/>
          <w:szCs w:val="22"/>
          <w:shd w:val="clear" w:color="auto" w:fill="F7F7F6"/>
        </w:rPr>
        <w:t>внедрения программы развития школы является</w:t>
      </w:r>
      <w:r w:rsidR="003E50D8" w:rsidRPr="002D378F">
        <w:rPr>
          <w:color w:val="000000"/>
          <w:sz w:val="22"/>
          <w:szCs w:val="22"/>
          <w:shd w:val="clear" w:color="auto" w:fill="F7F7F6"/>
        </w:rPr>
        <w:t xml:space="preserve"> </w:t>
      </w:r>
      <w:r w:rsidR="00057FB3" w:rsidRPr="002D378F">
        <w:rPr>
          <w:color w:val="000000"/>
          <w:sz w:val="22"/>
          <w:szCs w:val="22"/>
          <w:shd w:val="clear" w:color="auto" w:fill="F7F7F6"/>
        </w:rPr>
        <w:t xml:space="preserve">включение в план работы </w:t>
      </w:r>
      <w:r w:rsidR="003E50D8" w:rsidRPr="002D378F">
        <w:rPr>
          <w:color w:val="000000"/>
          <w:sz w:val="22"/>
          <w:szCs w:val="22"/>
          <w:shd w:val="clear" w:color="auto" w:fill="F7F7F6"/>
        </w:rPr>
        <w:t xml:space="preserve">  </w:t>
      </w:r>
      <w:r w:rsidR="00057FB3" w:rsidRPr="002D378F">
        <w:rPr>
          <w:color w:val="000000"/>
          <w:sz w:val="22"/>
          <w:szCs w:val="22"/>
          <w:shd w:val="clear" w:color="auto" w:fill="F7F7F6"/>
        </w:rPr>
        <w:t xml:space="preserve"> </w:t>
      </w:r>
      <w:r w:rsidR="003E50D8" w:rsidRPr="002D378F">
        <w:rPr>
          <w:color w:val="000000"/>
          <w:sz w:val="22"/>
          <w:szCs w:val="22"/>
          <w:shd w:val="clear" w:color="auto" w:fill="F7F7F6"/>
        </w:rPr>
        <w:t>психолог</w:t>
      </w:r>
      <w:r w:rsidR="00057FB3" w:rsidRPr="002D378F">
        <w:rPr>
          <w:color w:val="000000"/>
          <w:sz w:val="22"/>
          <w:szCs w:val="22"/>
          <w:shd w:val="clear" w:color="auto" w:fill="F7F7F6"/>
        </w:rPr>
        <w:t xml:space="preserve">а школы </w:t>
      </w:r>
      <w:r w:rsidR="003E50D8" w:rsidRPr="002D378F">
        <w:rPr>
          <w:color w:val="000000"/>
          <w:sz w:val="22"/>
          <w:szCs w:val="22"/>
          <w:shd w:val="clear" w:color="auto" w:fill="F7F7F6"/>
        </w:rPr>
        <w:t xml:space="preserve"> </w:t>
      </w:r>
      <w:r w:rsidR="00057FB3" w:rsidRPr="002D378F">
        <w:rPr>
          <w:color w:val="000000"/>
          <w:sz w:val="22"/>
          <w:szCs w:val="22"/>
          <w:shd w:val="clear" w:color="auto" w:fill="F7F7F6"/>
        </w:rPr>
        <w:t>под</w:t>
      </w:r>
      <w:r w:rsidR="003E50D8" w:rsidRPr="002D378F">
        <w:rPr>
          <w:color w:val="000000"/>
          <w:sz w:val="22"/>
          <w:szCs w:val="22"/>
          <w:shd w:val="clear" w:color="auto" w:fill="F7F7F6"/>
        </w:rPr>
        <w:t xml:space="preserve">программы  для  </w:t>
      </w:r>
      <w:r w:rsidR="00A266B2" w:rsidRPr="002D378F">
        <w:rPr>
          <w:color w:val="000000"/>
          <w:sz w:val="22"/>
          <w:szCs w:val="22"/>
          <w:shd w:val="clear" w:color="auto" w:fill="F7F7F6"/>
        </w:rPr>
        <w:t xml:space="preserve">психолого-педагогического сопровождения </w:t>
      </w:r>
      <w:r w:rsidR="003E50D8" w:rsidRPr="002D378F">
        <w:rPr>
          <w:color w:val="000000"/>
          <w:sz w:val="22"/>
          <w:szCs w:val="22"/>
          <w:shd w:val="clear" w:color="auto" w:fill="F7F7F6"/>
        </w:rPr>
        <w:t>дет</w:t>
      </w:r>
      <w:r w:rsidR="00A266B2" w:rsidRPr="002D378F">
        <w:rPr>
          <w:color w:val="000000"/>
          <w:sz w:val="22"/>
          <w:szCs w:val="22"/>
          <w:shd w:val="clear" w:color="auto" w:fill="F7F7F6"/>
        </w:rPr>
        <w:t>ей</w:t>
      </w:r>
      <w:r w:rsidR="003E50D8" w:rsidRPr="002D378F">
        <w:rPr>
          <w:color w:val="000000"/>
          <w:sz w:val="22"/>
          <w:szCs w:val="22"/>
          <w:shd w:val="clear" w:color="auto" w:fill="F7F7F6"/>
        </w:rPr>
        <w:t xml:space="preserve">  с ОВЗ и их адаптации и социализации в школе.  </w:t>
      </w:r>
    </w:p>
    <w:p w:rsidR="00016DFE" w:rsidRDefault="00016DFE" w:rsidP="00016DFE">
      <w:pPr>
        <w:pStyle w:val="a7"/>
        <w:shd w:val="clear" w:color="auto" w:fill="FFFFFF"/>
        <w:spacing w:before="0" w:beforeAutospacing="0" w:after="0" w:afterAutospacing="0"/>
        <w:ind w:firstLine="539"/>
        <w:textAlignment w:val="baseline"/>
        <w:rPr>
          <w:bCs/>
          <w:color w:val="000000" w:themeColor="text1"/>
          <w:sz w:val="22"/>
          <w:szCs w:val="22"/>
        </w:rPr>
      </w:pPr>
      <w:r w:rsidRPr="002D378F">
        <w:rPr>
          <w:color w:val="000000"/>
          <w:sz w:val="22"/>
          <w:szCs w:val="22"/>
          <w:shd w:val="clear" w:color="auto" w:fill="F7F7F6"/>
        </w:rPr>
        <w:t xml:space="preserve"> С цел</w:t>
      </w:r>
      <w:r w:rsidR="00F64BBC" w:rsidRPr="002D378F">
        <w:rPr>
          <w:color w:val="000000"/>
          <w:sz w:val="22"/>
          <w:szCs w:val="22"/>
          <w:shd w:val="clear" w:color="auto" w:fill="F7F7F6"/>
        </w:rPr>
        <w:t>ь</w:t>
      </w:r>
      <w:r w:rsidRPr="002D378F">
        <w:rPr>
          <w:color w:val="000000"/>
          <w:sz w:val="22"/>
          <w:szCs w:val="22"/>
          <w:shd w:val="clear" w:color="auto" w:fill="F7F7F6"/>
        </w:rPr>
        <w:t>ю</w:t>
      </w:r>
      <w:r w:rsidR="00A266B2" w:rsidRPr="002D378F">
        <w:rPr>
          <w:color w:val="000000"/>
          <w:sz w:val="22"/>
          <w:szCs w:val="22"/>
          <w:shd w:val="clear" w:color="auto" w:fill="F7F7F6"/>
        </w:rPr>
        <w:t xml:space="preserve"> </w:t>
      </w:r>
      <w:r w:rsidRPr="002D378F">
        <w:rPr>
          <w:color w:val="000000"/>
          <w:sz w:val="22"/>
          <w:szCs w:val="22"/>
          <w:shd w:val="clear" w:color="auto" w:fill="F7F7F6"/>
        </w:rPr>
        <w:t xml:space="preserve"> снижения напряженности и сглаживанию конфликтов в школе  создается </w:t>
      </w:r>
      <w:r w:rsidRPr="002D378F">
        <w:rPr>
          <w:bCs/>
          <w:color w:val="000000"/>
          <w:sz w:val="22"/>
          <w:szCs w:val="22"/>
        </w:rPr>
        <w:t xml:space="preserve"> служба  </w:t>
      </w:r>
      <w:r w:rsidRPr="002D378F">
        <w:rPr>
          <w:bCs/>
          <w:sz w:val="22"/>
          <w:szCs w:val="22"/>
        </w:rPr>
        <w:t>медиации</w:t>
      </w:r>
      <w:r w:rsidRPr="002D378F">
        <w:rPr>
          <w:bCs/>
          <w:color w:val="000000"/>
          <w:sz w:val="22"/>
          <w:szCs w:val="22"/>
        </w:rPr>
        <w:t xml:space="preserve">. Правовой основой деятельности данной </w:t>
      </w:r>
      <w:r w:rsidRPr="002D378F">
        <w:rPr>
          <w:bCs/>
          <w:color w:val="000000" w:themeColor="text1"/>
          <w:sz w:val="22"/>
          <w:szCs w:val="22"/>
        </w:rPr>
        <w:t>службы является:</w:t>
      </w:r>
    </w:p>
    <w:p w:rsidR="00016DFE" w:rsidRPr="002D378F" w:rsidRDefault="003424EC" w:rsidP="00C71794">
      <w:pPr>
        <w:numPr>
          <w:ilvl w:val="0"/>
          <w:numId w:val="22"/>
        </w:numPr>
        <w:shd w:val="clear" w:color="auto" w:fill="FFFFFF"/>
        <w:tabs>
          <w:tab w:val="clear" w:pos="2880"/>
          <w:tab w:val="num" w:pos="567"/>
        </w:tabs>
        <w:spacing w:after="0" w:line="240" w:lineRule="auto"/>
        <w:ind w:left="0" w:firstLine="284"/>
        <w:jc w:val="both"/>
        <w:textAlignment w:val="baseline"/>
        <w:rPr>
          <w:rFonts w:ascii="Times New Roman" w:eastAsia="Times New Roman" w:hAnsi="Times New Roman" w:cs="Times New Roman"/>
          <w:color w:val="000000" w:themeColor="text1"/>
          <w:lang w:eastAsia="ru-RU"/>
        </w:rPr>
      </w:pPr>
      <w:hyperlink r:id="rId20" w:tgtFrame="_blank" w:history="1">
        <w:r w:rsidR="00016DFE" w:rsidRPr="002D378F">
          <w:rPr>
            <w:rFonts w:ascii="Times New Roman" w:eastAsia="Times New Roman" w:hAnsi="Times New Roman" w:cs="Times New Roman"/>
            <w:color w:val="000000" w:themeColor="text1"/>
            <w:u w:val="single"/>
            <w:bdr w:val="none" w:sz="0" w:space="0" w:color="auto" w:frame="1"/>
            <w:lang w:eastAsia="ru-RU"/>
          </w:rPr>
          <w:t>Федеральный закон от 29.12.2012 № 273-ФЗ</w:t>
        </w:r>
      </w:hyperlink>
      <w:r w:rsidR="00016DFE" w:rsidRPr="002D378F">
        <w:rPr>
          <w:rFonts w:ascii="Times New Roman" w:eastAsia="Times New Roman" w:hAnsi="Times New Roman" w:cs="Times New Roman"/>
          <w:color w:val="000000" w:themeColor="text1"/>
          <w:lang w:eastAsia="ru-RU"/>
        </w:rPr>
        <w:t> «Об Образовании в Российской Федерации»</w:t>
      </w:r>
      <w:r w:rsidR="00C71794">
        <w:rPr>
          <w:rFonts w:ascii="Times New Roman" w:eastAsia="Times New Roman" w:hAnsi="Times New Roman" w:cs="Times New Roman"/>
          <w:color w:val="000000" w:themeColor="text1"/>
          <w:lang w:eastAsia="ru-RU"/>
        </w:rPr>
        <w:t>;</w:t>
      </w:r>
    </w:p>
    <w:p w:rsidR="00016DFE" w:rsidRPr="002D378F" w:rsidRDefault="003424EC" w:rsidP="00C71794">
      <w:pPr>
        <w:numPr>
          <w:ilvl w:val="0"/>
          <w:numId w:val="22"/>
        </w:numPr>
        <w:shd w:val="clear" w:color="auto" w:fill="FFFFFF"/>
        <w:tabs>
          <w:tab w:val="clear" w:pos="2880"/>
          <w:tab w:val="num" w:pos="567"/>
        </w:tabs>
        <w:spacing w:after="0" w:line="240" w:lineRule="auto"/>
        <w:ind w:left="0" w:firstLine="284"/>
        <w:jc w:val="both"/>
        <w:textAlignment w:val="baseline"/>
        <w:rPr>
          <w:rFonts w:ascii="Times New Roman" w:eastAsia="Times New Roman" w:hAnsi="Times New Roman" w:cs="Times New Roman"/>
          <w:color w:val="000000" w:themeColor="text1"/>
          <w:lang w:eastAsia="ru-RU"/>
        </w:rPr>
      </w:pPr>
      <w:hyperlink r:id="rId21" w:tgtFrame="_blank" w:history="1">
        <w:r w:rsidR="00016DFE" w:rsidRPr="002D378F">
          <w:rPr>
            <w:rFonts w:ascii="Times New Roman" w:eastAsia="Times New Roman" w:hAnsi="Times New Roman" w:cs="Times New Roman"/>
            <w:color w:val="000000" w:themeColor="text1"/>
            <w:u w:val="single"/>
            <w:bdr w:val="none" w:sz="0" w:space="0" w:color="auto" w:frame="1"/>
            <w:lang w:eastAsia="ru-RU"/>
          </w:rPr>
          <w:t>Федеральный Закон от 24.07.1998 № 124-ФЗ</w:t>
        </w:r>
      </w:hyperlink>
      <w:r w:rsidR="00016DFE" w:rsidRPr="002D378F">
        <w:rPr>
          <w:rFonts w:ascii="Times New Roman" w:eastAsia="Times New Roman" w:hAnsi="Times New Roman" w:cs="Times New Roman"/>
          <w:color w:val="000000" w:themeColor="text1"/>
          <w:lang w:eastAsia="ru-RU"/>
        </w:rPr>
        <w:t> «Об основных гарантиях пра</w:t>
      </w:r>
      <w:r w:rsidR="00C71794">
        <w:rPr>
          <w:rFonts w:ascii="Times New Roman" w:eastAsia="Times New Roman" w:hAnsi="Times New Roman" w:cs="Times New Roman"/>
          <w:color w:val="000000" w:themeColor="text1"/>
          <w:lang w:eastAsia="ru-RU"/>
        </w:rPr>
        <w:t>в ребенка Российской Федерации»;</w:t>
      </w:r>
    </w:p>
    <w:p w:rsidR="00016DFE" w:rsidRPr="002D378F" w:rsidRDefault="003424EC" w:rsidP="00C71794">
      <w:pPr>
        <w:numPr>
          <w:ilvl w:val="0"/>
          <w:numId w:val="22"/>
        </w:numPr>
        <w:shd w:val="clear" w:color="auto" w:fill="FFFFFF"/>
        <w:tabs>
          <w:tab w:val="clear" w:pos="2880"/>
          <w:tab w:val="num" w:pos="567"/>
        </w:tabs>
        <w:spacing w:after="0" w:line="240" w:lineRule="auto"/>
        <w:ind w:left="0" w:firstLine="284"/>
        <w:jc w:val="both"/>
        <w:textAlignment w:val="baseline"/>
        <w:rPr>
          <w:rFonts w:ascii="Times New Roman" w:eastAsia="Times New Roman" w:hAnsi="Times New Roman" w:cs="Times New Roman"/>
          <w:color w:val="000000" w:themeColor="text1"/>
          <w:lang w:eastAsia="ru-RU"/>
        </w:rPr>
      </w:pPr>
      <w:hyperlink r:id="rId22" w:tgtFrame="_blank" w:history="1">
        <w:r w:rsidR="00016DFE" w:rsidRPr="002D378F">
          <w:rPr>
            <w:rFonts w:ascii="Times New Roman" w:eastAsia="Times New Roman" w:hAnsi="Times New Roman" w:cs="Times New Roman"/>
            <w:color w:val="000000" w:themeColor="text1"/>
            <w:u w:val="single"/>
            <w:bdr w:val="none" w:sz="0" w:space="0" w:color="auto" w:frame="1"/>
            <w:lang w:eastAsia="ru-RU"/>
          </w:rPr>
          <w:t>Федеральный Закон от 27.07.2010 г. № 193-ФЗ</w:t>
        </w:r>
      </w:hyperlink>
      <w:r w:rsidR="00016DFE" w:rsidRPr="002D378F">
        <w:rPr>
          <w:rFonts w:ascii="Times New Roman" w:eastAsia="Times New Roman" w:hAnsi="Times New Roman" w:cs="Times New Roman"/>
          <w:color w:val="000000" w:themeColor="text1"/>
          <w:lang w:eastAsia="ru-RU"/>
        </w:rPr>
        <w:t> «Об альтернативной процедуре урегулирования споров с участием п</w:t>
      </w:r>
      <w:r w:rsidR="00C71794">
        <w:rPr>
          <w:rFonts w:ascii="Times New Roman" w:eastAsia="Times New Roman" w:hAnsi="Times New Roman" w:cs="Times New Roman"/>
          <w:color w:val="000000" w:themeColor="text1"/>
          <w:lang w:eastAsia="ru-RU"/>
        </w:rPr>
        <w:t>осредника (процедуре медиации)»;</w:t>
      </w:r>
    </w:p>
    <w:p w:rsidR="00016DFE" w:rsidRPr="002D378F" w:rsidRDefault="003424EC" w:rsidP="00C71794">
      <w:pPr>
        <w:numPr>
          <w:ilvl w:val="0"/>
          <w:numId w:val="22"/>
        </w:numPr>
        <w:shd w:val="clear" w:color="auto" w:fill="FFFFFF"/>
        <w:tabs>
          <w:tab w:val="clear" w:pos="2880"/>
          <w:tab w:val="num" w:pos="567"/>
        </w:tabs>
        <w:spacing w:after="0" w:line="240" w:lineRule="auto"/>
        <w:ind w:left="0" w:firstLine="284"/>
        <w:jc w:val="both"/>
        <w:textAlignment w:val="baseline"/>
        <w:rPr>
          <w:rFonts w:ascii="Times New Roman" w:eastAsia="Times New Roman" w:hAnsi="Times New Roman" w:cs="Times New Roman"/>
          <w:color w:val="000000" w:themeColor="text1"/>
          <w:lang w:eastAsia="ru-RU"/>
        </w:rPr>
      </w:pPr>
      <w:hyperlink r:id="rId23" w:tgtFrame="_blank" w:history="1">
        <w:r w:rsidR="00016DFE" w:rsidRPr="002D378F">
          <w:rPr>
            <w:rFonts w:ascii="Times New Roman" w:eastAsia="Times New Roman" w:hAnsi="Times New Roman" w:cs="Times New Roman"/>
            <w:color w:val="000000" w:themeColor="text1"/>
            <w:u w:val="single"/>
            <w:bdr w:val="none" w:sz="0" w:space="0" w:color="auto" w:frame="1"/>
            <w:lang w:eastAsia="ru-RU"/>
          </w:rPr>
          <w:t>Письмо</w:t>
        </w:r>
      </w:hyperlink>
      <w:r w:rsidR="00016DFE" w:rsidRPr="002D378F">
        <w:rPr>
          <w:rFonts w:ascii="Times New Roman" w:eastAsia="Times New Roman" w:hAnsi="Times New Roman" w:cs="Times New Roman"/>
          <w:color w:val="000000" w:themeColor="text1"/>
          <w:lang w:eastAsia="ru-RU"/>
        </w:rPr>
        <w:t> министерства образования и науки Российской Федерации от 18.11.2013 г. № ВК-844/07 «О направлении методических рекомендаций по организации служб школьной медиации».</w:t>
      </w:r>
    </w:p>
    <w:p w:rsidR="00A266B2" w:rsidRPr="002D378F" w:rsidRDefault="00016DFE" w:rsidP="00016DFE">
      <w:pPr>
        <w:spacing w:after="0" w:line="240" w:lineRule="auto"/>
        <w:ind w:firstLine="540"/>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Служба медиации или служба примирения  способствует развитию гражданского общества и гражданского самосознания детей, способствует развитию навыков конструктивного общения  в школьном сообществе. Основная задача данной службы – превратить школу в безопасное, комфортное пространство для всех учеников учебного процесса (обучающихся, учителей, родителей, законных представителей).</w:t>
      </w:r>
    </w:p>
    <w:p w:rsidR="00016DFE" w:rsidRPr="002D378F" w:rsidRDefault="00016DFE" w:rsidP="00016DFE">
      <w:pPr>
        <w:spacing w:after="0" w:line="240" w:lineRule="auto"/>
        <w:ind w:firstLine="540"/>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A266B2" w:rsidRPr="002D378F">
        <w:rPr>
          <w:rFonts w:ascii="Times New Roman" w:eastAsia="Times New Roman" w:hAnsi="Times New Roman" w:cs="Times New Roman"/>
          <w:lang w:eastAsia="ru-RU"/>
        </w:rPr>
        <w:t>Задачи службы медиации:</w:t>
      </w:r>
    </w:p>
    <w:p w:rsidR="00A266B2" w:rsidRPr="002D378F" w:rsidRDefault="00A266B2" w:rsidP="00BB2287">
      <w:pPr>
        <w:pStyle w:val="a5"/>
        <w:numPr>
          <w:ilvl w:val="0"/>
          <w:numId w:val="46"/>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Разрешение конфликтов альтернативным путем;</w:t>
      </w:r>
    </w:p>
    <w:p w:rsidR="00A266B2" w:rsidRPr="002D378F" w:rsidRDefault="00A266B2" w:rsidP="00BB2287">
      <w:pPr>
        <w:pStyle w:val="a5"/>
        <w:numPr>
          <w:ilvl w:val="0"/>
          <w:numId w:val="46"/>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Приобретения навыков активного слушателя</w:t>
      </w:r>
      <w:r w:rsidR="00F26EF0" w:rsidRPr="002D378F">
        <w:rPr>
          <w:rFonts w:ascii="Times New Roman" w:eastAsia="Times New Roman" w:hAnsi="Times New Roman" w:cs="Times New Roman"/>
          <w:lang w:eastAsia="ru-RU"/>
        </w:rPr>
        <w:t>, и улучшение взаимоотношений</w:t>
      </w:r>
      <w:r w:rsidRPr="002D378F">
        <w:rPr>
          <w:rFonts w:ascii="Times New Roman" w:eastAsia="Times New Roman" w:hAnsi="Times New Roman" w:cs="Times New Roman"/>
          <w:lang w:eastAsia="ru-RU"/>
        </w:rPr>
        <w:t xml:space="preserve"> у всех участников учебного процесса;</w:t>
      </w:r>
    </w:p>
    <w:p w:rsidR="00A266B2" w:rsidRPr="002D378F" w:rsidRDefault="00F26EF0" w:rsidP="00BB2287">
      <w:pPr>
        <w:pStyle w:val="a5"/>
        <w:numPr>
          <w:ilvl w:val="0"/>
          <w:numId w:val="46"/>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Приобретение навыков лидерства и других полезных коммуникативных умений;</w:t>
      </w:r>
    </w:p>
    <w:p w:rsidR="00F26EF0" w:rsidRPr="002D378F" w:rsidRDefault="00F26EF0" w:rsidP="00BB2287">
      <w:pPr>
        <w:pStyle w:val="a5"/>
        <w:numPr>
          <w:ilvl w:val="0"/>
          <w:numId w:val="46"/>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Развитие чувства ответственности за свой выбор и чувства личной значимости.</w:t>
      </w:r>
    </w:p>
    <w:p w:rsidR="00A266B2" w:rsidRPr="002D378F" w:rsidRDefault="00A266B2" w:rsidP="00016DFE">
      <w:pPr>
        <w:spacing w:after="0" w:line="240" w:lineRule="auto"/>
        <w:ind w:firstLine="540"/>
        <w:jc w:val="both"/>
        <w:rPr>
          <w:rFonts w:ascii="Times New Roman" w:hAnsi="Times New Roman" w:cs="Times New Roman"/>
          <w:color w:val="555555"/>
          <w:shd w:val="clear" w:color="auto" w:fill="FFFFFF"/>
        </w:rPr>
      </w:pPr>
    </w:p>
    <w:p w:rsidR="00D30A1F" w:rsidRPr="002D378F" w:rsidRDefault="00886A04" w:rsidP="00D30A1F">
      <w:pPr>
        <w:shd w:val="clear" w:color="auto" w:fill="FFFFFF"/>
        <w:spacing w:after="0" w:line="240" w:lineRule="auto"/>
        <w:ind w:right="176" w:firstLine="539"/>
        <w:contextualSpacing/>
        <w:jc w:val="both"/>
        <w:rPr>
          <w:rFonts w:ascii="Times New Roman" w:eastAsia="Times New Roman" w:hAnsi="Times New Roman" w:cs="Times New Roman"/>
          <w:bCs/>
          <w:color w:val="000000"/>
          <w:lang w:eastAsia="ru-RU"/>
        </w:rPr>
      </w:pPr>
      <w:r w:rsidRPr="002D378F">
        <w:rPr>
          <w:rFonts w:ascii="Times New Roman" w:eastAsia="Times New Roman" w:hAnsi="Times New Roman" w:cs="Times New Roman"/>
          <w:lang w:eastAsia="ru-RU"/>
        </w:rPr>
        <w:t>П</w:t>
      </w:r>
      <w:r w:rsidR="00071AED" w:rsidRPr="002D378F">
        <w:rPr>
          <w:rFonts w:ascii="Times New Roman" w:eastAsia="Times New Roman" w:hAnsi="Times New Roman" w:cs="Times New Roman"/>
          <w:lang w:eastAsia="ru-RU"/>
        </w:rPr>
        <w:t xml:space="preserve">роблемой </w:t>
      </w:r>
      <w:r w:rsidR="00F26EF0" w:rsidRPr="002D378F">
        <w:rPr>
          <w:rFonts w:ascii="Times New Roman" w:eastAsia="Times New Roman" w:hAnsi="Times New Roman" w:cs="Times New Roman"/>
          <w:lang w:eastAsia="ru-RU"/>
        </w:rPr>
        <w:t xml:space="preserve"> социализации </w:t>
      </w:r>
      <w:r w:rsidRPr="002D378F">
        <w:rPr>
          <w:rFonts w:ascii="Times New Roman" w:eastAsia="Times New Roman" w:hAnsi="Times New Roman" w:cs="Times New Roman"/>
          <w:lang w:eastAsia="ru-RU"/>
        </w:rPr>
        <w:t xml:space="preserve">также </w:t>
      </w:r>
      <w:r w:rsidR="00071AED" w:rsidRPr="002D378F">
        <w:rPr>
          <w:rFonts w:ascii="Times New Roman" w:eastAsia="Times New Roman" w:hAnsi="Times New Roman" w:cs="Times New Roman"/>
          <w:lang w:eastAsia="ru-RU"/>
        </w:rPr>
        <w:t xml:space="preserve">является недостаточное внимание учителей к социализирующему потенциалу различных предметов. Между тем, это главнейший  мотивирующий фактор для адекватного восприятия учеником обновленного содержания образования. Больше всего внимания этому направлению уделяют учителя </w:t>
      </w:r>
      <w:r w:rsidR="00FB1013" w:rsidRPr="002D378F">
        <w:rPr>
          <w:rFonts w:ascii="Times New Roman" w:eastAsia="Times New Roman" w:hAnsi="Times New Roman" w:cs="Times New Roman"/>
          <w:lang w:eastAsia="ru-RU"/>
        </w:rPr>
        <w:t>основной школы</w:t>
      </w:r>
      <w:r w:rsidR="00071AED" w:rsidRPr="002D378F">
        <w:rPr>
          <w:rFonts w:ascii="Times New Roman" w:eastAsia="Times New Roman" w:hAnsi="Times New Roman" w:cs="Times New Roman"/>
          <w:lang w:eastAsia="ru-RU"/>
        </w:rPr>
        <w:t>, которые в системе ставят социализирующие учебные цели, взятые «из жизни», из культуры, что становится мощным мотивирующим фактором для ученика на изучение учебного предмета</w:t>
      </w:r>
      <w:r w:rsidR="00D30A1F" w:rsidRPr="002D378F">
        <w:rPr>
          <w:rFonts w:ascii="Times New Roman" w:eastAsia="Times New Roman" w:hAnsi="Times New Roman" w:cs="Times New Roman"/>
          <w:lang w:eastAsia="ru-RU"/>
        </w:rPr>
        <w:t xml:space="preserve">. </w:t>
      </w:r>
      <w:r w:rsidR="00D30A1F" w:rsidRPr="002D378F">
        <w:rPr>
          <w:rFonts w:ascii="Times New Roman" w:eastAsia="Times New Roman" w:hAnsi="Times New Roman" w:cs="Times New Roman"/>
          <w:bCs/>
          <w:color w:val="000000"/>
          <w:lang w:eastAsia="ru-RU"/>
        </w:rPr>
        <w:t>Средствами разных предметов, в том числе краеведения, воспитывается в детях любовь к Отечеству, своему народу, его языку, духовным ценностям, уважительное отношение ко всем народам России, их национальным культурам, самобытным обычаям и традициям, к государственным символам Российской Федерации, чтобы уже в этом возрасте  ребенок мог почувствовать себя маленьким гражданином великой страны.</w:t>
      </w:r>
    </w:p>
    <w:p w:rsidR="00D30A1F" w:rsidRPr="002D378F" w:rsidRDefault="00D30A1F" w:rsidP="00D30A1F">
      <w:pPr>
        <w:shd w:val="clear" w:color="auto" w:fill="FFFFFF"/>
        <w:spacing w:after="0" w:line="240" w:lineRule="auto"/>
        <w:ind w:right="176" w:firstLine="539"/>
        <w:contextualSpacing/>
        <w:jc w:val="both"/>
        <w:rPr>
          <w:rFonts w:ascii="Times New Roman" w:eastAsia="Times New Roman" w:hAnsi="Times New Roman" w:cs="Times New Roman"/>
          <w:bCs/>
          <w:color w:val="000000"/>
          <w:lang w:eastAsia="ru-RU"/>
        </w:rPr>
      </w:pPr>
      <w:r w:rsidRPr="002D378F">
        <w:rPr>
          <w:rFonts w:ascii="Times New Roman" w:eastAsia="Times New Roman" w:hAnsi="Times New Roman" w:cs="Times New Roman"/>
          <w:bCs/>
          <w:color w:val="000000"/>
          <w:lang w:eastAsia="ru-RU"/>
        </w:rPr>
        <w:t xml:space="preserve">В 4-5 классах  проводятся предметы ОРКСЭ и ОДНК.  </w:t>
      </w:r>
      <w:proofErr w:type="gramStart"/>
      <w:r w:rsidRPr="002D378F">
        <w:rPr>
          <w:rFonts w:ascii="Times New Roman" w:eastAsia="Times New Roman" w:hAnsi="Times New Roman" w:cs="Times New Roman"/>
          <w:bCs/>
          <w:color w:val="000000"/>
          <w:lang w:eastAsia="ru-RU"/>
        </w:rPr>
        <w:t>Данные курсы являются культурологическими и направлены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w:t>
      </w:r>
      <w:r w:rsidR="00F64BBC" w:rsidRPr="002D378F">
        <w:rPr>
          <w:rFonts w:ascii="Times New Roman" w:eastAsia="Times New Roman" w:hAnsi="Times New Roman" w:cs="Times New Roman"/>
          <w:bCs/>
          <w:color w:val="000000"/>
          <w:lang w:eastAsia="ru-RU"/>
        </w:rPr>
        <w:t xml:space="preserve">; </w:t>
      </w:r>
      <w:r w:rsidRPr="002D378F">
        <w:rPr>
          <w:rFonts w:ascii="Times New Roman" w:eastAsia="Times New Roman" w:hAnsi="Times New Roman" w:cs="Times New Roman"/>
          <w:bCs/>
          <w:color w:val="000000"/>
          <w:lang w:eastAsia="ru-RU"/>
        </w:rPr>
        <w:t xml:space="preserve"> на понимание их значения в жизни современного общества, а также своей сопричастности к ним.</w:t>
      </w:r>
      <w:proofErr w:type="gramEnd"/>
    </w:p>
    <w:p w:rsidR="00D30A1F" w:rsidRPr="002D378F" w:rsidRDefault="00D30A1F" w:rsidP="00D30A1F">
      <w:pPr>
        <w:shd w:val="clear" w:color="auto" w:fill="FFFFFF"/>
        <w:spacing w:after="0" w:line="240" w:lineRule="auto"/>
        <w:ind w:right="176" w:firstLine="539"/>
        <w:contextualSpacing/>
        <w:jc w:val="both"/>
        <w:rPr>
          <w:rFonts w:ascii="Times New Roman" w:eastAsia="Times New Roman" w:hAnsi="Times New Roman" w:cs="Times New Roman"/>
          <w:bCs/>
          <w:color w:val="000000"/>
          <w:lang w:eastAsia="ru-RU"/>
        </w:rPr>
      </w:pPr>
      <w:r w:rsidRPr="002D378F">
        <w:rPr>
          <w:rFonts w:ascii="Times New Roman" w:eastAsia="Times New Roman" w:hAnsi="Times New Roman" w:cs="Times New Roman"/>
          <w:bCs/>
          <w:color w:val="000000"/>
          <w:lang w:eastAsia="ru-RU"/>
        </w:rPr>
        <w:t>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071AED" w:rsidRPr="002D378F" w:rsidRDefault="00D30A1F" w:rsidP="00D30A1F">
      <w:pPr>
        <w:spacing w:after="0" w:line="240" w:lineRule="auto"/>
        <w:ind w:firstLine="539"/>
        <w:jc w:val="both"/>
        <w:rPr>
          <w:rFonts w:ascii="Times New Roman" w:eastAsia="Times New Roman" w:hAnsi="Times New Roman" w:cs="Times New Roman"/>
          <w:lang w:eastAsia="ru-RU"/>
        </w:rPr>
      </w:pPr>
      <w:r w:rsidRPr="002D378F">
        <w:rPr>
          <w:rFonts w:ascii="Times New Roman" w:eastAsia="Times New Roman" w:hAnsi="Times New Roman" w:cs="Times New Roman"/>
          <w:bCs/>
          <w:color w:val="000000"/>
          <w:lang w:eastAsia="ru-RU"/>
        </w:rPr>
        <w:t xml:space="preserve">В рамках регионального компонента  в  8 классе проводится </w:t>
      </w:r>
      <w:r w:rsidR="00C71794">
        <w:rPr>
          <w:rFonts w:ascii="Times New Roman" w:eastAsia="Times New Roman" w:hAnsi="Times New Roman" w:cs="Times New Roman"/>
          <w:bCs/>
          <w:color w:val="000000"/>
          <w:lang w:eastAsia="ru-RU"/>
        </w:rPr>
        <w:t>«</w:t>
      </w:r>
      <w:r w:rsidRPr="002D378F">
        <w:rPr>
          <w:rFonts w:ascii="Times New Roman" w:eastAsia="Times New Roman" w:hAnsi="Times New Roman" w:cs="Times New Roman"/>
          <w:bCs/>
          <w:color w:val="000000"/>
          <w:lang w:eastAsia="ru-RU"/>
        </w:rPr>
        <w:t>Литературное краеведение</w:t>
      </w:r>
      <w:r w:rsidR="00C71794">
        <w:rPr>
          <w:rFonts w:ascii="Times New Roman" w:eastAsia="Times New Roman" w:hAnsi="Times New Roman" w:cs="Times New Roman"/>
          <w:bCs/>
          <w:color w:val="000000"/>
          <w:lang w:eastAsia="ru-RU"/>
        </w:rPr>
        <w:t>»</w:t>
      </w:r>
      <w:r w:rsidRPr="002D378F">
        <w:rPr>
          <w:rFonts w:ascii="Times New Roman" w:eastAsia="Times New Roman" w:hAnsi="Times New Roman" w:cs="Times New Roman"/>
          <w:bCs/>
          <w:color w:val="000000"/>
          <w:lang w:eastAsia="ru-RU"/>
        </w:rPr>
        <w:t xml:space="preserve">, а в 9  классе </w:t>
      </w:r>
      <w:r w:rsidR="00C71794">
        <w:rPr>
          <w:rFonts w:ascii="Times New Roman" w:eastAsia="Times New Roman" w:hAnsi="Times New Roman" w:cs="Times New Roman"/>
          <w:bCs/>
          <w:color w:val="000000"/>
          <w:lang w:eastAsia="ru-RU"/>
        </w:rPr>
        <w:t>–</w:t>
      </w:r>
      <w:r w:rsidRPr="002D378F">
        <w:rPr>
          <w:rFonts w:ascii="Times New Roman" w:eastAsia="Times New Roman" w:hAnsi="Times New Roman" w:cs="Times New Roman"/>
          <w:bCs/>
          <w:color w:val="000000"/>
          <w:lang w:eastAsia="ru-RU"/>
        </w:rPr>
        <w:t xml:space="preserve"> </w:t>
      </w:r>
      <w:r w:rsidR="00C71794">
        <w:rPr>
          <w:rFonts w:ascii="Times New Roman" w:eastAsia="Times New Roman" w:hAnsi="Times New Roman" w:cs="Times New Roman"/>
          <w:bCs/>
          <w:color w:val="000000"/>
          <w:lang w:eastAsia="ru-RU"/>
        </w:rPr>
        <w:t>«</w:t>
      </w:r>
      <w:r w:rsidRPr="002D378F">
        <w:rPr>
          <w:rFonts w:ascii="Times New Roman" w:eastAsia="Times New Roman" w:hAnsi="Times New Roman" w:cs="Times New Roman"/>
          <w:bCs/>
          <w:color w:val="000000"/>
          <w:lang w:eastAsia="ru-RU"/>
        </w:rPr>
        <w:t>Историческое краеведение</w:t>
      </w:r>
      <w:r w:rsidR="00C71794">
        <w:rPr>
          <w:rFonts w:ascii="Times New Roman" w:eastAsia="Times New Roman" w:hAnsi="Times New Roman" w:cs="Times New Roman"/>
          <w:bCs/>
          <w:color w:val="000000"/>
          <w:lang w:eastAsia="ru-RU"/>
        </w:rPr>
        <w:t>»</w:t>
      </w:r>
      <w:r w:rsidRPr="002D378F">
        <w:rPr>
          <w:rFonts w:ascii="Times New Roman" w:eastAsia="Times New Roman" w:hAnsi="Times New Roman" w:cs="Times New Roman"/>
          <w:bCs/>
          <w:color w:val="000000"/>
          <w:lang w:eastAsia="ru-RU"/>
        </w:rPr>
        <w:t xml:space="preserve">. В рамках этих предметов  </w:t>
      </w:r>
      <w:proofErr w:type="gramStart"/>
      <w:r w:rsidRPr="002D378F">
        <w:rPr>
          <w:rFonts w:ascii="Times New Roman" w:eastAsia="Times New Roman" w:hAnsi="Times New Roman" w:cs="Times New Roman"/>
          <w:bCs/>
          <w:color w:val="000000"/>
          <w:lang w:eastAsia="ru-RU"/>
        </w:rPr>
        <w:t>обучающимся</w:t>
      </w:r>
      <w:proofErr w:type="gramEnd"/>
      <w:r w:rsidRPr="002D378F">
        <w:rPr>
          <w:rFonts w:ascii="Times New Roman" w:eastAsia="Times New Roman" w:hAnsi="Times New Roman" w:cs="Times New Roman"/>
          <w:bCs/>
          <w:color w:val="000000"/>
          <w:lang w:eastAsia="ru-RU"/>
        </w:rPr>
        <w:t xml:space="preserve">  прививается любовь  и гордость к родному краю, городу</w:t>
      </w:r>
    </w:p>
    <w:p w:rsidR="00071AED" w:rsidRPr="002D378F" w:rsidRDefault="00071AED" w:rsidP="00B1255D">
      <w:pPr>
        <w:spacing w:after="0" w:line="240" w:lineRule="auto"/>
        <w:ind w:firstLine="539"/>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Администрация </w:t>
      </w:r>
      <w:r w:rsidR="00FB1013" w:rsidRPr="002D378F">
        <w:rPr>
          <w:rFonts w:ascii="Times New Roman" w:eastAsia="Times New Roman" w:hAnsi="Times New Roman" w:cs="Times New Roman"/>
          <w:lang w:eastAsia="ru-RU"/>
        </w:rPr>
        <w:t>МБОУ «СШ № 54»</w:t>
      </w:r>
      <w:r w:rsidRPr="002D378F">
        <w:rPr>
          <w:rFonts w:ascii="Times New Roman" w:eastAsia="Times New Roman" w:hAnsi="Times New Roman" w:cs="Times New Roman"/>
          <w:lang w:eastAsia="ru-RU"/>
        </w:rPr>
        <w:t xml:space="preserve"> при посещении</w:t>
      </w:r>
      <w:r w:rsidR="00FB1013"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 xml:space="preserve"> уроков </w:t>
      </w:r>
      <w:r w:rsidR="00FB1013" w:rsidRPr="002D378F">
        <w:rPr>
          <w:rFonts w:ascii="Times New Roman" w:eastAsia="Times New Roman" w:hAnsi="Times New Roman" w:cs="Times New Roman"/>
          <w:lang w:eastAsia="ru-RU"/>
        </w:rPr>
        <w:t xml:space="preserve">в 5-9 классах </w:t>
      </w:r>
      <w:r w:rsidRPr="002D378F">
        <w:rPr>
          <w:rFonts w:ascii="Times New Roman" w:eastAsia="Times New Roman" w:hAnsi="Times New Roman" w:cs="Times New Roman"/>
          <w:lang w:eastAsia="ru-RU"/>
        </w:rPr>
        <w:t xml:space="preserve">всегда обращает внимание на степень реализации социализирующего потенциала  предметов учебного плана. Об этом можно судить по тому, насколько часто учителя предлагают вниманию учащихся ситуационные задания, требующие применения их знаний при решении практических задач, </w:t>
      </w:r>
      <w:r w:rsidRPr="002D378F">
        <w:rPr>
          <w:rFonts w:ascii="Times New Roman" w:eastAsia="Times New Roman" w:hAnsi="Times New Roman" w:cs="Times New Roman"/>
          <w:lang w:eastAsia="ru-RU"/>
        </w:rPr>
        <w:lastRenderedPageBreak/>
        <w:t>актуализируют значимость их предметов в контексте решения разнообразных проблем реальной жизни за рамками школьной деятельности.</w:t>
      </w:r>
    </w:p>
    <w:p w:rsidR="00073583" w:rsidRPr="002D378F" w:rsidRDefault="00B1255D" w:rsidP="00071AED">
      <w:pPr>
        <w:pStyle w:val="a7"/>
        <w:shd w:val="clear" w:color="auto" w:fill="FFFFFF"/>
        <w:spacing w:before="0" w:beforeAutospacing="0" w:after="0" w:afterAutospacing="0"/>
        <w:ind w:right="176" w:firstLine="539"/>
        <w:contextualSpacing/>
        <w:jc w:val="both"/>
        <w:rPr>
          <w:sz w:val="22"/>
          <w:szCs w:val="22"/>
        </w:rPr>
      </w:pPr>
      <w:r w:rsidRPr="002D378F">
        <w:rPr>
          <w:sz w:val="22"/>
          <w:szCs w:val="22"/>
        </w:rPr>
        <w:t xml:space="preserve">  </w:t>
      </w:r>
      <w:r w:rsidR="00071AED" w:rsidRPr="002D378F">
        <w:rPr>
          <w:sz w:val="22"/>
          <w:szCs w:val="22"/>
        </w:rPr>
        <w:t xml:space="preserve">Из опыта работы видно, учащиеся все острее осознают свои жизненные намерения и учителю нельзя с этим не считаться. Запрос на востребованное в жизни образование содержится и в образе идеальной школы, созданном родительским сообществом (данные исследования образовательного запроса со стороны родителей). Поэтому </w:t>
      </w:r>
      <w:r w:rsidR="00D30A1F" w:rsidRPr="002D378F">
        <w:rPr>
          <w:sz w:val="22"/>
          <w:szCs w:val="22"/>
        </w:rPr>
        <w:t>необходимо разработать</w:t>
      </w:r>
      <w:r w:rsidR="00071AED" w:rsidRPr="002D378F">
        <w:rPr>
          <w:sz w:val="22"/>
          <w:szCs w:val="22"/>
        </w:rPr>
        <w:t xml:space="preserve"> мониторинговую оценку организации учебного</w:t>
      </w:r>
      <w:r w:rsidR="007B4D73" w:rsidRPr="002D378F">
        <w:rPr>
          <w:sz w:val="22"/>
          <w:szCs w:val="22"/>
        </w:rPr>
        <w:t xml:space="preserve"> процесса.</w:t>
      </w:r>
    </w:p>
    <w:p w:rsidR="005A1803" w:rsidRDefault="005A1803" w:rsidP="00202AB7">
      <w:pPr>
        <w:spacing w:after="0" w:line="240" w:lineRule="auto"/>
        <w:jc w:val="center"/>
        <w:rPr>
          <w:rFonts w:ascii="Times New Roman" w:eastAsia="Times New Roman" w:hAnsi="Times New Roman" w:cs="Times New Roman"/>
          <w:b/>
          <w:color w:val="000000"/>
          <w:lang w:eastAsia="ru-RU"/>
        </w:rPr>
      </w:pPr>
    </w:p>
    <w:p w:rsidR="00817077" w:rsidRPr="00097B26" w:rsidRDefault="00202AB7" w:rsidP="00202AB7">
      <w:pPr>
        <w:spacing w:after="0" w:line="240" w:lineRule="auto"/>
        <w:jc w:val="center"/>
        <w:rPr>
          <w:rFonts w:ascii="Times New Roman" w:eastAsia="Times New Roman" w:hAnsi="Times New Roman" w:cs="Times New Roman"/>
          <w:b/>
          <w:color w:val="FF0000"/>
          <w:u w:val="single"/>
          <w:lang w:eastAsia="ru-RU"/>
        </w:rPr>
      </w:pPr>
      <w:r w:rsidRPr="00C71794">
        <w:rPr>
          <w:rFonts w:ascii="Times New Roman" w:eastAsia="Times New Roman" w:hAnsi="Times New Roman" w:cs="Times New Roman"/>
          <w:b/>
          <w:color w:val="000000"/>
          <w:lang w:eastAsia="ru-RU"/>
        </w:rPr>
        <w:t xml:space="preserve">Направление </w:t>
      </w:r>
      <w:r w:rsidR="005A1803" w:rsidRPr="00C71794">
        <w:rPr>
          <w:rFonts w:ascii="Times New Roman" w:eastAsia="Times New Roman" w:hAnsi="Times New Roman" w:cs="Times New Roman"/>
          <w:b/>
          <w:color w:val="000000"/>
          <w:lang w:eastAsia="ru-RU"/>
        </w:rPr>
        <w:t>3</w:t>
      </w:r>
      <w:r w:rsidRPr="00C71794">
        <w:rPr>
          <w:rFonts w:ascii="Times New Roman" w:eastAsia="Times New Roman" w:hAnsi="Times New Roman" w:cs="Times New Roman"/>
          <w:b/>
          <w:color w:val="000000"/>
          <w:lang w:eastAsia="ru-RU"/>
        </w:rPr>
        <w:t>.</w:t>
      </w:r>
      <w:r w:rsidRPr="00097B26">
        <w:rPr>
          <w:rFonts w:ascii="Times New Roman" w:eastAsia="Times New Roman" w:hAnsi="Times New Roman" w:cs="Times New Roman"/>
          <w:b/>
          <w:color w:val="000000"/>
          <w:u w:val="single"/>
          <w:lang w:eastAsia="ru-RU"/>
        </w:rPr>
        <w:t xml:space="preserve"> </w:t>
      </w:r>
      <w:r w:rsidR="00886A04" w:rsidRPr="00097B26">
        <w:rPr>
          <w:rFonts w:ascii="Times New Roman" w:eastAsia="Times New Roman" w:hAnsi="Times New Roman" w:cs="Times New Roman"/>
          <w:b/>
          <w:color w:val="000000"/>
          <w:u w:val="single"/>
          <w:lang w:eastAsia="ru-RU"/>
        </w:rPr>
        <w:t xml:space="preserve"> </w:t>
      </w:r>
      <w:r w:rsidR="00097B26" w:rsidRPr="00C71794">
        <w:rPr>
          <w:rFonts w:ascii="Times New Roman" w:eastAsia="Times New Roman" w:hAnsi="Times New Roman" w:cs="Times New Roman"/>
          <w:b/>
          <w:u w:val="single"/>
          <w:lang w:eastAsia="ru-RU"/>
        </w:rPr>
        <w:t>Учебно-познавательная деятельность</w:t>
      </w:r>
    </w:p>
    <w:p w:rsidR="00817077" w:rsidRPr="002D378F" w:rsidRDefault="00817077" w:rsidP="00202AB7">
      <w:pPr>
        <w:spacing w:after="0" w:line="240" w:lineRule="auto"/>
        <w:jc w:val="center"/>
        <w:rPr>
          <w:rFonts w:ascii="Times New Roman" w:eastAsia="Times New Roman" w:hAnsi="Times New Roman" w:cs="Times New Roman"/>
          <w:b/>
          <w:color w:val="000000"/>
          <w:lang w:eastAsia="ru-RU"/>
        </w:rPr>
      </w:pPr>
    </w:p>
    <w:p w:rsidR="00202AB7" w:rsidRPr="002D378F" w:rsidRDefault="00BE6860" w:rsidP="007B7488">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Наряду с работой по воспитанию толерантности и реализацией школьного стандарта об</w:t>
      </w:r>
      <w:r w:rsidR="00202AB7" w:rsidRPr="002D378F">
        <w:rPr>
          <w:rFonts w:ascii="Times New Roman" w:eastAsia="Times New Roman" w:hAnsi="Times New Roman" w:cs="Times New Roman"/>
          <w:lang w:eastAsia="ru-RU"/>
        </w:rPr>
        <w:t xml:space="preserve">разования должна быть выстроена разветвлённая система </w:t>
      </w:r>
      <w:r w:rsidR="004F692E" w:rsidRPr="002D378F">
        <w:rPr>
          <w:rFonts w:ascii="Times New Roman" w:eastAsia="Times New Roman" w:hAnsi="Times New Roman" w:cs="Times New Roman"/>
          <w:lang w:eastAsia="ru-RU"/>
        </w:rPr>
        <w:t xml:space="preserve">стимулирования познавательного процесса для совершенствования мастерства и самообразовательного процесса </w:t>
      </w:r>
      <w:r w:rsidR="009C557C" w:rsidRPr="002D378F">
        <w:rPr>
          <w:rFonts w:ascii="Times New Roman" w:eastAsia="Times New Roman" w:hAnsi="Times New Roman" w:cs="Times New Roman"/>
          <w:lang w:eastAsia="ru-RU"/>
        </w:rPr>
        <w:t>педагога</w:t>
      </w:r>
      <w:r w:rsidR="004F692E" w:rsidRPr="002D378F">
        <w:rPr>
          <w:rFonts w:ascii="Times New Roman" w:eastAsia="Times New Roman" w:hAnsi="Times New Roman" w:cs="Times New Roman"/>
          <w:lang w:eastAsia="ru-RU"/>
        </w:rPr>
        <w:t xml:space="preserve"> и </w:t>
      </w:r>
      <w:proofErr w:type="gramStart"/>
      <w:r w:rsidR="009C557C" w:rsidRPr="002D378F">
        <w:rPr>
          <w:rFonts w:ascii="Times New Roman" w:eastAsia="Times New Roman" w:hAnsi="Times New Roman" w:cs="Times New Roman"/>
          <w:lang w:eastAsia="ru-RU"/>
        </w:rPr>
        <w:t>об</w:t>
      </w:r>
      <w:r w:rsidR="004F692E" w:rsidRPr="002D378F">
        <w:rPr>
          <w:rFonts w:ascii="Times New Roman" w:eastAsia="Times New Roman" w:hAnsi="Times New Roman" w:cs="Times New Roman"/>
          <w:lang w:eastAsia="ru-RU"/>
        </w:rPr>
        <w:t>уча</w:t>
      </w:r>
      <w:r w:rsidR="009C557C" w:rsidRPr="002D378F">
        <w:rPr>
          <w:rFonts w:ascii="Times New Roman" w:eastAsia="Times New Roman" w:hAnsi="Times New Roman" w:cs="Times New Roman"/>
          <w:lang w:eastAsia="ru-RU"/>
        </w:rPr>
        <w:t>ющихся</w:t>
      </w:r>
      <w:proofErr w:type="gramEnd"/>
      <w:r w:rsidR="004F692E" w:rsidRPr="002D378F">
        <w:rPr>
          <w:rFonts w:ascii="Times New Roman" w:eastAsia="Times New Roman" w:hAnsi="Times New Roman" w:cs="Times New Roman"/>
          <w:lang w:eastAsia="ru-RU"/>
        </w:rPr>
        <w:t>.</w:t>
      </w:r>
      <w:r w:rsidR="009C557C" w:rsidRPr="002D378F">
        <w:rPr>
          <w:rFonts w:ascii="Times New Roman" w:eastAsia="Times New Roman" w:hAnsi="Times New Roman" w:cs="Times New Roman"/>
          <w:lang w:eastAsia="ru-RU"/>
        </w:rPr>
        <w:t xml:space="preserve"> Основная задача  формирование интереса и мотивации не только у </w:t>
      </w:r>
      <w:proofErr w:type="gramStart"/>
      <w:r w:rsidR="009C557C" w:rsidRPr="002D378F">
        <w:rPr>
          <w:rFonts w:ascii="Times New Roman" w:eastAsia="Times New Roman" w:hAnsi="Times New Roman" w:cs="Times New Roman"/>
          <w:lang w:eastAsia="ru-RU"/>
        </w:rPr>
        <w:t>неуспевающих</w:t>
      </w:r>
      <w:proofErr w:type="gramEnd"/>
      <w:r w:rsidR="009C557C" w:rsidRPr="002D378F">
        <w:rPr>
          <w:rFonts w:ascii="Times New Roman" w:eastAsia="Times New Roman" w:hAnsi="Times New Roman" w:cs="Times New Roman"/>
          <w:lang w:eastAsia="ru-RU"/>
        </w:rPr>
        <w:t xml:space="preserve">, но и </w:t>
      </w:r>
      <w:r w:rsidR="00F64BBC" w:rsidRPr="002D378F">
        <w:rPr>
          <w:rFonts w:ascii="Times New Roman" w:eastAsia="Times New Roman" w:hAnsi="Times New Roman" w:cs="Times New Roman"/>
          <w:lang w:eastAsia="ru-RU"/>
        </w:rPr>
        <w:t xml:space="preserve">у </w:t>
      </w:r>
      <w:r w:rsidR="009C557C" w:rsidRPr="002D378F">
        <w:rPr>
          <w:rFonts w:ascii="Times New Roman" w:eastAsia="Times New Roman" w:hAnsi="Times New Roman" w:cs="Times New Roman"/>
          <w:lang w:eastAsia="ru-RU"/>
        </w:rPr>
        <w:t xml:space="preserve">каждого да же внешне благополучного </w:t>
      </w:r>
      <w:r w:rsidR="004F692E" w:rsidRPr="002D378F">
        <w:rPr>
          <w:rFonts w:ascii="Times New Roman" w:eastAsia="Times New Roman" w:hAnsi="Times New Roman" w:cs="Times New Roman"/>
          <w:lang w:eastAsia="ru-RU"/>
        </w:rPr>
        <w:t xml:space="preserve"> </w:t>
      </w:r>
      <w:r w:rsidR="009C557C" w:rsidRPr="002D378F">
        <w:rPr>
          <w:rFonts w:ascii="Times New Roman" w:eastAsia="Times New Roman" w:hAnsi="Times New Roman" w:cs="Times New Roman"/>
          <w:lang w:eastAsia="ru-RU"/>
        </w:rPr>
        <w:t>ребенка.</w:t>
      </w:r>
    </w:p>
    <w:p w:rsidR="009C557C" w:rsidRPr="002D378F" w:rsidRDefault="009C557C" w:rsidP="007B7488">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Для формирования  познавательной деятельности обучающихся предлагается использование следующих форм:</w:t>
      </w:r>
    </w:p>
    <w:p w:rsidR="009C557C" w:rsidRPr="002D378F" w:rsidRDefault="009C557C" w:rsidP="007B7488">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Игры и упражнения в урочной и внеурочной деятельности;</w:t>
      </w:r>
    </w:p>
    <w:p w:rsidR="009C557C" w:rsidRPr="002D378F" w:rsidRDefault="009C557C" w:rsidP="007B7488">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Личностно-ориентированный подход в обучении</w:t>
      </w:r>
      <w:r w:rsidR="007B7488" w:rsidRPr="002D378F">
        <w:rPr>
          <w:rFonts w:ascii="Times New Roman" w:eastAsia="Times New Roman" w:hAnsi="Times New Roman" w:cs="Times New Roman"/>
          <w:lang w:eastAsia="ru-RU"/>
        </w:rPr>
        <w:t>;</w:t>
      </w:r>
    </w:p>
    <w:p w:rsidR="007B7488" w:rsidRPr="002D378F" w:rsidRDefault="007B7488" w:rsidP="007B7488">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Внеклассные мероприятия по предметам;</w:t>
      </w:r>
    </w:p>
    <w:p w:rsidR="007B7488" w:rsidRPr="002D378F" w:rsidRDefault="007B7488" w:rsidP="007B7488">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Использование различных психолого-педагогических  и современных инновационных технологий в работе. </w:t>
      </w:r>
    </w:p>
    <w:p w:rsidR="00202AB7" w:rsidRPr="00097B26" w:rsidRDefault="00202AB7" w:rsidP="007B7488">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Данная деятельность  осуществляется от начальной школы до выпускных классов на основе преемственности. Главную роль при этом играет собственно учебная деятельность, школьная модель  образования в старшей школе, позволяющая изучать отдельные </w:t>
      </w:r>
      <w:proofErr w:type="gramStart"/>
      <w:r w:rsidRPr="002D378F">
        <w:rPr>
          <w:rFonts w:ascii="Times New Roman" w:eastAsia="Times New Roman" w:hAnsi="Times New Roman" w:cs="Times New Roman"/>
          <w:lang w:eastAsia="ru-RU"/>
        </w:rPr>
        <w:t>предметы</w:t>
      </w:r>
      <w:proofErr w:type="gramEnd"/>
      <w:r w:rsidR="00F64BBC" w:rsidRPr="002D378F">
        <w:rPr>
          <w:rFonts w:ascii="Times New Roman" w:eastAsia="Times New Roman" w:hAnsi="Times New Roman" w:cs="Times New Roman"/>
          <w:lang w:eastAsia="ru-RU"/>
        </w:rPr>
        <w:t xml:space="preserve"> </w:t>
      </w:r>
      <w:r w:rsidR="005A1803">
        <w:rPr>
          <w:rFonts w:ascii="Times New Roman" w:eastAsia="Times New Roman" w:hAnsi="Times New Roman" w:cs="Times New Roman"/>
          <w:lang w:eastAsia="ru-RU"/>
        </w:rPr>
        <w:t xml:space="preserve"> как на базовом, так и </w:t>
      </w:r>
      <w:r w:rsidR="005A1803" w:rsidRPr="00097B26">
        <w:rPr>
          <w:rFonts w:ascii="Times New Roman" w:eastAsia="Times New Roman" w:hAnsi="Times New Roman" w:cs="Times New Roman"/>
          <w:lang w:eastAsia="ru-RU"/>
        </w:rPr>
        <w:t xml:space="preserve">на </w:t>
      </w:r>
      <w:r w:rsidRPr="00097B26">
        <w:rPr>
          <w:rFonts w:ascii="Times New Roman" w:eastAsia="Times New Roman" w:hAnsi="Times New Roman" w:cs="Times New Roman"/>
          <w:lang w:eastAsia="ru-RU"/>
        </w:rPr>
        <w:t xml:space="preserve"> </w:t>
      </w:r>
      <w:r w:rsidR="005A1803" w:rsidRPr="00097B26">
        <w:rPr>
          <w:rFonts w:ascii="Times New Roman" w:eastAsia="Times New Roman" w:hAnsi="Times New Roman" w:cs="Times New Roman"/>
          <w:lang w:eastAsia="ru-RU"/>
        </w:rPr>
        <w:t>углубленном</w:t>
      </w:r>
      <w:r w:rsidRPr="00097B26">
        <w:rPr>
          <w:rFonts w:ascii="Times New Roman" w:eastAsia="Times New Roman" w:hAnsi="Times New Roman" w:cs="Times New Roman"/>
          <w:lang w:eastAsia="ru-RU"/>
        </w:rPr>
        <w:t xml:space="preserve"> уровнях (гуманитарные, технические, естественнонаучные группы учащихся). </w:t>
      </w:r>
    </w:p>
    <w:p w:rsidR="00BE6860" w:rsidRPr="002D378F" w:rsidRDefault="00202AB7" w:rsidP="007B7488">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Наряду с этим  современные социокультурные условия, рынок труда требуют сегодня еще большей дифференциации образовательного процесса. </w:t>
      </w:r>
      <w:r w:rsidR="00BE6860" w:rsidRPr="002D378F">
        <w:rPr>
          <w:rFonts w:ascii="Times New Roman" w:eastAsia="Times New Roman" w:hAnsi="Times New Roman" w:cs="Times New Roman"/>
          <w:lang w:eastAsia="ru-RU"/>
        </w:rPr>
        <w:t xml:space="preserve"> Поэтому в рамка</w:t>
      </w:r>
      <w:r w:rsidR="00886A04" w:rsidRPr="002D378F">
        <w:rPr>
          <w:rFonts w:ascii="Times New Roman" w:eastAsia="Times New Roman" w:hAnsi="Times New Roman" w:cs="Times New Roman"/>
          <w:lang w:eastAsia="ru-RU"/>
        </w:rPr>
        <w:t>х</w:t>
      </w:r>
      <w:r w:rsidR="00BE6860" w:rsidRPr="002D378F">
        <w:rPr>
          <w:rFonts w:ascii="Times New Roman" w:eastAsia="Times New Roman" w:hAnsi="Times New Roman" w:cs="Times New Roman"/>
          <w:lang w:eastAsia="ru-RU"/>
        </w:rPr>
        <w:t xml:space="preserve">  учебной деятельности за счет элективных курсов </w:t>
      </w:r>
      <w:r w:rsidRPr="002D378F">
        <w:rPr>
          <w:rFonts w:ascii="Times New Roman" w:eastAsia="Times New Roman" w:hAnsi="Times New Roman" w:cs="Times New Roman"/>
          <w:lang w:eastAsia="ru-RU"/>
        </w:rPr>
        <w:t xml:space="preserve"> возможна  идея </w:t>
      </w:r>
      <w:r w:rsidR="00BE6860" w:rsidRPr="002D378F">
        <w:rPr>
          <w:rFonts w:ascii="Times New Roman" w:eastAsia="Times New Roman" w:hAnsi="Times New Roman" w:cs="Times New Roman"/>
          <w:lang w:eastAsia="ru-RU"/>
        </w:rPr>
        <w:t xml:space="preserve"> построения </w:t>
      </w:r>
      <w:r w:rsidRPr="002D378F">
        <w:rPr>
          <w:rFonts w:ascii="Times New Roman" w:eastAsia="Times New Roman" w:hAnsi="Times New Roman" w:cs="Times New Roman"/>
          <w:lang w:eastAsia="ru-RU"/>
        </w:rPr>
        <w:t xml:space="preserve">индивидуальных образовательных маршрутов, позволяющих учащимся гибко удовлетворять свои образовательные запросы. </w:t>
      </w:r>
    </w:p>
    <w:p w:rsidR="00202AB7" w:rsidRPr="002D378F" w:rsidRDefault="00F61CB3" w:rsidP="007B7488">
      <w:pPr>
        <w:spacing w:after="0" w:line="240" w:lineRule="auto"/>
        <w:ind w:firstLine="540"/>
        <w:contextualSpacing/>
        <w:jc w:val="both"/>
        <w:rPr>
          <w:rFonts w:ascii="Times New Roman" w:eastAsia="Times New Roman" w:hAnsi="Times New Roman" w:cs="Times New Roman"/>
          <w:color w:val="000000" w:themeColor="text1"/>
          <w:lang w:eastAsia="ru-RU"/>
        </w:rPr>
      </w:pPr>
      <w:r w:rsidRPr="002D378F">
        <w:rPr>
          <w:rFonts w:ascii="Times New Roman" w:eastAsia="Times New Roman" w:hAnsi="Times New Roman" w:cs="Times New Roman"/>
          <w:lang w:eastAsia="ru-RU"/>
        </w:rPr>
        <w:t xml:space="preserve"> </w:t>
      </w:r>
      <w:r w:rsidR="00202AB7" w:rsidRPr="002D378F">
        <w:rPr>
          <w:rFonts w:ascii="Times New Roman" w:eastAsia="Times New Roman" w:hAnsi="Times New Roman" w:cs="Times New Roman"/>
          <w:color w:val="FF0000"/>
          <w:lang w:eastAsia="ru-RU"/>
        </w:rPr>
        <w:t xml:space="preserve"> </w:t>
      </w:r>
      <w:r w:rsidR="00202AB7" w:rsidRPr="002D378F">
        <w:rPr>
          <w:rFonts w:ascii="Times New Roman" w:eastAsia="Times New Roman" w:hAnsi="Times New Roman" w:cs="Times New Roman"/>
          <w:color w:val="000000" w:themeColor="text1"/>
          <w:lang w:eastAsia="ru-RU"/>
        </w:rPr>
        <w:t>Следует заметить, что активность</w:t>
      </w:r>
      <w:r w:rsidR="001B24E3" w:rsidRPr="002D378F">
        <w:rPr>
          <w:rFonts w:ascii="Times New Roman" w:eastAsia="Times New Roman" w:hAnsi="Times New Roman" w:cs="Times New Roman"/>
          <w:color w:val="000000" w:themeColor="text1"/>
          <w:lang w:eastAsia="ru-RU"/>
        </w:rPr>
        <w:t xml:space="preserve"> и индивидуальность</w:t>
      </w:r>
      <w:r w:rsidR="00202AB7" w:rsidRPr="002D378F">
        <w:rPr>
          <w:rFonts w:ascii="Times New Roman" w:eastAsia="Times New Roman" w:hAnsi="Times New Roman" w:cs="Times New Roman"/>
          <w:color w:val="000000" w:themeColor="text1"/>
          <w:lang w:eastAsia="ru-RU"/>
        </w:rPr>
        <w:t xml:space="preserve"> ребят необходимо поддерживать и поощрять. Доброй традицией в школе стала открытость в данном вопросе: публичность и торжественность награждения победителей и призеров.</w:t>
      </w:r>
      <w:r w:rsidR="001B24E3" w:rsidRPr="002D378F">
        <w:rPr>
          <w:rFonts w:ascii="Times New Roman" w:eastAsia="Times New Roman" w:hAnsi="Times New Roman" w:cs="Times New Roman"/>
          <w:color w:val="000000" w:themeColor="text1"/>
          <w:lang w:eastAsia="ru-RU"/>
        </w:rPr>
        <w:t xml:space="preserve"> </w:t>
      </w:r>
    </w:p>
    <w:p w:rsidR="00772A83" w:rsidRPr="002D378F" w:rsidRDefault="00BB0E80" w:rsidP="007B7488">
      <w:pPr>
        <w:shd w:val="clear" w:color="auto" w:fill="FFFFFF"/>
        <w:spacing w:after="0" w:line="240" w:lineRule="auto"/>
        <w:ind w:right="10" w:firstLine="540"/>
        <w:contextualSpacing/>
        <w:jc w:val="both"/>
        <w:rPr>
          <w:rFonts w:ascii="Times New Roman" w:eastAsia="Times New Roman" w:hAnsi="Times New Roman" w:cs="Times New Roman"/>
          <w:color w:val="000000" w:themeColor="text1"/>
          <w:lang w:eastAsia="ru-RU"/>
        </w:rPr>
      </w:pPr>
      <w:r w:rsidRPr="002D378F">
        <w:rPr>
          <w:rFonts w:ascii="Times New Roman" w:eastAsia="Times New Roman" w:hAnsi="Times New Roman" w:cs="Times New Roman"/>
          <w:color w:val="000000" w:themeColor="text1"/>
          <w:lang w:eastAsia="ru-RU"/>
        </w:rPr>
        <w:t xml:space="preserve">С целью выявления  </w:t>
      </w:r>
      <w:r w:rsidR="007B7488" w:rsidRPr="002D378F">
        <w:rPr>
          <w:rFonts w:ascii="Times New Roman" w:eastAsia="Times New Roman" w:hAnsi="Times New Roman" w:cs="Times New Roman"/>
          <w:color w:val="000000" w:themeColor="text1"/>
          <w:lang w:eastAsia="ru-RU"/>
        </w:rPr>
        <w:t xml:space="preserve">пробелов в обучении </w:t>
      </w:r>
      <w:r w:rsidRPr="002D378F">
        <w:rPr>
          <w:rFonts w:ascii="Times New Roman" w:eastAsia="Times New Roman" w:hAnsi="Times New Roman" w:cs="Times New Roman"/>
          <w:color w:val="000000" w:themeColor="text1"/>
          <w:lang w:eastAsia="ru-RU"/>
        </w:rPr>
        <w:t xml:space="preserve"> детей предлагаем в начальной школе  </w:t>
      </w:r>
      <w:r w:rsidR="00F61CB3" w:rsidRPr="002D378F">
        <w:rPr>
          <w:rFonts w:ascii="Times New Roman" w:eastAsia="Times New Roman" w:hAnsi="Times New Roman" w:cs="Times New Roman"/>
          <w:color w:val="000000" w:themeColor="text1"/>
          <w:lang w:eastAsia="ru-RU"/>
        </w:rPr>
        <w:t>проводить неделю  мониторинга</w:t>
      </w:r>
      <w:r w:rsidR="007B7488" w:rsidRPr="002D378F">
        <w:rPr>
          <w:rFonts w:ascii="Times New Roman" w:eastAsia="Times New Roman" w:hAnsi="Times New Roman" w:cs="Times New Roman"/>
          <w:color w:val="000000" w:themeColor="text1"/>
          <w:lang w:eastAsia="ru-RU"/>
        </w:rPr>
        <w:t xml:space="preserve"> по предметам</w:t>
      </w:r>
      <w:r w:rsidRPr="002D378F">
        <w:rPr>
          <w:rFonts w:ascii="Times New Roman" w:eastAsia="Times New Roman" w:hAnsi="Times New Roman" w:cs="Times New Roman"/>
          <w:color w:val="000000" w:themeColor="text1"/>
          <w:lang w:eastAsia="ru-RU"/>
        </w:rPr>
        <w:t xml:space="preserve">. </w:t>
      </w:r>
      <w:r w:rsidR="00772A83" w:rsidRPr="002D378F">
        <w:rPr>
          <w:rFonts w:ascii="Times New Roman" w:eastAsia="Times New Roman" w:hAnsi="Times New Roman" w:cs="Times New Roman"/>
          <w:color w:val="000000" w:themeColor="text1"/>
          <w:lang w:eastAsia="ru-RU"/>
        </w:rPr>
        <w:t xml:space="preserve"> </w:t>
      </w:r>
      <w:r w:rsidR="007B7488" w:rsidRPr="002D378F">
        <w:rPr>
          <w:rFonts w:ascii="Times New Roman" w:eastAsia="Times New Roman" w:hAnsi="Times New Roman" w:cs="Times New Roman"/>
          <w:color w:val="000000" w:themeColor="text1"/>
          <w:lang w:eastAsia="ru-RU"/>
        </w:rPr>
        <w:t xml:space="preserve"> </w:t>
      </w:r>
    </w:p>
    <w:p w:rsidR="00C41FAD" w:rsidRPr="002D378F" w:rsidRDefault="00772A83" w:rsidP="007B7488">
      <w:pPr>
        <w:shd w:val="clear" w:color="auto" w:fill="FFFFFF"/>
        <w:spacing w:after="0" w:line="240" w:lineRule="auto"/>
        <w:ind w:right="10"/>
        <w:contextualSpacing/>
        <w:jc w:val="both"/>
        <w:rPr>
          <w:rFonts w:ascii="Times New Roman" w:hAnsi="Times New Roman" w:cs="Times New Roman"/>
          <w:color w:val="000000"/>
        </w:rPr>
      </w:pPr>
      <w:r w:rsidRPr="002D378F">
        <w:rPr>
          <w:rFonts w:ascii="Times New Roman" w:eastAsia="Times New Roman" w:hAnsi="Times New Roman" w:cs="Times New Roman"/>
          <w:color w:val="000000" w:themeColor="text1"/>
          <w:lang w:eastAsia="ru-RU"/>
        </w:rPr>
        <w:t xml:space="preserve"> </w:t>
      </w:r>
      <w:r w:rsidR="00C41FAD" w:rsidRPr="002D378F">
        <w:rPr>
          <w:rFonts w:ascii="Times New Roman" w:eastAsia="Times New Roman" w:hAnsi="Times New Roman" w:cs="Times New Roman"/>
          <w:color w:val="000000" w:themeColor="text1"/>
          <w:lang w:eastAsia="ru-RU"/>
        </w:rPr>
        <w:tab/>
      </w:r>
      <w:r w:rsidR="00202AB7" w:rsidRPr="002D378F">
        <w:rPr>
          <w:rFonts w:ascii="Times New Roman" w:eastAsia="Times New Roman" w:hAnsi="Times New Roman" w:cs="Times New Roman"/>
          <w:color w:val="000000" w:themeColor="text1"/>
          <w:lang w:eastAsia="ru-RU"/>
        </w:rPr>
        <w:t>В свете современной тенденции повыш</w:t>
      </w:r>
      <w:r w:rsidR="00F61CB3" w:rsidRPr="002D378F">
        <w:rPr>
          <w:rFonts w:ascii="Times New Roman" w:eastAsia="Times New Roman" w:hAnsi="Times New Roman" w:cs="Times New Roman"/>
          <w:color w:val="000000" w:themeColor="text1"/>
          <w:lang w:eastAsia="ru-RU"/>
        </w:rPr>
        <w:t>ается</w:t>
      </w:r>
      <w:r w:rsidR="00202AB7" w:rsidRPr="002D378F">
        <w:rPr>
          <w:rFonts w:ascii="Times New Roman" w:eastAsia="Times New Roman" w:hAnsi="Times New Roman" w:cs="Times New Roman"/>
          <w:color w:val="000000" w:themeColor="text1"/>
          <w:lang w:eastAsia="ru-RU"/>
        </w:rPr>
        <w:t xml:space="preserve"> рол</w:t>
      </w:r>
      <w:r w:rsidR="00F61CB3" w:rsidRPr="002D378F">
        <w:rPr>
          <w:rFonts w:ascii="Times New Roman" w:eastAsia="Times New Roman" w:hAnsi="Times New Roman" w:cs="Times New Roman"/>
          <w:color w:val="000000" w:themeColor="text1"/>
          <w:lang w:eastAsia="ru-RU"/>
        </w:rPr>
        <w:t>ь</w:t>
      </w:r>
      <w:r w:rsidR="00202AB7" w:rsidRPr="002D378F">
        <w:rPr>
          <w:rFonts w:ascii="Times New Roman" w:eastAsia="Times New Roman" w:hAnsi="Times New Roman" w:cs="Times New Roman"/>
          <w:color w:val="000000" w:themeColor="text1"/>
          <w:lang w:eastAsia="ru-RU"/>
        </w:rPr>
        <w:t xml:space="preserve"> портфолио, которое наряду с результатами ЕГЭ будет показывать уровень достижений абитуриентов при поступлении в вузы</w:t>
      </w:r>
      <w:r w:rsidR="001B24E3" w:rsidRPr="002D378F">
        <w:rPr>
          <w:rFonts w:ascii="Times New Roman" w:eastAsia="Times New Roman" w:hAnsi="Times New Roman" w:cs="Times New Roman"/>
          <w:color w:val="000000" w:themeColor="text1"/>
          <w:lang w:eastAsia="ru-RU"/>
        </w:rPr>
        <w:t>.</w:t>
      </w:r>
      <w:r w:rsidR="00202AB7" w:rsidRPr="002D378F">
        <w:rPr>
          <w:rFonts w:ascii="Times New Roman" w:eastAsia="Times New Roman" w:hAnsi="Times New Roman" w:cs="Times New Roman"/>
          <w:color w:val="000000" w:themeColor="text1"/>
          <w:lang w:eastAsia="ru-RU"/>
        </w:rPr>
        <w:t xml:space="preserve"> </w:t>
      </w:r>
      <w:r w:rsidR="001B24E3" w:rsidRPr="002D378F">
        <w:rPr>
          <w:rFonts w:ascii="Times New Roman" w:eastAsia="Times New Roman" w:hAnsi="Times New Roman" w:cs="Times New Roman"/>
          <w:color w:val="000000" w:themeColor="text1"/>
          <w:lang w:eastAsia="ru-RU"/>
        </w:rPr>
        <w:t xml:space="preserve"> Поэтому </w:t>
      </w:r>
      <w:r w:rsidR="00202AB7" w:rsidRPr="002D378F">
        <w:rPr>
          <w:rFonts w:ascii="Times New Roman" w:eastAsia="Times New Roman" w:hAnsi="Times New Roman" w:cs="Times New Roman"/>
          <w:color w:val="000000" w:themeColor="text1"/>
          <w:lang w:eastAsia="ru-RU"/>
        </w:rPr>
        <w:t xml:space="preserve">необходимо </w:t>
      </w:r>
      <w:r w:rsidR="001B24E3" w:rsidRPr="002D378F">
        <w:rPr>
          <w:rFonts w:ascii="Times New Roman" w:eastAsia="Times New Roman" w:hAnsi="Times New Roman" w:cs="Times New Roman"/>
          <w:color w:val="000000" w:themeColor="text1"/>
          <w:lang w:eastAsia="ru-RU"/>
        </w:rPr>
        <w:t xml:space="preserve"> путем убеждений и разъяснений  плюсов портфолио  </w:t>
      </w:r>
      <w:r w:rsidR="00202AB7" w:rsidRPr="002D378F">
        <w:rPr>
          <w:rFonts w:ascii="Times New Roman" w:eastAsia="Times New Roman" w:hAnsi="Times New Roman" w:cs="Times New Roman"/>
          <w:color w:val="000000" w:themeColor="text1"/>
          <w:lang w:eastAsia="ru-RU"/>
        </w:rPr>
        <w:t xml:space="preserve"> внедрять эту технологию оценки образовательных результатов </w:t>
      </w:r>
      <w:r w:rsidR="001B24E3" w:rsidRPr="002D378F">
        <w:rPr>
          <w:rFonts w:ascii="Times New Roman" w:eastAsia="Times New Roman" w:hAnsi="Times New Roman" w:cs="Times New Roman"/>
          <w:color w:val="000000" w:themeColor="text1"/>
          <w:lang w:eastAsia="ru-RU"/>
        </w:rPr>
        <w:t xml:space="preserve">для обучающихся </w:t>
      </w:r>
      <w:r w:rsidR="00202AB7" w:rsidRPr="002D378F">
        <w:rPr>
          <w:rFonts w:ascii="Times New Roman" w:eastAsia="Times New Roman" w:hAnsi="Times New Roman" w:cs="Times New Roman"/>
          <w:color w:val="000000" w:themeColor="text1"/>
          <w:lang w:eastAsia="ru-RU"/>
        </w:rPr>
        <w:t xml:space="preserve"> </w:t>
      </w:r>
      <w:r w:rsidR="00D02535" w:rsidRPr="002D378F">
        <w:rPr>
          <w:rFonts w:ascii="Times New Roman" w:eastAsia="Times New Roman" w:hAnsi="Times New Roman" w:cs="Times New Roman"/>
          <w:color w:val="000000" w:themeColor="text1"/>
          <w:lang w:eastAsia="ru-RU"/>
        </w:rPr>
        <w:t>всех</w:t>
      </w:r>
      <w:r w:rsidR="00202AB7" w:rsidRPr="002D378F">
        <w:rPr>
          <w:rFonts w:ascii="Times New Roman" w:eastAsia="Times New Roman" w:hAnsi="Times New Roman" w:cs="Times New Roman"/>
          <w:color w:val="000000" w:themeColor="text1"/>
          <w:lang w:eastAsia="ru-RU"/>
        </w:rPr>
        <w:t xml:space="preserve"> </w:t>
      </w:r>
      <w:r w:rsidR="00F61CB3" w:rsidRPr="002D378F">
        <w:rPr>
          <w:rFonts w:ascii="Times New Roman" w:eastAsia="Times New Roman" w:hAnsi="Times New Roman" w:cs="Times New Roman"/>
          <w:color w:val="000000" w:themeColor="text1"/>
          <w:lang w:eastAsia="ru-RU"/>
        </w:rPr>
        <w:t>уровней</w:t>
      </w:r>
      <w:r w:rsidR="00202AB7" w:rsidRPr="002D378F">
        <w:rPr>
          <w:rFonts w:ascii="Times New Roman" w:eastAsia="Times New Roman" w:hAnsi="Times New Roman" w:cs="Times New Roman"/>
          <w:color w:val="000000" w:themeColor="text1"/>
          <w:lang w:eastAsia="ru-RU"/>
        </w:rPr>
        <w:t xml:space="preserve"> образования.</w:t>
      </w:r>
      <w:r w:rsidR="00D02535" w:rsidRPr="002D378F">
        <w:rPr>
          <w:rFonts w:ascii="Times New Roman" w:eastAsia="Times New Roman" w:hAnsi="Times New Roman" w:cs="Times New Roman"/>
          <w:color w:val="000000" w:themeColor="text1"/>
          <w:lang w:eastAsia="ru-RU"/>
        </w:rPr>
        <w:t xml:space="preserve">  </w:t>
      </w:r>
      <w:r w:rsidR="00D02535" w:rsidRPr="002D378F">
        <w:rPr>
          <w:rFonts w:ascii="Times New Roman" w:hAnsi="Times New Roman" w:cs="Times New Roman"/>
          <w:color w:val="000000"/>
          <w:shd w:val="clear" w:color="auto" w:fill="FFFFFF"/>
        </w:rPr>
        <w:t xml:space="preserve">Портфолио ученика – это способ фиксирования, накопления и оценки индивидуальных образовательных достижений обучающихся в определенный период его обучения. </w:t>
      </w:r>
      <w:r w:rsidR="00D02535" w:rsidRPr="002D378F">
        <w:rPr>
          <w:rFonts w:ascii="Times New Roman" w:hAnsi="Times New Roman" w:cs="Times New Roman"/>
          <w:color w:val="000000"/>
        </w:rPr>
        <w:t xml:space="preserve">Иными словами, основной целью и задачей внедрения портфолио ученика является формирование его активной жизненной позиции, воспитание неравнодушного человека, способного принести пользу современному обществу. </w:t>
      </w:r>
    </w:p>
    <w:p w:rsidR="00202AB7" w:rsidRPr="002D378F" w:rsidRDefault="007B7488" w:rsidP="007B7488">
      <w:pPr>
        <w:shd w:val="clear" w:color="auto" w:fill="FFFFFF"/>
        <w:spacing w:after="0" w:line="240" w:lineRule="auto"/>
        <w:ind w:right="10"/>
        <w:contextualSpacing/>
        <w:jc w:val="both"/>
        <w:rPr>
          <w:rFonts w:ascii="Times New Roman" w:eastAsia="Times New Roman" w:hAnsi="Times New Roman" w:cs="Times New Roman"/>
          <w:lang w:eastAsia="ru-RU"/>
        </w:rPr>
      </w:pPr>
      <w:r w:rsidRPr="002D378F">
        <w:rPr>
          <w:rFonts w:ascii="Times New Roman" w:hAnsi="Times New Roman" w:cs="Times New Roman"/>
          <w:color w:val="000000"/>
        </w:rPr>
        <w:tab/>
      </w:r>
      <w:proofErr w:type="gramStart"/>
      <w:r w:rsidR="00202AB7" w:rsidRPr="002D378F">
        <w:rPr>
          <w:rFonts w:ascii="Times New Roman" w:eastAsia="Times New Roman" w:hAnsi="Times New Roman" w:cs="Times New Roman"/>
          <w:lang w:eastAsia="ru-RU"/>
        </w:rPr>
        <w:t xml:space="preserve">Успешность выступления учащихся школы на предметных олимпиадах зависит от системной организационной работы </w:t>
      </w:r>
      <w:proofErr w:type="spellStart"/>
      <w:r w:rsidR="00202AB7" w:rsidRPr="002D378F">
        <w:rPr>
          <w:rFonts w:ascii="Times New Roman" w:eastAsia="Times New Roman" w:hAnsi="Times New Roman" w:cs="Times New Roman"/>
          <w:lang w:eastAsia="ru-RU"/>
        </w:rPr>
        <w:t>педколлектива</w:t>
      </w:r>
      <w:proofErr w:type="spellEnd"/>
      <w:r w:rsidR="00202AB7" w:rsidRPr="002D378F">
        <w:rPr>
          <w:rFonts w:ascii="Times New Roman" w:eastAsia="Times New Roman" w:hAnsi="Times New Roman" w:cs="Times New Roman"/>
          <w:lang w:eastAsia="ru-RU"/>
        </w:rPr>
        <w:t xml:space="preserve"> по подготовке к городским  олимпиадам с начала учебного года через спецкурсы, кружки, индивидуальную и групповую работу с учащимися, подбор дополнительной литературы, проведение школьных олимпиад, интеллектуальных игр, участие в городских турнирах, олимпиадах ВУЗов, самостоятельную подготовку учащихся в условиях домашней работы.</w:t>
      </w:r>
      <w:proofErr w:type="gramEnd"/>
      <w:r w:rsidR="00202AB7" w:rsidRPr="002D378F">
        <w:rPr>
          <w:rFonts w:ascii="Times New Roman" w:eastAsia="Times New Roman" w:hAnsi="Times New Roman" w:cs="Times New Roman"/>
          <w:lang w:eastAsia="ru-RU"/>
        </w:rPr>
        <w:t xml:space="preserve"> Здесь есть еще над чем работать </w:t>
      </w:r>
      <w:proofErr w:type="spellStart"/>
      <w:r w:rsidR="00202AB7" w:rsidRPr="002D378F">
        <w:rPr>
          <w:rFonts w:ascii="Times New Roman" w:eastAsia="Times New Roman" w:hAnsi="Times New Roman" w:cs="Times New Roman"/>
          <w:lang w:eastAsia="ru-RU"/>
        </w:rPr>
        <w:t>педколлективу</w:t>
      </w:r>
      <w:proofErr w:type="spellEnd"/>
      <w:r w:rsidR="00202AB7" w:rsidRPr="002D378F">
        <w:rPr>
          <w:rFonts w:ascii="Times New Roman" w:eastAsia="Times New Roman" w:hAnsi="Times New Roman" w:cs="Times New Roman"/>
          <w:lang w:eastAsia="ru-RU"/>
        </w:rPr>
        <w:t>.</w:t>
      </w:r>
    </w:p>
    <w:p w:rsidR="00202AB7" w:rsidRPr="002D378F" w:rsidRDefault="00202AB7" w:rsidP="007B7488">
      <w:pPr>
        <w:spacing w:after="0" w:line="240" w:lineRule="auto"/>
        <w:ind w:firstLine="708"/>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Важной для себя считаем проблему  сбора информации о том, насколько актуально то направление, в котором в школе проявилась одаренность учащихся, при его дальнейшем профессиональном выборе.</w:t>
      </w:r>
    </w:p>
    <w:p w:rsidR="00202AB7" w:rsidRPr="002D378F" w:rsidRDefault="00202AB7" w:rsidP="007B7488">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Развитие академической одаренности – компетенция научного общества учащихся.</w:t>
      </w:r>
      <w:r w:rsidR="008A2C73"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 xml:space="preserve">Но функционирование данного общества учащихся последнее время носит эпизодический характер. </w:t>
      </w:r>
      <w:r w:rsidRPr="002D378F">
        <w:rPr>
          <w:rFonts w:ascii="Times New Roman" w:eastAsia="Times New Roman" w:hAnsi="Times New Roman" w:cs="Times New Roman"/>
          <w:lang w:eastAsia="ru-RU"/>
        </w:rPr>
        <w:lastRenderedPageBreak/>
        <w:t xml:space="preserve">Это еще одна задача школы – активизировать работу научного общества учащихся, </w:t>
      </w:r>
      <w:r w:rsidR="008A2C73" w:rsidRPr="002D378F">
        <w:rPr>
          <w:rFonts w:ascii="Times New Roman" w:eastAsia="Times New Roman" w:hAnsi="Times New Roman" w:cs="Times New Roman"/>
          <w:lang w:eastAsia="ru-RU"/>
        </w:rPr>
        <w:t xml:space="preserve">ввести в традиции школы проведение различно-исследовательских конференций. </w:t>
      </w:r>
    </w:p>
    <w:p w:rsidR="00202AB7" w:rsidRPr="002D378F" w:rsidRDefault="00202AB7" w:rsidP="007B7488">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Выделим пункты, которые следует четче планировать и осуществлять при подготовке и проведении Дня науки и творчества в будущем:</w:t>
      </w:r>
    </w:p>
    <w:p w:rsidR="00202AB7" w:rsidRPr="002D378F" w:rsidRDefault="00202AB7" w:rsidP="007B7488">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а) возможное проведение основных мероприятий не в один, а в </w:t>
      </w:r>
      <w:proofErr w:type="gramStart"/>
      <w:r w:rsidRPr="002D378F">
        <w:rPr>
          <w:rFonts w:ascii="Times New Roman" w:eastAsia="Times New Roman" w:hAnsi="Times New Roman" w:cs="Times New Roman"/>
          <w:lang w:eastAsia="ru-RU"/>
        </w:rPr>
        <w:t>два и более дней</w:t>
      </w:r>
      <w:proofErr w:type="gramEnd"/>
      <w:r w:rsidRPr="002D378F">
        <w:rPr>
          <w:rFonts w:ascii="Times New Roman" w:eastAsia="Times New Roman" w:hAnsi="Times New Roman" w:cs="Times New Roman"/>
          <w:lang w:eastAsia="ru-RU"/>
        </w:rPr>
        <w:t>, чтобы дать возможность учащимся посетить большее количество качественно подготовленных мероприятий;</w:t>
      </w:r>
    </w:p>
    <w:p w:rsidR="00202AB7" w:rsidRPr="002D378F" w:rsidRDefault="00202AB7" w:rsidP="007B7488">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б) более четко определять критерии присутствия учащихся на открытии мероприятия, на пленарном заседании и на закрытии, что даст ценную возможность получить целостное впечатление </w:t>
      </w:r>
      <w:proofErr w:type="gramStart"/>
      <w:r w:rsidRPr="002D378F">
        <w:rPr>
          <w:rFonts w:ascii="Times New Roman" w:eastAsia="Times New Roman" w:hAnsi="Times New Roman" w:cs="Times New Roman"/>
          <w:lang w:eastAsia="ru-RU"/>
        </w:rPr>
        <w:t>об</w:t>
      </w:r>
      <w:proofErr w:type="gramEnd"/>
      <w:r w:rsidRPr="002D378F">
        <w:rPr>
          <w:rFonts w:ascii="Times New Roman" w:eastAsia="Times New Roman" w:hAnsi="Times New Roman" w:cs="Times New Roman"/>
          <w:lang w:eastAsia="ru-RU"/>
        </w:rPr>
        <w:t xml:space="preserve"> увиденном за день;</w:t>
      </w:r>
    </w:p>
    <w:p w:rsidR="00202AB7" w:rsidRPr="002D378F" w:rsidRDefault="00202AB7" w:rsidP="007B7488">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 найти возможность публикации лучших докладов;</w:t>
      </w:r>
    </w:p>
    <w:p w:rsidR="00202AB7" w:rsidRPr="002D378F" w:rsidRDefault="00202AB7" w:rsidP="007B7488">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г) совершенствовать систему предварительной презентации выступлений, чтобы более последовательно создавать на секции свою целевую аудиторию, проявляющую интерес именно к данному предмету.</w:t>
      </w:r>
    </w:p>
    <w:p w:rsidR="00202AB7" w:rsidRPr="005A1803" w:rsidRDefault="00202AB7" w:rsidP="007B7488">
      <w:pPr>
        <w:spacing w:after="0" w:line="240" w:lineRule="auto"/>
        <w:ind w:firstLine="540"/>
        <w:contextualSpacing/>
        <w:jc w:val="both"/>
        <w:rPr>
          <w:rFonts w:ascii="Times New Roman" w:eastAsia="Times New Roman" w:hAnsi="Times New Roman" w:cs="Times New Roman"/>
          <w:color w:val="FF0000"/>
          <w:lang w:eastAsia="ru-RU"/>
        </w:rPr>
      </w:pPr>
      <w:r w:rsidRPr="002D378F">
        <w:rPr>
          <w:rFonts w:ascii="Times New Roman" w:eastAsia="Times New Roman" w:hAnsi="Times New Roman" w:cs="Times New Roman"/>
          <w:lang w:eastAsia="ru-RU"/>
        </w:rPr>
        <w:t>Проблемой в развитии познавательной активности в прошедшем учебном году можно считать отсутствие побед нашей школьной команды в городских интеллектуальных играх «Лидер».</w:t>
      </w:r>
      <w:r w:rsidRPr="00E7200A">
        <w:rPr>
          <w:rFonts w:ascii="Times New Roman" w:eastAsia="Times New Roman" w:hAnsi="Times New Roman" w:cs="Times New Roman"/>
          <w:lang w:eastAsia="ru-RU"/>
        </w:rPr>
        <w:t xml:space="preserve"> Одной их причин является отсутствие грамотного подбора</w:t>
      </w:r>
      <w:r w:rsidR="005A1803" w:rsidRPr="00E7200A">
        <w:rPr>
          <w:rFonts w:ascii="Times New Roman" w:eastAsia="Times New Roman" w:hAnsi="Times New Roman" w:cs="Times New Roman"/>
          <w:lang w:eastAsia="ru-RU"/>
        </w:rPr>
        <w:t xml:space="preserve"> обучающихся</w:t>
      </w:r>
      <w:r w:rsidRPr="00E7200A">
        <w:rPr>
          <w:rFonts w:ascii="Times New Roman" w:eastAsia="Times New Roman" w:hAnsi="Times New Roman" w:cs="Times New Roman"/>
          <w:lang w:eastAsia="ru-RU"/>
        </w:rPr>
        <w:t>, подготовки и  руко</w:t>
      </w:r>
      <w:r w:rsidR="00097B26" w:rsidRPr="00E7200A">
        <w:rPr>
          <w:rFonts w:ascii="Times New Roman" w:eastAsia="Times New Roman" w:hAnsi="Times New Roman" w:cs="Times New Roman"/>
          <w:lang w:eastAsia="ru-RU"/>
        </w:rPr>
        <w:t>водства ребятами команды.</w:t>
      </w:r>
    </w:p>
    <w:p w:rsidR="00493DCB" w:rsidRDefault="00493DCB" w:rsidP="007B7488">
      <w:pPr>
        <w:spacing w:after="0" w:line="240" w:lineRule="auto"/>
        <w:contextualSpacing/>
        <w:jc w:val="both"/>
        <w:rPr>
          <w:rFonts w:ascii="Times New Roman" w:eastAsia="Times New Roman" w:hAnsi="Times New Roman" w:cs="Times New Roman"/>
          <w:b/>
          <w:lang w:eastAsia="ru-RU"/>
        </w:rPr>
      </w:pPr>
    </w:p>
    <w:p w:rsidR="00E7200A" w:rsidRDefault="00E7200A" w:rsidP="007B7488">
      <w:pPr>
        <w:spacing w:after="0" w:line="240" w:lineRule="auto"/>
        <w:contextualSpacing/>
        <w:jc w:val="both"/>
        <w:rPr>
          <w:rFonts w:ascii="Times New Roman" w:eastAsia="Times New Roman" w:hAnsi="Times New Roman" w:cs="Times New Roman"/>
          <w:b/>
          <w:lang w:eastAsia="ru-RU"/>
        </w:rPr>
      </w:pPr>
    </w:p>
    <w:p w:rsidR="00D96964" w:rsidRDefault="007B4D73" w:rsidP="00097B26">
      <w:pPr>
        <w:spacing w:after="0" w:line="240" w:lineRule="auto"/>
        <w:ind w:firstLine="540"/>
        <w:contextualSpacing/>
        <w:jc w:val="center"/>
        <w:rPr>
          <w:rFonts w:ascii="Times New Roman" w:eastAsia="Times New Roman" w:hAnsi="Times New Roman" w:cs="Times New Roman"/>
          <w:b/>
          <w:u w:val="single"/>
          <w:lang w:eastAsia="ru-RU"/>
        </w:rPr>
      </w:pPr>
      <w:r w:rsidRPr="00E7200A">
        <w:rPr>
          <w:rFonts w:ascii="Times New Roman" w:eastAsia="Times New Roman" w:hAnsi="Times New Roman" w:cs="Times New Roman"/>
          <w:b/>
          <w:lang w:eastAsia="ru-RU"/>
        </w:rPr>
        <w:t xml:space="preserve">Направление </w:t>
      </w:r>
      <w:r w:rsidR="005A1803" w:rsidRPr="00E7200A">
        <w:rPr>
          <w:rFonts w:ascii="Times New Roman" w:eastAsia="Times New Roman" w:hAnsi="Times New Roman" w:cs="Times New Roman"/>
          <w:b/>
          <w:lang w:eastAsia="ru-RU"/>
        </w:rPr>
        <w:t>4</w:t>
      </w:r>
      <w:r w:rsidRPr="00E7200A">
        <w:rPr>
          <w:rFonts w:ascii="Times New Roman" w:eastAsia="Times New Roman" w:hAnsi="Times New Roman" w:cs="Times New Roman"/>
          <w:b/>
          <w:lang w:eastAsia="ru-RU"/>
        </w:rPr>
        <w:t>.</w:t>
      </w:r>
      <w:r w:rsidRPr="00097B26">
        <w:rPr>
          <w:rFonts w:ascii="Times New Roman" w:eastAsia="Times New Roman" w:hAnsi="Times New Roman" w:cs="Times New Roman"/>
          <w:b/>
          <w:u w:val="single"/>
          <w:lang w:eastAsia="ru-RU"/>
        </w:rPr>
        <w:t xml:space="preserve">   </w:t>
      </w:r>
      <w:proofErr w:type="spellStart"/>
      <w:r w:rsidRPr="00097B26">
        <w:rPr>
          <w:rFonts w:ascii="Times New Roman" w:eastAsia="Times New Roman" w:hAnsi="Times New Roman" w:cs="Times New Roman"/>
          <w:b/>
          <w:u w:val="single"/>
          <w:lang w:eastAsia="ru-RU"/>
        </w:rPr>
        <w:t>Здоровьесбережение</w:t>
      </w:r>
      <w:proofErr w:type="spellEnd"/>
      <w:r w:rsidRPr="00097B26">
        <w:rPr>
          <w:rFonts w:ascii="Times New Roman" w:eastAsia="Times New Roman" w:hAnsi="Times New Roman" w:cs="Times New Roman"/>
          <w:b/>
          <w:u w:val="single"/>
          <w:lang w:eastAsia="ru-RU"/>
        </w:rPr>
        <w:t>.</w:t>
      </w:r>
    </w:p>
    <w:p w:rsidR="00E7200A" w:rsidRPr="00097B26" w:rsidRDefault="00E7200A" w:rsidP="00097B26">
      <w:pPr>
        <w:spacing w:after="0" w:line="240" w:lineRule="auto"/>
        <w:ind w:firstLine="540"/>
        <w:contextualSpacing/>
        <w:jc w:val="center"/>
        <w:rPr>
          <w:rFonts w:ascii="Times New Roman" w:eastAsia="Times New Roman" w:hAnsi="Times New Roman" w:cs="Times New Roman"/>
          <w:b/>
          <w:u w:val="single"/>
          <w:lang w:eastAsia="ru-RU"/>
        </w:rPr>
      </w:pPr>
    </w:p>
    <w:p w:rsidR="007B4D73" w:rsidRPr="002D378F" w:rsidRDefault="00F64BBC" w:rsidP="00F64BBC">
      <w:pPr>
        <w:spacing w:after="0" w:line="240" w:lineRule="auto"/>
        <w:ind w:right="-270"/>
        <w:contextualSpacing/>
        <w:jc w:val="both"/>
        <w:rPr>
          <w:rFonts w:ascii="Times New Roman" w:eastAsia="Times New Roman" w:hAnsi="Times New Roman" w:cs="Times New Roman"/>
          <w:b/>
          <w:i/>
          <w:lang w:eastAsia="ru-RU"/>
        </w:rPr>
      </w:pPr>
      <w:r w:rsidRPr="002D378F">
        <w:rPr>
          <w:rFonts w:ascii="Times New Roman" w:eastAsia="Times New Roman" w:hAnsi="Times New Roman" w:cs="Times New Roman"/>
          <w:lang w:eastAsia="ru-RU"/>
        </w:rPr>
        <w:t xml:space="preserve">    </w:t>
      </w:r>
      <w:r w:rsidR="007B4D73" w:rsidRPr="002D378F">
        <w:rPr>
          <w:rFonts w:ascii="Times New Roman" w:eastAsia="Times New Roman" w:hAnsi="Times New Roman" w:cs="Times New Roman"/>
          <w:lang w:eastAsia="ru-RU"/>
        </w:rPr>
        <w:t>В стратегии «</w:t>
      </w:r>
      <w:r w:rsidR="008A2C73" w:rsidRPr="002D378F">
        <w:rPr>
          <w:rFonts w:ascii="Times New Roman" w:eastAsia="Times New Roman" w:hAnsi="Times New Roman" w:cs="Times New Roman"/>
          <w:lang w:eastAsia="ru-RU"/>
        </w:rPr>
        <w:t>Школа</w:t>
      </w:r>
      <w:r w:rsidR="00F36490" w:rsidRPr="002D378F">
        <w:rPr>
          <w:rFonts w:ascii="Times New Roman" w:eastAsia="Times New Roman" w:hAnsi="Times New Roman" w:cs="Times New Roman"/>
          <w:lang w:eastAsia="ru-RU"/>
        </w:rPr>
        <w:t xml:space="preserve"> сотрудничества</w:t>
      </w:r>
      <w:r w:rsidR="007B4D73" w:rsidRPr="002D378F">
        <w:rPr>
          <w:rFonts w:ascii="Times New Roman" w:eastAsia="Times New Roman" w:hAnsi="Times New Roman" w:cs="Times New Roman"/>
          <w:lang w:eastAsia="ru-RU"/>
        </w:rPr>
        <w:t xml:space="preserve">»  говорится, что именно в школьный период формируется здоровье человека на всю последующую жизнь. </w:t>
      </w:r>
    </w:p>
    <w:p w:rsidR="007B4D73" w:rsidRPr="002D378F" w:rsidRDefault="007B4D73" w:rsidP="007B7488">
      <w:pPr>
        <w:spacing w:after="0" w:line="240" w:lineRule="auto"/>
        <w:ind w:left="-405"/>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F61CB3" w:rsidRPr="002D378F">
        <w:rPr>
          <w:rFonts w:ascii="Times New Roman" w:eastAsia="Times New Roman" w:hAnsi="Times New Roman" w:cs="Times New Roman"/>
          <w:lang w:eastAsia="ru-RU"/>
        </w:rPr>
        <w:t>МБОУ «СШ № 54»</w:t>
      </w:r>
      <w:r w:rsidRPr="002D378F">
        <w:rPr>
          <w:rFonts w:ascii="Times New Roman" w:eastAsia="Times New Roman" w:hAnsi="Times New Roman" w:cs="Times New Roman"/>
          <w:lang w:eastAsia="ru-RU"/>
        </w:rPr>
        <w:t xml:space="preserve"> имеет современную материальную, учебно-методическую и кадровую базу, позволяющую в полном объеме проводить мероприятия по оздоровлению и сохранению здоровья учащихся и работников. </w:t>
      </w:r>
    </w:p>
    <w:p w:rsidR="007B4D73" w:rsidRPr="002D378F" w:rsidRDefault="00F61CB3" w:rsidP="007B7488">
      <w:pPr>
        <w:spacing w:after="0" w:line="240" w:lineRule="auto"/>
        <w:ind w:left="-405"/>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7B4D73" w:rsidRPr="002D378F">
        <w:rPr>
          <w:rFonts w:ascii="Times New Roman" w:eastAsia="Times New Roman" w:hAnsi="Times New Roman" w:cs="Times New Roman"/>
          <w:lang w:eastAsia="ru-RU"/>
        </w:rPr>
        <w:t>Рядом со школой  расположена зона для активного отдыха и спортивны</w:t>
      </w:r>
      <w:r w:rsidR="004368D2" w:rsidRPr="002D378F">
        <w:rPr>
          <w:rFonts w:ascii="Times New Roman" w:eastAsia="Times New Roman" w:hAnsi="Times New Roman" w:cs="Times New Roman"/>
          <w:lang w:eastAsia="ru-RU"/>
        </w:rPr>
        <w:t xml:space="preserve">х </w:t>
      </w:r>
      <w:r w:rsidR="007B4D73" w:rsidRPr="002D378F">
        <w:rPr>
          <w:rFonts w:ascii="Times New Roman" w:eastAsia="Times New Roman" w:hAnsi="Times New Roman" w:cs="Times New Roman"/>
          <w:lang w:eastAsia="ru-RU"/>
        </w:rPr>
        <w:t>школьн</w:t>
      </w:r>
      <w:r w:rsidR="004368D2" w:rsidRPr="002D378F">
        <w:rPr>
          <w:rFonts w:ascii="Times New Roman" w:eastAsia="Times New Roman" w:hAnsi="Times New Roman" w:cs="Times New Roman"/>
          <w:lang w:eastAsia="ru-RU"/>
        </w:rPr>
        <w:t>ых занятий</w:t>
      </w:r>
      <w:r w:rsidR="007B4D73" w:rsidRPr="002D378F">
        <w:rPr>
          <w:rFonts w:ascii="Times New Roman" w:eastAsia="Times New Roman" w:hAnsi="Times New Roman" w:cs="Times New Roman"/>
          <w:lang w:eastAsia="ru-RU"/>
        </w:rPr>
        <w:t xml:space="preserve">. На территории оборудованы игровая площадка для детей начальной школы. Искусственные препятствия на дороге  корректируют движение автотранспорта на подъездах к территории школы, реализуют задачу сохранности жизни и здоровья школьников. </w:t>
      </w:r>
    </w:p>
    <w:p w:rsidR="00D96964" w:rsidRPr="00C42DA2" w:rsidRDefault="00F61CB3" w:rsidP="007B7488">
      <w:pPr>
        <w:tabs>
          <w:tab w:val="left" w:pos="646"/>
        </w:tabs>
        <w:spacing w:after="0" w:line="240" w:lineRule="auto"/>
        <w:ind w:left="-405"/>
        <w:contextualSpacing/>
        <w:jc w:val="both"/>
        <w:rPr>
          <w:rFonts w:ascii="Times New Roman" w:eastAsia="Times New Roman" w:hAnsi="Times New Roman" w:cs="Times New Roman"/>
          <w:color w:val="FF0000"/>
          <w:lang w:eastAsia="ru-RU"/>
        </w:rPr>
      </w:pPr>
      <w:r w:rsidRPr="002D378F">
        <w:rPr>
          <w:rFonts w:ascii="Times New Roman" w:eastAsia="Times New Roman" w:hAnsi="Times New Roman" w:cs="Times New Roman"/>
          <w:lang w:eastAsia="ru-RU"/>
        </w:rPr>
        <w:t xml:space="preserve">         </w:t>
      </w:r>
      <w:r w:rsidR="007B4D73" w:rsidRPr="002D378F">
        <w:rPr>
          <w:rFonts w:ascii="Times New Roman" w:eastAsia="Times New Roman" w:hAnsi="Times New Roman" w:cs="Times New Roman"/>
          <w:lang w:eastAsia="ru-RU"/>
        </w:rPr>
        <w:t xml:space="preserve">В </w:t>
      </w:r>
      <w:r w:rsidR="004368D2" w:rsidRPr="002D378F">
        <w:rPr>
          <w:rFonts w:ascii="Times New Roman" w:eastAsia="Times New Roman" w:hAnsi="Times New Roman" w:cs="Times New Roman"/>
          <w:lang w:eastAsia="ru-RU"/>
        </w:rPr>
        <w:t xml:space="preserve">школе </w:t>
      </w:r>
      <w:r w:rsidR="007B4D73" w:rsidRPr="002D378F">
        <w:rPr>
          <w:rFonts w:ascii="Times New Roman" w:eastAsia="Times New Roman" w:hAnsi="Times New Roman" w:cs="Times New Roman"/>
          <w:lang w:eastAsia="ru-RU"/>
        </w:rPr>
        <w:t xml:space="preserve"> имеется </w:t>
      </w:r>
      <w:r w:rsidR="004368D2" w:rsidRPr="002D378F">
        <w:rPr>
          <w:rFonts w:ascii="Times New Roman" w:eastAsia="Times New Roman" w:hAnsi="Times New Roman" w:cs="Times New Roman"/>
          <w:lang w:eastAsia="ru-RU"/>
        </w:rPr>
        <w:t>медицинский кабинет</w:t>
      </w:r>
      <w:r w:rsidR="007B4D73" w:rsidRPr="002D378F">
        <w:rPr>
          <w:rFonts w:ascii="Times New Roman" w:eastAsia="Times New Roman" w:hAnsi="Times New Roman" w:cs="Times New Roman"/>
          <w:lang w:eastAsia="ru-RU"/>
        </w:rPr>
        <w:t>.</w:t>
      </w:r>
      <w:r w:rsidR="004368D2" w:rsidRPr="002D378F">
        <w:rPr>
          <w:rFonts w:ascii="Times New Roman" w:eastAsia="Times New Roman" w:hAnsi="Times New Roman" w:cs="Times New Roman"/>
          <w:lang w:eastAsia="ru-RU"/>
        </w:rPr>
        <w:t xml:space="preserve"> </w:t>
      </w:r>
      <w:r w:rsidR="00C42DA2" w:rsidRPr="00097B26">
        <w:rPr>
          <w:rFonts w:ascii="Times New Roman" w:eastAsia="Times New Roman" w:hAnsi="Times New Roman" w:cs="Times New Roman"/>
          <w:lang w:eastAsia="ru-RU"/>
        </w:rPr>
        <w:t>Согласно плану  медицинские работники</w:t>
      </w:r>
      <w:r w:rsidR="00D96964" w:rsidRPr="00097B26">
        <w:rPr>
          <w:rFonts w:ascii="Times New Roman" w:eastAsia="Times New Roman" w:hAnsi="Times New Roman" w:cs="Times New Roman"/>
          <w:lang w:eastAsia="ru-RU"/>
        </w:rPr>
        <w:t xml:space="preserve"> </w:t>
      </w:r>
      <w:r w:rsidR="00C42DA2" w:rsidRPr="00097B26">
        <w:rPr>
          <w:rFonts w:ascii="Times New Roman" w:eastAsia="Times New Roman" w:hAnsi="Times New Roman" w:cs="Times New Roman"/>
          <w:lang w:eastAsia="ru-RU"/>
        </w:rPr>
        <w:t>проводят</w:t>
      </w:r>
      <w:r w:rsidR="00D96964" w:rsidRPr="00097B26">
        <w:rPr>
          <w:rFonts w:ascii="Times New Roman" w:eastAsia="Times New Roman" w:hAnsi="Times New Roman" w:cs="Times New Roman"/>
          <w:lang w:eastAsia="ru-RU"/>
        </w:rPr>
        <w:t xml:space="preserve"> диспансеризаци</w:t>
      </w:r>
      <w:r w:rsidR="00C42DA2" w:rsidRPr="00097B26">
        <w:rPr>
          <w:rFonts w:ascii="Times New Roman" w:eastAsia="Times New Roman" w:hAnsi="Times New Roman" w:cs="Times New Roman"/>
          <w:lang w:eastAsia="ru-RU"/>
        </w:rPr>
        <w:t>ю обучающихся</w:t>
      </w:r>
      <w:r w:rsidR="00D96964" w:rsidRPr="00097B26">
        <w:rPr>
          <w:rFonts w:ascii="Times New Roman" w:eastAsia="Times New Roman" w:hAnsi="Times New Roman" w:cs="Times New Roman"/>
          <w:lang w:eastAsia="ru-RU"/>
        </w:rPr>
        <w:t xml:space="preserve">, </w:t>
      </w:r>
      <w:r w:rsidR="00C42DA2" w:rsidRPr="00097B26">
        <w:rPr>
          <w:rFonts w:ascii="Times New Roman" w:eastAsia="Times New Roman" w:hAnsi="Times New Roman" w:cs="Times New Roman"/>
          <w:lang w:eastAsia="ru-RU"/>
        </w:rPr>
        <w:t>делают прививки (с согласия родителей (законных представителей)).</w:t>
      </w:r>
    </w:p>
    <w:p w:rsidR="00D96964" w:rsidRPr="002D378F" w:rsidRDefault="00D96964" w:rsidP="007B7488">
      <w:pPr>
        <w:tabs>
          <w:tab w:val="left" w:pos="646"/>
        </w:tabs>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Школа полностью соответствует санитарно-гигиеническим требованиям</w:t>
      </w:r>
    </w:p>
    <w:p w:rsidR="007B4D73" w:rsidRPr="002D378F" w:rsidRDefault="007B4D73" w:rsidP="007B7488">
      <w:pPr>
        <w:spacing w:after="0" w:line="240" w:lineRule="auto"/>
        <w:ind w:left="-405" w:firstLine="405"/>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Благоприятный температурный режим обеспечивает воздушная отопительная система. Для всех детей занятия организованы в одну смену. Уроки имеют продолжительность 45 минут. </w:t>
      </w:r>
    </w:p>
    <w:p w:rsidR="00D96964" w:rsidRPr="002D378F" w:rsidRDefault="007B4D73" w:rsidP="007B7488">
      <w:pPr>
        <w:spacing w:after="0" w:line="240" w:lineRule="auto"/>
        <w:ind w:left="-405" w:firstLine="405"/>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Для питания учащихся отведены перемены по 15-20  минут, все остальные перемены 10-минутные, что позволяет учащимся восстановить умственные и физические способности до начала следующего урока.        Функционирует столовая, обеспечивающая учащихся полными завтраками и обедами. </w:t>
      </w:r>
      <w:r w:rsidR="00D96964" w:rsidRPr="002D378F">
        <w:rPr>
          <w:rFonts w:ascii="Times New Roman" w:eastAsia="Times New Roman" w:hAnsi="Times New Roman" w:cs="Times New Roman"/>
          <w:lang w:eastAsia="ru-RU"/>
        </w:rPr>
        <w:t xml:space="preserve">Горячим питанием обеспечены все </w:t>
      </w:r>
      <w:r w:rsidR="00F61CB3" w:rsidRPr="002D378F">
        <w:rPr>
          <w:rFonts w:ascii="Times New Roman" w:eastAsia="Times New Roman" w:hAnsi="Times New Roman" w:cs="Times New Roman"/>
          <w:lang w:eastAsia="ru-RU"/>
        </w:rPr>
        <w:t>учащиеся.</w:t>
      </w:r>
    </w:p>
    <w:p w:rsidR="007B4D73" w:rsidRPr="002D378F" w:rsidRDefault="007B4D73" w:rsidP="007B7488">
      <w:pPr>
        <w:spacing w:after="0" w:line="240" w:lineRule="auto"/>
        <w:ind w:left="-405" w:firstLine="405"/>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Одним из факторов, позволяющих приблизить школьную среду к естественной среде обитания ребенка, является оптимизация двигательного режима ученика. Гимнастика на уроке позволяет снимать состояние усталости на уроке, ослабить психологическую напряженность, вызванную интенсивностью занятия и просто дать ребенку возможность подвигаться. Динамические паузы в течение учебного дня в начальной школе и физкультурные минутки  включают в себя различные упражнения  и позволяют осуществлять профилактику заболеваний. Уроки физического воспитания проходят по расписанию </w:t>
      </w:r>
      <w:r w:rsidR="00D96964" w:rsidRPr="002D378F">
        <w:rPr>
          <w:rFonts w:ascii="Times New Roman" w:eastAsia="Times New Roman" w:hAnsi="Times New Roman" w:cs="Times New Roman"/>
          <w:lang w:eastAsia="ru-RU"/>
        </w:rPr>
        <w:t>в специально оборудованном зале или при хорошей погоде на свежем воздухе.</w:t>
      </w:r>
    </w:p>
    <w:p w:rsidR="007B4D73" w:rsidRPr="002D378F" w:rsidRDefault="007B4D73" w:rsidP="007B7488">
      <w:pPr>
        <w:spacing w:after="0" w:line="240" w:lineRule="auto"/>
        <w:ind w:left="-405" w:firstLine="405"/>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Важным моментом </w:t>
      </w:r>
      <w:proofErr w:type="spellStart"/>
      <w:r w:rsidRPr="002D378F">
        <w:rPr>
          <w:rFonts w:ascii="Times New Roman" w:eastAsia="Times New Roman" w:hAnsi="Times New Roman" w:cs="Times New Roman"/>
          <w:lang w:eastAsia="ru-RU"/>
        </w:rPr>
        <w:t>здоровьесберегающей</w:t>
      </w:r>
      <w:proofErr w:type="spellEnd"/>
      <w:r w:rsidRPr="002D378F">
        <w:rPr>
          <w:rFonts w:ascii="Times New Roman" w:eastAsia="Times New Roman" w:hAnsi="Times New Roman" w:cs="Times New Roman"/>
          <w:lang w:eastAsia="ru-RU"/>
        </w:rPr>
        <w:t xml:space="preserve"> деятельности является проблема внеурочной занятости детей, организации досуга, дополнительного образования</w:t>
      </w:r>
      <w:r w:rsidR="00886A04" w:rsidRPr="002D378F">
        <w:rPr>
          <w:rFonts w:ascii="Times New Roman" w:eastAsia="Times New Roman" w:hAnsi="Times New Roman" w:cs="Times New Roman"/>
          <w:lang w:eastAsia="ru-RU"/>
        </w:rPr>
        <w:t>.</w:t>
      </w:r>
      <w:r w:rsidRPr="002D378F">
        <w:rPr>
          <w:rFonts w:ascii="Times New Roman" w:eastAsia="Times New Roman" w:hAnsi="Times New Roman" w:cs="Times New Roman"/>
          <w:lang w:eastAsia="ru-RU"/>
        </w:rPr>
        <w:t xml:space="preserve"> </w:t>
      </w:r>
      <w:r w:rsidR="00886A04" w:rsidRPr="002D378F">
        <w:rPr>
          <w:rFonts w:ascii="Times New Roman" w:eastAsia="Times New Roman" w:hAnsi="Times New Roman" w:cs="Times New Roman"/>
          <w:lang w:eastAsia="ru-RU"/>
        </w:rPr>
        <w:t xml:space="preserve">Основными формами такой работы </w:t>
      </w:r>
      <w:r w:rsidR="00F64BBC" w:rsidRPr="002D378F">
        <w:rPr>
          <w:rFonts w:ascii="Times New Roman" w:eastAsia="Times New Roman" w:hAnsi="Times New Roman" w:cs="Times New Roman"/>
          <w:lang w:eastAsia="ru-RU"/>
        </w:rPr>
        <w:t>являются</w:t>
      </w:r>
      <w:r w:rsidR="00886A04" w:rsidRPr="002D378F">
        <w:rPr>
          <w:rFonts w:ascii="Times New Roman" w:eastAsia="Times New Roman" w:hAnsi="Times New Roman" w:cs="Times New Roman"/>
          <w:lang w:eastAsia="ru-RU"/>
        </w:rPr>
        <w:t>:</w:t>
      </w:r>
    </w:p>
    <w:p w:rsidR="007B4D73" w:rsidRPr="002D378F" w:rsidRDefault="007B4D73" w:rsidP="00BB2287">
      <w:pPr>
        <w:pStyle w:val="a5"/>
        <w:numPr>
          <w:ilvl w:val="0"/>
          <w:numId w:val="31"/>
        </w:numPr>
        <w:spacing w:after="0" w:line="240" w:lineRule="auto"/>
        <w:jc w:val="both"/>
        <w:rPr>
          <w:rFonts w:ascii="Times New Roman" w:eastAsia="Times New Roman" w:hAnsi="Times New Roman" w:cs="Times New Roman"/>
          <w:color w:val="000000" w:themeColor="text1"/>
          <w:lang w:eastAsia="ru-RU"/>
        </w:rPr>
      </w:pPr>
      <w:r w:rsidRPr="002D378F">
        <w:rPr>
          <w:rFonts w:ascii="Times New Roman" w:eastAsia="Times New Roman" w:hAnsi="Times New Roman" w:cs="Times New Roman"/>
          <w:color w:val="000000" w:themeColor="text1"/>
          <w:lang w:eastAsia="ru-RU"/>
        </w:rPr>
        <w:t>Организация физкультурно-оздоровительных и спортивно-массовых мероприятий</w:t>
      </w:r>
      <w:r w:rsidR="00DE5619" w:rsidRPr="002D378F">
        <w:rPr>
          <w:rFonts w:ascii="Times New Roman" w:eastAsia="Times New Roman" w:hAnsi="Times New Roman" w:cs="Times New Roman"/>
          <w:color w:val="000000" w:themeColor="text1"/>
          <w:lang w:eastAsia="ru-RU"/>
        </w:rPr>
        <w:t xml:space="preserve"> </w:t>
      </w:r>
      <w:r w:rsidRPr="002D378F">
        <w:rPr>
          <w:rFonts w:ascii="Times New Roman" w:eastAsia="Times New Roman" w:hAnsi="Times New Roman" w:cs="Times New Roman"/>
          <w:color w:val="000000" w:themeColor="text1"/>
          <w:lang w:eastAsia="ru-RU"/>
        </w:rPr>
        <w:t xml:space="preserve"> (футбол, </w:t>
      </w:r>
      <w:r w:rsidR="00C77694" w:rsidRPr="002D378F">
        <w:rPr>
          <w:rFonts w:ascii="Times New Roman" w:eastAsia="Times New Roman" w:hAnsi="Times New Roman" w:cs="Times New Roman"/>
          <w:color w:val="000000" w:themeColor="text1"/>
          <w:lang w:eastAsia="ru-RU"/>
        </w:rPr>
        <w:t>каратэ</w:t>
      </w:r>
      <w:r w:rsidRPr="002D378F">
        <w:rPr>
          <w:rFonts w:ascii="Times New Roman" w:eastAsia="Times New Roman" w:hAnsi="Times New Roman" w:cs="Times New Roman"/>
          <w:color w:val="000000" w:themeColor="text1"/>
          <w:lang w:eastAsia="ru-RU"/>
        </w:rPr>
        <w:t>.);</w:t>
      </w:r>
    </w:p>
    <w:p w:rsidR="007B4D73" w:rsidRPr="002D378F" w:rsidRDefault="007B4D73" w:rsidP="00BB2287">
      <w:pPr>
        <w:pStyle w:val="a5"/>
        <w:numPr>
          <w:ilvl w:val="0"/>
          <w:numId w:val="31"/>
        </w:numPr>
        <w:spacing w:after="0" w:line="240" w:lineRule="auto"/>
        <w:jc w:val="both"/>
        <w:rPr>
          <w:rFonts w:ascii="Times New Roman" w:eastAsia="Times New Roman" w:hAnsi="Times New Roman" w:cs="Times New Roman"/>
          <w:color w:val="000000" w:themeColor="text1"/>
          <w:lang w:eastAsia="ru-RU"/>
        </w:rPr>
      </w:pPr>
      <w:r w:rsidRPr="002D378F">
        <w:rPr>
          <w:rFonts w:ascii="Times New Roman" w:eastAsia="Times New Roman" w:hAnsi="Times New Roman" w:cs="Times New Roman"/>
          <w:color w:val="000000" w:themeColor="text1"/>
          <w:lang w:eastAsia="ru-RU"/>
        </w:rPr>
        <w:t xml:space="preserve">Реализация системы просветительской работы с учениками по формированию у учащихся </w:t>
      </w:r>
      <w:r w:rsidR="00920AEA" w:rsidRPr="002D378F">
        <w:rPr>
          <w:rFonts w:ascii="Times New Roman" w:eastAsia="Times New Roman" w:hAnsi="Times New Roman" w:cs="Times New Roman"/>
          <w:color w:val="000000" w:themeColor="text1"/>
          <w:lang w:eastAsia="ru-RU"/>
        </w:rPr>
        <w:t>толерантного</w:t>
      </w:r>
      <w:r w:rsidRPr="002D378F">
        <w:rPr>
          <w:rFonts w:ascii="Times New Roman" w:eastAsia="Times New Roman" w:hAnsi="Times New Roman" w:cs="Times New Roman"/>
          <w:color w:val="000000" w:themeColor="text1"/>
          <w:lang w:eastAsia="ru-RU"/>
        </w:rPr>
        <w:t xml:space="preserve"> отношения к своему здоровью; </w:t>
      </w:r>
    </w:p>
    <w:p w:rsidR="007B4D73" w:rsidRPr="002D378F" w:rsidRDefault="007B4D73" w:rsidP="00BB2287">
      <w:pPr>
        <w:pStyle w:val="a5"/>
        <w:numPr>
          <w:ilvl w:val="0"/>
          <w:numId w:val="31"/>
        </w:numPr>
        <w:spacing w:after="0" w:line="240" w:lineRule="auto"/>
        <w:jc w:val="both"/>
        <w:rPr>
          <w:rFonts w:ascii="Times New Roman" w:eastAsia="Times New Roman" w:hAnsi="Times New Roman" w:cs="Times New Roman"/>
          <w:color w:val="000000" w:themeColor="text1"/>
          <w:lang w:eastAsia="ru-RU"/>
        </w:rPr>
      </w:pPr>
      <w:r w:rsidRPr="002D378F">
        <w:rPr>
          <w:rFonts w:ascii="Times New Roman" w:eastAsia="Times New Roman" w:hAnsi="Times New Roman" w:cs="Times New Roman"/>
          <w:color w:val="000000" w:themeColor="text1"/>
          <w:lang w:eastAsia="ru-RU"/>
        </w:rPr>
        <w:t xml:space="preserve">Система школьного самоуправления; </w:t>
      </w:r>
    </w:p>
    <w:p w:rsidR="00920AEA" w:rsidRPr="002D378F" w:rsidRDefault="007B4D73" w:rsidP="00BB2287">
      <w:pPr>
        <w:pStyle w:val="a5"/>
        <w:numPr>
          <w:ilvl w:val="0"/>
          <w:numId w:val="31"/>
        </w:numPr>
        <w:spacing w:after="0" w:line="240" w:lineRule="auto"/>
        <w:jc w:val="both"/>
        <w:rPr>
          <w:rFonts w:ascii="Times New Roman" w:eastAsia="Times New Roman" w:hAnsi="Times New Roman" w:cs="Times New Roman"/>
          <w:color w:val="000000" w:themeColor="text1"/>
          <w:lang w:eastAsia="ru-RU"/>
        </w:rPr>
      </w:pPr>
      <w:r w:rsidRPr="002D378F">
        <w:rPr>
          <w:rFonts w:ascii="Times New Roman" w:eastAsia="Times New Roman" w:hAnsi="Times New Roman" w:cs="Times New Roman"/>
          <w:color w:val="000000" w:themeColor="text1"/>
          <w:lang w:eastAsia="ru-RU"/>
        </w:rPr>
        <w:t>Развитие системы внеурочной занятости детей</w:t>
      </w:r>
      <w:r w:rsidR="00DE5619" w:rsidRPr="002D378F">
        <w:rPr>
          <w:rFonts w:ascii="Times New Roman" w:eastAsia="Times New Roman" w:hAnsi="Times New Roman" w:cs="Times New Roman"/>
          <w:color w:val="000000" w:themeColor="text1"/>
          <w:lang w:eastAsia="ru-RU"/>
        </w:rPr>
        <w:t xml:space="preserve"> с учетом </w:t>
      </w:r>
      <w:r w:rsidR="00782091" w:rsidRPr="002D378F">
        <w:rPr>
          <w:rFonts w:ascii="Times New Roman" w:eastAsia="Times New Roman" w:hAnsi="Times New Roman" w:cs="Times New Roman"/>
          <w:color w:val="000000" w:themeColor="text1"/>
          <w:lang w:eastAsia="ru-RU"/>
        </w:rPr>
        <w:t>и</w:t>
      </w:r>
      <w:r w:rsidR="00DE5619" w:rsidRPr="002D378F">
        <w:rPr>
          <w:rFonts w:ascii="Times New Roman" w:eastAsia="Times New Roman" w:hAnsi="Times New Roman" w:cs="Times New Roman"/>
          <w:color w:val="000000" w:themeColor="text1"/>
          <w:lang w:eastAsia="ru-RU"/>
        </w:rPr>
        <w:t xml:space="preserve">х индивидуальных особенностей; </w:t>
      </w:r>
    </w:p>
    <w:p w:rsidR="00920AEA" w:rsidRPr="002D378F" w:rsidRDefault="00920AEA" w:rsidP="00BB2287">
      <w:pPr>
        <w:pStyle w:val="a5"/>
        <w:numPr>
          <w:ilvl w:val="0"/>
          <w:numId w:val="31"/>
        </w:numPr>
        <w:spacing w:after="0" w:line="240" w:lineRule="auto"/>
        <w:jc w:val="both"/>
        <w:rPr>
          <w:rFonts w:ascii="Times New Roman" w:eastAsia="Times New Roman" w:hAnsi="Times New Roman" w:cs="Times New Roman"/>
          <w:color w:val="000000" w:themeColor="text1"/>
          <w:lang w:eastAsia="ru-RU"/>
        </w:rPr>
      </w:pPr>
      <w:r w:rsidRPr="002D378F">
        <w:rPr>
          <w:rFonts w:ascii="Times New Roman" w:eastAsia="Times New Roman" w:hAnsi="Times New Roman" w:cs="Times New Roman"/>
          <w:color w:val="000000" w:themeColor="text1"/>
          <w:lang w:eastAsia="ru-RU"/>
        </w:rPr>
        <w:t>Организация работы ЛФК  с детьми с 3 группы здоровья</w:t>
      </w:r>
      <w:r w:rsidR="001B24E3" w:rsidRPr="002D378F">
        <w:rPr>
          <w:rFonts w:ascii="Times New Roman" w:eastAsia="Times New Roman" w:hAnsi="Times New Roman" w:cs="Times New Roman"/>
          <w:color w:val="000000" w:themeColor="text1"/>
          <w:lang w:eastAsia="ru-RU"/>
        </w:rPr>
        <w:t>;</w:t>
      </w:r>
    </w:p>
    <w:p w:rsidR="001B24E3" w:rsidRPr="002D378F" w:rsidRDefault="001B24E3" w:rsidP="007B7488">
      <w:pPr>
        <w:pStyle w:val="a5"/>
        <w:spacing w:after="0" w:line="240" w:lineRule="auto"/>
        <w:jc w:val="both"/>
        <w:rPr>
          <w:rFonts w:ascii="Times New Roman" w:eastAsia="Times New Roman" w:hAnsi="Times New Roman" w:cs="Times New Roman"/>
          <w:color w:val="000000" w:themeColor="text1"/>
          <w:lang w:eastAsia="ru-RU"/>
        </w:rPr>
      </w:pPr>
    </w:p>
    <w:p w:rsidR="00C77694" w:rsidRPr="002D378F" w:rsidRDefault="00F61CB3" w:rsidP="007B7488">
      <w:p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886A04" w:rsidRPr="002D378F">
        <w:rPr>
          <w:rFonts w:ascii="Times New Roman" w:eastAsia="Times New Roman" w:hAnsi="Times New Roman" w:cs="Times New Roman"/>
          <w:lang w:eastAsia="ru-RU"/>
        </w:rPr>
        <w:t>Совершенствование</w:t>
      </w:r>
      <w:r w:rsidR="00886A04" w:rsidRPr="002D378F">
        <w:rPr>
          <w:rFonts w:ascii="Times New Roman" w:eastAsia="Times New Roman" w:hAnsi="Times New Roman" w:cs="Times New Roman"/>
          <w:color w:val="FF0000"/>
          <w:lang w:eastAsia="ru-RU"/>
        </w:rPr>
        <w:t xml:space="preserve"> </w:t>
      </w:r>
      <w:r w:rsidR="00886A04" w:rsidRPr="002D378F">
        <w:rPr>
          <w:rFonts w:ascii="Times New Roman" w:eastAsia="Times New Roman" w:hAnsi="Times New Roman" w:cs="Times New Roman"/>
          <w:lang w:eastAsia="ru-RU"/>
        </w:rPr>
        <w:t xml:space="preserve">этого направления работы связано с необходимостью </w:t>
      </w:r>
      <w:r w:rsidR="00C77694" w:rsidRPr="002D378F">
        <w:rPr>
          <w:rFonts w:ascii="Times New Roman" w:eastAsia="Times New Roman" w:hAnsi="Times New Roman" w:cs="Times New Roman"/>
          <w:lang w:eastAsia="ru-RU"/>
        </w:rPr>
        <w:t>реш</w:t>
      </w:r>
      <w:r w:rsidR="00886A04" w:rsidRPr="002D378F">
        <w:rPr>
          <w:rFonts w:ascii="Times New Roman" w:eastAsia="Times New Roman" w:hAnsi="Times New Roman" w:cs="Times New Roman"/>
          <w:lang w:eastAsia="ru-RU"/>
        </w:rPr>
        <w:t>ения</w:t>
      </w:r>
      <w:r w:rsidR="00C77694" w:rsidRPr="002D378F">
        <w:rPr>
          <w:rFonts w:ascii="Times New Roman" w:eastAsia="Times New Roman" w:hAnsi="Times New Roman" w:cs="Times New Roman"/>
          <w:lang w:eastAsia="ru-RU"/>
        </w:rPr>
        <w:t xml:space="preserve"> проблемы с кадрами</w:t>
      </w:r>
      <w:r w:rsidRPr="002D378F">
        <w:rPr>
          <w:rFonts w:ascii="Times New Roman" w:eastAsia="Times New Roman" w:hAnsi="Times New Roman" w:cs="Times New Roman"/>
          <w:lang w:eastAsia="ru-RU"/>
        </w:rPr>
        <w:t xml:space="preserve"> (не </w:t>
      </w:r>
      <w:r w:rsidR="00782091" w:rsidRPr="002D378F">
        <w:rPr>
          <w:rFonts w:ascii="Times New Roman" w:eastAsia="Times New Roman" w:hAnsi="Times New Roman" w:cs="Times New Roman"/>
          <w:lang w:eastAsia="ru-RU"/>
        </w:rPr>
        <w:t xml:space="preserve">хватает </w:t>
      </w:r>
      <w:r w:rsidRPr="002D378F">
        <w:rPr>
          <w:rFonts w:ascii="Times New Roman" w:eastAsia="Times New Roman" w:hAnsi="Times New Roman" w:cs="Times New Roman"/>
          <w:lang w:eastAsia="ru-RU"/>
        </w:rPr>
        <w:t xml:space="preserve">квалифицированных </w:t>
      </w:r>
      <w:r w:rsidR="00782091" w:rsidRPr="002D378F">
        <w:rPr>
          <w:rFonts w:ascii="Times New Roman" w:eastAsia="Times New Roman" w:hAnsi="Times New Roman" w:cs="Times New Roman"/>
          <w:lang w:eastAsia="ru-RU"/>
        </w:rPr>
        <w:t>пед</w:t>
      </w:r>
      <w:r w:rsidRPr="002D378F">
        <w:rPr>
          <w:rFonts w:ascii="Times New Roman" w:eastAsia="Times New Roman" w:hAnsi="Times New Roman" w:cs="Times New Roman"/>
          <w:lang w:eastAsia="ru-RU"/>
        </w:rPr>
        <w:t xml:space="preserve">агогических </w:t>
      </w:r>
      <w:r w:rsidR="00782091" w:rsidRPr="002D378F">
        <w:rPr>
          <w:rFonts w:ascii="Times New Roman" w:eastAsia="Times New Roman" w:hAnsi="Times New Roman" w:cs="Times New Roman"/>
          <w:lang w:eastAsia="ru-RU"/>
        </w:rPr>
        <w:t>кадров  для проведения занятий</w:t>
      </w:r>
      <w:r w:rsidRPr="002D378F">
        <w:rPr>
          <w:rFonts w:ascii="Times New Roman" w:eastAsia="Times New Roman" w:hAnsi="Times New Roman" w:cs="Times New Roman"/>
          <w:lang w:eastAsia="ru-RU"/>
        </w:rPr>
        <w:t>). Желательно, чтобы</w:t>
      </w:r>
      <w:r w:rsidR="00C77694"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график работы медицинских работников</w:t>
      </w:r>
      <w:r w:rsidR="00C77694"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охватывал 5 дней</w:t>
      </w:r>
      <w:r w:rsidR="00C77694" w:rsidRPr="002D378F">
        <w:rPr>
          <w:rFonts w:ascii="Times New Roman" w:eastAsia="Times New Roman" w:hAnsi="Times New Roman" w:cs="Times New Roman"/>
          <w:lang w:eastAsia="ru-RU"/>
        </w:rPr>
        <w:t xml:space="preserve"> в неделю. </w:t>
      </w:r>
      <w:r w:rsidRPr="002D378F">
        <w:rPr>
          <w:rFonts w:ascii="Times New Roman" w:eastAsia="Times New Roman" w:hAnsi="Times New Roman" w:cs="Times New Roman"/>
          <w:lang w:eastAsia="ru-RU"/>
        </w:rPr>
        <w:t xml:space="preserve"> Необходимо также</w:t>
      </w:r>
      <w:r w:rsidR="00C77694" w:rsidRPr="002D378F">
        <w:rPr>
          <w:rFonts w:ascii="Times New Roman" w:eastAsia="Times New Roman" w:hAnsi="Times New Roman" w:cs="Times New Roman"/>
          <w:lang w:eastAsia="ru-RU"/>
        </w:rPr>
        <w:t xml:space="preserve"> расширять сеть спортивных секций и </w:t>
      </w:r>
      <w:r w:rsidR="00463087" w:rsidRPr="002D378F">
        <w:rPr>
          <w:rFonts w:ascii="Times New Roman" w:eastAsia="Times New Roman" w:hAnsi="Times New Roman" w:cs="Times New Roman"/>
          <w:lang w:eastAsia="ru-RU"/>
        </w:rPr>
        <w:t>кружко</w:t>
      </w:r>
      <w:r w:rsidR="00C77694" w:rsidRPr="002D378F">
        <w:rPr>
          <w:rFonts w:ascii="Times New Roman" w:eastAsia="Times New Roman" w:hAnsi="Times New Roman" w:cs="Times New Roman"/>
          <w:lang w:eastAsia="ru-RU"/>
        </w:rPr>
        <w:t>в.</w:t>
      </w:r>
    </w:p>
    <w:p w:rsidR="000936B0" w:rsidRPr="002D378F" w:rsidRDefault="000936B0" w:rsidP="007B7488">
      <w:pPr>
        <w:shd w:val="clear" w:color="auto" w:fill="FFFFFF"/>
        <w:spacing w:after="0" w:line="240" w:lineRule="auto"/>
        <w:ind w:right="176"/>
        <w:contextualSpacing/>
        <w:jc w:val="both"/>
        <w:rPr>
          <w:rFonts w:ascii="Times New Roman" w:eastAsia="Times New Roman" w:hAnsi="Times New Roman" w:cs="Times New Roman"/>
          <w:bCs/>
          <w:color w:val="000000"/>
          <w:lang w:eastAsia="ru-RU"/>
        </w:rPr>
      </w:pPr>
    </w:p>
    <w:p w:rsidR="00E7200A" w:rsidRDefault="00E7200A" w:rsidP="00097B26">
      <w:pPr>
        <w:shd w:val="clear" w:color="auto" w:fill="FFFFFF"/>
        <w:spacing w:after="0" w:line="240" w:lineRule="auto"/>
        <w:ind w:right="176" w:firstLine="539"/>
        <w:contextualSpacing/>
        <w:jc w:val="center"/>
        <w:rPr>
          <w:rFonts w:ascii="Times New Roman" w:hAnsi="Times New Roman" w:cs="Times New Roman"/>
          <w:b/>
          <w:bCs/>
        </w:rPr>
      </w:pPr>
    </w:p>
    <w:p w:rsidR="000936B0" w:rsidRPr="002D378F" w:rsidRDefault="009A745C" w:rsidP="00097B26">
      <w:pPr>
        <w:shd w:val="clear" w:color="auto" w:fill="FFFFFF"/>
        <w:spacing w:after="0" w:line="240" w:lineRule="auto"/>
        <w:ind w:right="176" w:firstLine="539"/>
        <w:contextualSpacing/>
        <w:jc w:val="center"/>
        <w:rPr>
          <w:rFonts w:ascii="Times New Roman" w:eastAsia="Times New Roman" w:hAnsi="Times New Roman" w:cs="Times New Roman"/>
          <w:bCs/>
          <w:iCs/>
          <w:color w:val="000000"/>
          <w:lang w:eastAsia="ru-RU"/>
        </w:rPr>
      </w:pPr>
      <w:r w:rsidRPr="002D378F">
        <w:rPr>
          <w:rFonts w:ascii="Times New Roman" w:hAnsi="Times New Roman" w:cs="Times New Roman"/>
          <w:b/>
          <w:bCs/>
        </w:rPr>
        <w:t>6</w:t>
      </w:r>
      <w:r w:rsidR="00E82CCD" w:rsidRPr="002D378F">
        <w:rPr>
          <w:rFonts w:ascii="Times New Roman" w:hAnsi="Times New Roman" w:cs="Times New Roman"/>
          <w:b/>
          <w:bCs/>
        </w:rPr>
        <w:t>. Стратегический план развития  и планы действий по направлениям</w:t>
      </w:r>
    </w:p>
    <w:p w:rsidR="00C56A70" w:rsidRPr="002D378F" w:rsidRDefault="00C56A70" w:rsidP="007B7488">
      <w:pPr>
        <w:widowControl w:val="0"/>
        <w:shd w:val="clear" w:color="auto" w:fill="FFFFFF"/>
        <w:autoSpaceDE w:val="0"/>
        <w:autoSpaceDN w:val="0"/>
        <w:adjustRightInd w:val="0"/>
        <w:spacing w:after="0" w:line="240" w:lineRule="auto"/>
        <w:ind w:left="1135"/>
        <w:contextualSpacing/>
        <w:jc w:val="both"/>
        <w:rPr>
          <w:rFonts w:ascii="Times New Roman" w:eastAsia="Times New Roman" w:hAnsi="Times New Roman" w:cs="Times New Roman"/>
          <w:b/>
          <w:lang w:eastAsia="ru-RU"/>
        </w:rPr>
      </w:pPr>
    </w:p>
    <w:p w:rsidR="00D81316" w:rsidRPr="002D378F" w:rsidRDefault="00D81316" w:rsidP="007B7488">
      <w:pPr>
        <w:autoSpaceDE w:val="0"/>
        <w:autoSpaceDN w:val="0"/>
        <w:adjustRightInd w:val="0"/>
        <w:spacing w:after="0" w:line="240" w:lineRule="auto"/>
        <w:ind w:firstLine="539"/>
        <w:contextualSpacing/>
        <w:jc w:val="both"/>
        <w:rPr>
          <w:rFonts w:ascii="Times New Roman" w:hAnsi="Times New Roman" w:cs="Times New Roman"/>
          <w:color w:val="000000"/>
        </w:rPr>
      </w:pPr>
      <w:r w:rsidRPr="002D378F">
        <w:rPr>
          <w:rFonts w:ascii="Times New Roman" w:hAnsi="Times New Roman" w:cs="Times New Roman"/>
          <w:b/>
          <w:bCs/>
          <w:color w:val="000000"/>
        </w:rPr>
        <w:t xml:space="preserve">Подход к проектированию Программы и мониторинг её осуществления </w:t>
      </w:r>
    </w:p>
    <w:p w:rsidR="00D81316" w:rsidRPr="002D378F" w:rsidRDefault="00D81316" w:rsidP="007B7488">
      <w:pPr>
        <w:autoSpaceDE w:val="0"/>
        <w:autoSpaceDN w:val="0"/>
        <w:adjustRightInd w:val="0"/>
        <w:spacing w:after="0" w:line="240" w:lineRule="auto"/>
        <w:contextualSpacing/>
        <w:jc w:val="both"/>
        <w:rPr>
          <w:rFonts w:ascii="Times New Roman" w:hAnsi="Times New Roman" w:cs="Times New Roman"/>
          <w:color w:val="000000"/>
        </w:rPr>
      </w:pPr>
      <w:r w:rsidRPr="002D378F">
        <w:rPr>
          <w:rFonts w:ascii="Times New Roman" w:hAnsi="Times New Roman" w:cs="Times New Roman"/>
          <w:b/>
          <w:bCs/>
          <w:color w:val="000000"/>
        </w:rPr>
        <w:t xml:space="preserve">Стратегическая цель Программы </w:t>
      </w:r>
      <w:r w:rsidRPr="002D378F">
        <w:rPr>
          <w:rFonts w:ascii="Times New Roman" w:hAnsi="Times New Roman" w:cs="Times New Roman"/>
          <w:color w:val="000000"/>
        </w:rPr>
        <w:t xml:space="preserve">– сохранение  и  укрепление доброжелательного имиджа школы  как эффективного, конкурентоспособного образовательного учреждения, предоставляющего качественные образовательные и воспитательные  услуги и обеспечивающего достижение каждым выпускником максимально возможных образовательно-воспитательных  результатов, исходя из их способностей.  </w:t>
      </w:r>
    </w:p>
    <w:p w:rsidR="00D81316" w:rsidRPr="002D378F" w:rsidRDefault="00D81316" w:rsidP="007B7488">
      <w:pPr>
        <w:autoSpaceDE w:val="0"/>
        <w:autoSpaceDN w:val="0"/>
        <w:adjustRightInd w:val="0"/>
        <w:spacing w:after="0" w:line="240" w:lineRule="auto"/>
        <w:ind w:firstLine="708"/>
        <w:contextualSpacing/>
        <w:jc w:val="both"/>
        <w:rPr>
          <w:rFonts w:ascii="Times New Roman" w:hAnsi="Times New Roman" w:cs="Times New Roman"/>
          <w:color w:val="000000"/>
        </w:rPr>
      </w:pPr>
      <w:r w:rsidRPr="002D378F">
        <w:rPr>
          <w:rFonts w:ascii="Times New Roman" w:hAnsi="Times New Roman" w:cs="Times New Roman"/>
          <w:color w:val="000000"/>
        </w:rPr>
        <w:t xml:space="preserve">Для достижения поставленной цели необходимо решить следующие </w:t>
      </w:r>
      <w:r w:rsidRPr="002D378F">
        <w:rPr>
          <w:rFonts w:ascii="Times New Roman" w:hAnsi="Times New Roman" w:cs="Times New Roman"/>
          <w:b/>
          <w:bCs/>
          <w:color w:val="000000"/>
        </w:rPr>
        <w:t xml:space="preserve">задачи </w:t>
      </w:r>
      <w:r w:rsidRPr="002D378F">
        <w:rPr>
          <w:rFonts w:ascii="Times New Roman" w:hAnsi="Times New Roman" w:cs="Times New Roman"/>
          <w:color w:val="000000"/>
        </w:rPr>
        <w:t xml:space="preserve">в ходе реализации программы: </w:t>
      </w:r>
    </w:p>
    <w:p w:rsidR="00C64B48" w:rsidRPr="002D378F" w:rsidRDefault="00C64B48" w:rsidP="00BB2287">
      <w:pPr>
        <w:numPr>
          <w:ilvl w:val="0"/>
          <w:numId w:val="16"/>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Развитие способности к толерантному общению, к конструктивному взаимодействию между представителями школьного социума независимо от их национальности,  мировоззрения и уровня развития.</w:t>
      </w:r>
    </w:p>
    <w:p w:rsidR="00C64B48" w:rsidRPr="002D378F" w:rsidRDefault="00C64B48" w:rsidP="00BB2287">
      <w:pPr>
        <w:numPr>
          <w:ilvl w:val="0"/>
          <w:numId w:val="16"/>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Формирование, поддержание</w:t>
      </w:r>
      <w:r w:rsidR="00B32EAA" w:rsidRPr="002D378F">
        <w:rPr>
          <w:rFonts w:ascii="Times New Roman" w:eastAsia="Times New Roman" w:hAnsi="Times New Roman" w:cs="Times New Roman"/>
          <w:lang w:eastAsia="ru-RU"/>
        </w:rPr>
        <w:t xml:space="preserve"> и  укрепление и традиций школы</w:t>
      </w:r>
      <w:r w:rsidRPr="002D378F">
        <w:rPr>
          <w:rFonts w:ascii="Times New Roman" w:eastAsia="Times New Roman" w:hAnsi="Times New Roman" w:cs="Times New Roman"/>
          <w:lang w:eastAsia="ru-RU"/>
        </w:rPr>
        <w:t xml:space="preserve"> как территории толерантности.</w:t>
      </w:r>
    </w:p>
    <w:p w:rsidR="00C64B48" w:rsidRPr="002D378F" w:rsidRDefault="00C64B48" w:rsidP="00BB2287">
      <w:pPr>
        <w:numPr>
          <w:ilvl w:val="0"/>
          <w:numId w:val="17"/>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Создание в школьном пространстве атмосферы доверия и открытости между всеми участниками образовательного процесса.</w:t>
      </w:r>
    </w:p>
    <w:p w:rsidR="00C64B48" w:rsidRPr="002D378F" w:rsidRDefault="00C64B48" w:rsidP="00BB2287">
      <w:pPr>
        <w:numPr>
          <w:ilvl w:val="0"/>
          <w:numId w:val="18"/>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Создание  условий для проявления творческой активности учащихся.</w:t>
      </w:r>
    </w:p>
    <w:p w:rsidR="00C64B48" w:rsidRPr="002D378F" w:rsidRDefault="00C64B48" w:rsidP="00BB2287">
      <w:pPr>
        <w:numPr>
          <w:ilvl w:val="0"/>
          <w:numId w:val="19"/>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Профилактика конфликтных отношений между учащимися школы, учащимися и педагогами и сотрудниками ОУ</w:t>
      </w:r>
      <w:r w:rsidR="00BE4A73" w:rsidRPr="002D378F">
        <w:rPr>
          <w:rFonts w:ascii="Times New Roman" w:eastAsia="Times New Roman" w:hAnsi="Times New Roman" w:cs="Times New Roman"/>
          <w:lang w:eastAsia="ru-RU"/>
        </w:rPr>
        <w:t>.</w:t>
      </w:r>
    </w:p>
    <w:p w:rsidR="00D81316" w:rsidRPr="002D378F" w:rsidRDefault="00C64B48" w:rsidP="00BB2287">
      <w:pPr>
        <w:pStyle w:val="a5"/>
        <w:numPr>
          <w:ilvl w:val="0"/>
          <w:numId w:val="32"/>
        </w:numPr>
        <w:autoSpaceDE w:val="0"/>
        <w:autoSpaceDN w:val="0"/>
        <w:adjustRightInd w:val="0"/>
        <w:spacing w:after="0" w:line="240" w:lineRule="auto"/>
        <w:jc w:val="both"/>
        <w:rPr>
          <w:rFonts w:ascii="Times New Roman" w:hAnsi="Times New Roman" w:cs="Times New Roman"/>
          <w:color w:val="000000"/>
        </w:rPr>
      </w:pPr>
      <w:r w:rsidRPr="002D378F">
        <w:rPr>
          <w:rFonts w:ascii="Times New Roman" w:hAnsi="Times New Roman" w:cs="Times New Roman"/>
          <w:color w:val="000000"/>
        </w:rPr>
        <w:t>Р</w:t>
      </w:r>
      <w:r w:rsidR="00D81316" w:rsidRPr="002D378F">
        <w:rPr>
          <w:rFonts w:ascii="Times New Roman" w:hAnsi="Times New Roman" w:cs="Times New Roman"/>
          <w:color w:val="000000"/>
        </w:rPr>
        <w:t xml:space="preserve">азвивать </w:t>
      </w:r>
      <w:proofErr w:type="spellStart"/>
      <w:r w:rsidR="00D81316" w:rsidRPr="002D378F">
        <w:rPr>
          <w:rFonts w:ascii="Times New Roman" w:hAnsi="Times New Roman" w:cs="Times New Roman"/>
          <w:color w:val="000000"/>
        </w:rPr>
        <w:t>здоровьесберегающую</w:t>
      </w:r>
      <w:proofErr w:type="spellEnd"/>
      <w:r w:rsidR="00D81316" w:rsidRPr="002D378F">
        <w:rPr>
          <w:rFonts w:ascii="Times New Roman" w:hAnsi="Times New Roman" w:cs="Times New Roman"/>
          <w:color w:val="000000"/>
        </w:rPr>
        <w:t xml:space="preserve"> среду ОУ, способствующую сохранению и укреплению здоровья </w:t>
      </w:r>
      <w:proofErr w:type="gramStart"/>
      <w:r w:rsidR="00D81316" w:rsidRPr="002D378F">
        <w:rPr>
          <w:rFonts w:ascii="Times New Roman" w:hAnsi="Times New Roman" w:cs="Times New Roman"/>
          <w:color w:val="000000"/>
        </w:rPr>
        <w:t>обучающихся</w:t>
      </w:r>
      <w:proofErr w:type="gramEnd"/>
      <w:r w:rsidR="00D81316" w:rsidRPr="002D378F">
        <w:rPr>
          <w:rFonts w:ascii="Times New Roman" w:hAnsi="Times New Roman" w:cs="Times New Roman"/>
          <w:color w:val="000000"/>
        </w:rPr>
        <w:t xml:space="preserve">. </w:t>
      </w:r>
    </w:p>
    <w:p w:rsidR="00D81316" w:rsidRPr="002D378F" w:rsidRDefault="00D81316" w:rsidP="007B7488">
      <w:pPr>
        <w:autoSpaceDE w:val="0"/>
        <w:autoSpaceDN w:val="0"/>
        <w:adjustRightInd w:val="0"/>
        <w:spacing w:after="0" w:line="240" w:lineRule="auto"/>
        <w:contextualSpacing/>
        <w:jc w:val="both"/>
        <w:rPr>
          <w:rFonts w:ascii="Times New Roman" w:hAnsi="Times New Roman" w:cs="Times New Roman"/>
          <w:color w:val="000000"/>
        </w:rPr>
      </w:pPr>
    </w:p>
    <w:p w:rsidR="00D81316" w:rsidRPr="002D378F" w:rsidRDefault="00D81316" w:rsidP="007B7488">
      <w:pPr>
        <w:autoSpaceDE w:val="0"/>
        <w:autoSpaceDN w:val="0"/>
        <w:adjustRightInd w:val="0"/>
        <w:spacing w:after="0" w:line="240" w:lineRule="auto"/>
        <w:ind w:firstLine="360"/>
        <w:contextualSpacing/>
        <w:jc w:val="both"/>
        <w:rPr>
          <w:rFonts w:ascii="Times New Roman" w:hAnsi="Times New Roman" w:cs="Times New Roman"/>
          <w:color w:val="000000"/>
        </w:rPr>
      </w:pPr>
      <w:r w:rsidRPr="002D378F">
        <w:rPr>
          <w:rFonts w:ascii="Times New Roman" w:hAnsi="Times New Roman" w:cs="Times New Roman"/>
          <w:color w:val="000000"/>
        </w:rPr>
        <w:t xml:space="preserve">Программа реалистична с точки зрения достижения поставленной цели. Подход к реализации намеченных проектов можно назвать прагматичным. </w:t>
      </w:r>
    </w:p>
    <w:p w:rsidR="00D81316" w:rsidRDefault="00D81316" w:rsidP="007B7488">
      <w:pPr>
        <w:autoSpaceDE w:val="0"/>
        <w:autoSpaceDN w:val="0"/>
        <w:adjustRightInd w:val="0"/>
        <w:spacing w:after="0" w:line="240" w:lineRule="auto"/>
        <w:ind w:firstLine="360"/>
        <w:contextualSpacing/>
        <w:jc w:val="both"/>
        <w:rPr>
          <w:rFonts w:ascii="Times New Roman" w:hAnsi="Times New Roman" w:cs="Times New Roman"/>
          <w:color w:val="000000"/>
        </w:rPr>
      </w:pPr>
      <w:r w:rsidRPr="002D378F">
        <w:rPr>
          <w:rFonts w:ascii="Times New Roman" w:hAnsi="Times New Roman" w:cs="Times New Roman"/>
          <w:color w:val="000000"/>
        </w:rPr>
        <w:t>Разработка программы осуществлялась с учётом того, что развитие носит вероятностный характер, так как этот процесс обусловлен многообразием внутренних и внешних факторов, которые различаются по происхождению, пери</w:t>
      </w:r>
      <w:r w:rsidR="00A131F2" w:rsidRPr="002D378F">
        <w:rPr>
          <w:rFonts w:ascii="Times New Roman" w:hAnsi="Times New Roman" w:cs="Times New Roman"/>
          <w:color w:val="000000"/>
        </w:rPr>
        <w:t>одичности действия и характеру, поэтому их необходимо фиксиро</w:t>
      </w:r>
      <w:r w:rsidR="00B32EAA" w:rsidRPr="002D378F">
        <w:rPr>
          <w:rFonts w:ascii="Times New Roman" w:hAnsi="Times New Roman" w:cs="Times New Roman"/>
          <w:color w:val="000000"/>
        </w:rPr>
        <w:t>вать и учитывать при составлении</w:t>
      </w:r>
      <w:r w:rsidR="00A131F2" w:rsidRPr="002D378F">
        <w:rPr>
          <w:rFonts w:ascii="Times New Roman" w:hAnsi="Times New Roman" w:cs="Times New Roman"/>
          <w:color w:val="000000"/>
        </w:rPr>
        <w:t xml:space="preserve"> управленческого анализа.</w:t>
      </w:r>
    </w:p>
    <w:p w:rsidR="003F747C" w:rsidRPr="002D378F" w:rsidRDefault="003F747C" w:rsidP="007B7488">
      <w:pPr>
        <w:autoSpaceDE w:val="0"/>
        <w:autoSpaceDN w:val="0"/>
        <w:adjustRightInd w:val="0"/>
        <w:spacing w:after="0" w:line="240" w:lineRule="auto"/>
        <w:ind w:firstLine="360"/>
        <w:contextualSpacing/>
        <w:jc w:val="both"/>
        <w:rPr>
          <w:rFonts w:ascii="Times New Roman" w:hAnsi="Times New Roman" w:cs="Times New Roman"/>
          <w:color w:val="000000"/>
        </w:rPr>
      </w:pPr>
    </w:p>
    <w:p w:rsidR="00A131F2" w:rsidRPr="002D378F" w:rsidRDefault="00A131F2" w:rsidP="00A131F2">
      <w:pPr>
        <w:autoSpaceDE w:val="0"/>
        <w:autoSpaceDN w:val="0"/>
        <w:adjustRightInd w:val="0"/>
        <w:spacing w:after="0" w:line="240" w:lineRule="auto"/>
        <w:ind w:firstLine="36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4791"/>
      </w:tblGrid>
      <w:tr w:rsidR="00A131F2" w:rsidRPr="002D378F" w:rsidTr="00A131F2">
        <w:trPr>
          <w:trHeight w:val="314"/>
        </w:trPr>
        <w:tc>
          <w:tcPr>
            <w:tcW w:w="4791" w:type="dxa"/>
          </w:tcPr>
          <w:p w:rsidR="00A131F2" w:rsidRPr="002D378F" w:rsidRDefault="00A131F2" w:rsidP="00A131F2">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b/>
                <w:bCs/>
                <w:color w:val="000000"/>
              </w:rPr>
              <w:t xml:space="preserve">Программа МБОУ </w:t>
            </w:r>
            <w:r w:rsidR="00B32EAA" w:rsidRPr="002D378F">
              <w:rPr>
                <w:rFonts w:ascii="Times New Roman" w:hAnsi="Times New Roman" w:cs="Times New Roman"/>
                <w:b/>
                <w:bCs/>
                <w:color w:val="000000"/>
              </w:rPr>
              <w:t>«</w:t>
            </w:r>
            <w:r w:rsidRPr="002D378F">
              <w:rPr>
                <w:rFonts w:ascii="Times New Roman" w:hAnsi="Times New Roman" w:cs="Times New Roman"/>
                <w:b/>
                <w:bCs/>
                <w:color w:val="000000"/>
              </w:rPr>
              <w:t>СШ №54</w:t>
            </w:r>
            <w:r w:rsidR="00B32EAA" w:rsidRPr="002D378F">
              <w:rPr>
                <w:rFonts w:ascii="Times New Roman" w:hAnsi="Times New Roman" w:cs="Times New Roman"/>
                <w:b/>
                <w:bCs/>
                <w:color w:val="000000"/>
              </w:rPr>
              <w:t xml:space="preserve">» </w:t>
            </w:r>
            <w:r w:rsidRPr="002D378F">
              <w:rPr>
                <w:rFonts w:ascii="Times New Roman" w:hAnsi="Times New Roman" w:cs="Times New Roman"/>
                <w:b/>
                <w:bCs/>
                <w:color w:val="000000"/>
              </w:rPr>
              <w:t xml:space="preserve"> на 2018-2021 </w:t>
            </w:r>
            <w:proofErr w:type="spellStart"/>
            <w:r w:rsidRPr="002D378F">
              <w:rPr>
                <w:rFonts w:ascii="Times New Roman" w:hAnsi="Times New Roman" w:cs="Times New Roman"/>
                <w:b/>
                <w:bCs/>
                <w:color w:val="000000"/>
              </w:rPr>
              <w:t>г.г</w:t>
            </w:r>
            <w:proofErr w:type="spellEnd"/>
            <w:r w:rsidRPr="002D378F">
              <w:rPr>
                <w:rFonts w:ascii="Times New Roman" w:hAnsi="Times New Roman" w:cs="Times New Roman"/>
                <w:b/>
                <w:bCs/>
                <w:color w:val="000000"/>
              </w:rPr>
              <w:t xml:space="preserve">. как сценарий развития. Краткая характеристика проектов </w:t>
            </w:r>
          </w:p>
        </w:tc>
        <w:tc>
          <w:tcPr>
            <w:tcW w:w="4791" w:type="dxa"/>
          </w:tcPr>
          <w:p w:rsidR="00A131F2" w:rsidRPr="002D378F" w:rsidRDefault="00A131F2" w:rsidP="009A745C">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b/>
                <w:bCs/>
                <w:color w:val="000000"/>
              </w:rPr>
              <w:t xml:space="preserve">Общая оценка ресурсов, необходимых для осуществления программы </w:t>
            </w:r>
          </w:p>
        </w:tc>
      </w:tr>
      <w:tr w:rsidR="00A131F2" w:rsidRPr="002D378F" w:rsidTr="00CC10DD">
        <w:trPr>
          <w:trHeight w:val="2512"/>
        </w:trPr>
        <w:tc>
          <w:tcPr>
            <w:tcW w:w="4791" w:type="dxa"/>
          </w:tcPr>
          <w:p w:rsidR="00A131F2" w:rsidRPr="002D378F" w:rsidRDefault="00A131F2" w:rsidP="009A745C">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color w:val="000000"/>
              </w:rPr>
              <w:t xml:space="preserve">- Реализация основной образовательной программы начального и основного общего образования с внесением текущих изменений в соответствии с требованиями законодательства РФ, запросами потребителей и самостоятельными инициативами по проектированию дополнительных образовательных услуг. </w:t>
            </w:r>
          </w:p>
          <w:p w:rsidR="00A131F2" w:rsidRPr="002D378F" w:rsidRDefault="00A131F2" w:rsidP="009A745C">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color w:val="000000"/>
              </w:rPr>
              <w:t xml:space="preserve">- Продолжение ранее начатых проектов </w:t>
            </w:r>
          </w:p>
          <w:p w:rsidR="00A131F2" w:rsidRPr="002D378F" w:rsidRDefault="00A131F2" w:rsidP="009A745C">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color w:val="000000"/>
              </w:rPr>
              <w:t xml:space="preserve">- Реализация дополнительных проектов развития </w:t>
            </w:r>
          </w:p>
        </w:tc>
        <w:tc>
          <w:tcPr>
            <w:tcW w:w="4791" w:type="dxa"/>
          </w:tcPr>
          <w:p w:rsidR="00A131F2" w:rsidRPr="002D378F" w:rsidRDefault="00A131F2" w:rsidP="009A745C">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color w:val="000000"/>
              </w:rPr>
              <w:t xml:space="preserve">- Ресурсные возможности (материально-техническая база, денежные средства и источники) сохраняются с учётом инфляционной составляющей по годам. </w:t>
            </w:r>
          </w:p>
          <w:p w:rsidR="00A131F2" w:rsidRPr="002D378F" w:rsidRDefault="00A131F2" w:rsidP="009A745C">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color w:val="000000"/>
              </w:rPr>
              <w:t xml:space="preserve">- Финансирование программы предполагается в объеме не ниже установленных нормативов для </w:t>
            </w:r>
            <w:proofErr w:type="gramStart"/>
            <w:r w:rsidR="00463087" w:rsidRPr="002D378F">
              <w:rPr>
                <w:rFonts w:ascii="Times New Roman" w:hAnsi="Times New Roman" w:cs="Times New Roman"/>
              </w:rPr>
              <w:t>муниципального</w:t>
            </w:r>
            <w:proofErr w:type="gramEnd"/>
            <w:r w:rsidRPr="002D378F">
              <w:rPr>
                <w:rFonts w:ascii="Times New Roman" w:hAnsi="Times New Roman" w:cs="Times New Roman"/>
              </w:rPr>
              <w:t xml:space="preserve"> </w:t>
            </w:r>
            <w:r w:rsidRPr="002D378F">
              <w:rPr>
                <w:rFonts w:ascii="Times New Roman" w:hAnsi="Times New Roman" w:cs="Times New Roman"/>
                <w:color w:val="000000"/>
              </w:rPr>
              <w:t xml:space="preserve">ОУ. </w:t>
            </w:r>
          </w:p>
          <w:p w:rsidR="00A131F2" w:rsidRPr="002D378F" w:rsidRDefault="00A131F2" w:rsidP="009A745C">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color w:val="000000"/>
              </w:rPr>
              <w:t xml:space="preserve">- Привлечение в порядке, установленном законодательством РФ в области образования, дополнительных финансовых средств за счет: </w:t>
            </w:r>
          </w:p>
          <w:p w:rsidR="00A131F2" w:rsidRPr="002D378F" w:rsidRDefault="00A131F2" w:rsidP="00CC10DD">
            <w:pPr>
              <w:autoSpaceDE w:val="0"/>
              <w:autoSpaceDN w:val="0"/>
              <w:adjustRightInd w:val="0"/>
              <w:spacing w:after="0" w:line="240" w:lineRule="auto"/>
              <w:rPr>
                <w:rFonts w:ascii="Times New Roman" w:hAnsi="Times New Roman" w:cs="Times New Roman"/>
                <w:color w:val="000000"/>
              </w:rPr>
            </w:pPr>
            <w:r w:rsidRPr="002D378F">
              <w:rPr>
                <w:rFonts w:ascii="Times New Roman" w:hAnsi="Times New Roman" w:cs="Times New Roman"/>
                <w:color w:val="000000"/>
              </w:rPr>
              <w:t xml:space="preserve">образовательных услуг. </w:t>
            </w:r>
          </w:p>
        </w:tc>
      </w:tr>
    </w:tbl>
    <w:p w:rsidR="00A131F2" w:rsidRPr="002D378F" w:rsidRDefault="00A131F2" w:rsidP="00B32EAA">
      <w:pPr>
        <w:autoSpaceDE w:val="0"/>
        <w:autoSpaceDN w:val="0"/>
        <w:adjustRightInd w:val="0"/>
        <w:spacing w:after="0" w:line="240" w:lineRule="auto"/>
        <w:jc w:val="both"/>
        <w:rPr>
          <w:rFonts w:ascii="Times New Roman" w:hAnsi="Times New Roman" w:cs="Times New Roman"/>
          <w:color w:val="000000"/>
        </w:rPr>
      </w:pPr>
    </w:p>
    <w:p w:rsidR="00EC5266" w:rsidRDefault="00EC5266" w:rsidP="00A131F2">
      <w:pPr>
        <w:spacing w:after="0" w:line="240" w:lineRule="auto"/>
        <w:jc w:val="center"/>
        <w:rPr>
          <w:rFonts w:ascii="Times New Roman" w:eastAsia="Times New Roman" w:hAnsi="Times New Roman" w:cs="Times New Roman"/>
          <w:b/>
          <w:bCs/>
          <w:lang w:eastAsia="ru-RU"/>
        </w:rPr>
      </w:pPr>
    </w:p>
    <w:p w:rsidR="00EC5266" w:rsidRDefault="00EC5266" w:rsidP="00A131F2">
      <w:pPr>
        <w:spacing w:after="0" w:line="240" w:lineRule="auto"/>
        <w:jc w:val="center"/>
        <w:rPr>
          <w:rFonts w:ascii="Times New Roman" w:eastAsia="Times New Roman" w:hAnsi="Times New Roman" w:cs="Times New Roman"/>
          <w:b/>
          <w:bCs/>
          <w:lang w:eastAsia="ru-RU"/>
        </w:rPr>
      </w:pPr>
    </w:p>
    <w:p w:rsidR="00EC5266" w:rsidRDefault="00EC5266" w:rsidP="00A131F2">
      <w:pPr>
        <w:spacing w:after="0" w:line="240" w:lineRule="auto"/>
        <w:jc w:val="center"/>
        <w:rPr>
          <w:rFonts w:ascii="Times New Roman" w:eastAsia="Times New Roman" w:hAnsi="Times New Roman" w:cs="Times New Roman"/>
          <w:b/>
          <w:bCs/>
          <w:lang w:eastAsia="ru-RU"/>
        </w:rPr>
      </w:pPr>
    </w:p>
    <w:p w:rsidR="00A131F2" w:rsidRPr="002D378F" w:rsidRDefault="00A131F2" w:rsidP="00A131F2">
      <w:pPr>
        <w:spacing w:after="0" w:line="240" w:lineRule="auto"/>
        <w:jc w:val="center"/>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lastRenderedPageBreak/>
        <w:t>Этапы реализации программы</w:t>
      </w:r>
    </w:p>
    <w:p w:rsidR="00A131F2" w:rsidRPr="002D378F" w:rsidRDefault="00A131F2" w:rsidP="00A131F2">
      <w:pPr>
        <w:spacing w:after="0" w:line="240" w:lineRule="auto"/>
        <w:ind w:firstLine="360"/>
        <w:rPr>
          <w:rFonts w:ascii="Times New Roman" w:eastAsia="Times New Roman" w:hAnsi="Times New Roman" w:cs="Times New Roman"/>
          <w:b/>
          <w:bCs/>
          <w:color w:val="FF0000"/>
          <w:lang w:eastAsia="ru-RU"/>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2272"/>
        <w:gridCol w:w="4893"/>
      </w:tblGrid>
      <w:tr w:rsidR="00A131F2" w:rsidRPr="002D378F" w:rsidTr="00E7200A">
        <w:trPr>
          <w:trHeight w:val="170"/>
        </w:trPr>
        <w:tc>
          <w:tcPr>
            <w:tcW w:w="2446"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spacing w:after="0" w:line="240" w:lineRule="auto"/>
              <w:jc w:val="center"/>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t>Этап</w:t>
            </w:r>
          </w:p>
        </w:tc>
        <w:tc>
          <w:tcPr>
            <w:tcW w:w="2272"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spacing w:after="0" w:line="240" w:lineRule="auto"/>
              <w:jc w:val="center"/>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t>Сроки реализации</w:t>
            </w:r>
          </w:p>
        </w:tc>
        <w:tc>
          <w:tcPr>
            <w:tcW w:w="4893"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spacing w:after="0" w:line="240" w:lineRule="auto"/>
              <w:jc w:val="center"/>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t>Содержание этапов</w:t>
            </w:r>
          </w:p>
        </w:tc>
      </w:tr>
      <w:tr w:rsidR="00A131F2" w:rsidRPr="002D378F" w:rsidTr="00E7200A">
        <w:trPr>
          <w:trHeight w:val="700"/>
        </w:trPr>
        <w:tc>
          <w:tcPr>
            <w:tcW w:w="2446"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tabs>
                <w:tab w:val="left" w:pos="708"/>
                <w:tab w:val="center" w:pos="4677"/>
                <w:tab w:val="right" w:pos="9355"/>
              </w:tabs>
              <w:spacing w:after="0" w:line="240" w:lineRule="auto"/>
              <w:jc w:val="center"/>
              <w:rPr>
                <w:rFonts w:ascii="Times New Roman" w:eastAsia="Times New Roman" w:hAnsi="Times New Roman" w:cs="Times New Roman"/>
                <w:lang w:eastAsia="ru-RU"/>
              </w:rPr>
            </w:pPr>
            <w:r w:rsidRPr="002D378F">
              <w:rPr>
                <w:rFonts w:ascii="Times New Roman" w:eastAsia="Times New Roman" w:hAnsi="Times New Roman" w:cs="Times New Roman"/>
                <w:b/>
                <w:bCs/>
                <w:lang w:eastAsia="ru-RU"/>
              </w:rPr>
              <w:t>1 этап –</w:t>
            </w:r>
            <w:r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b/>
                <w:lang w:eastAsia="ru-RU"/>
              </w:rPr>
              <w:t xml:space="preserve">Организационно - </w:t>
            </w:r>
            <w:r w:rsidRPr="002D378F">
              <w:rPr>
                <w:rFonts w:ascii="Times New Roman" w:eastAsia="Times New Roman" w:hAnsi="Times New Roman" w:cs="Times New Roman"/>
                <w:b/>
                <w:bCs/>
                <w:lang w:eastAsia="ru-RU"/>
              </w:rPr>
              <w:t xml:space="preserve">прогностический </w:t>
            </w:r>
          </w:p>
        </w:tc>
        <w:tc>
          <w:tcPr>
            <w:tcW w:w="2272"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spacing w:after="0" w:line="240" w:lineRule="auto"/>
              <w:jc w:val="center"/>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1 полугодие </w:t>
            </w:r>
          </w:p>
          <w:p w:rsidR="00A131F2" w:rsidRPr="002D378F" w:rsidRDefault="00A131F2" w:rsidP="00A131F2">
            <w:pPr>
              <w:spacing w:after="0" w:line="240" w:lineRule="auto"/>
              <w:jc w:val="center"/>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2018/2019 уч. года</w:t>
            </w:r>
          </w:p>
        </w:tc>
        <w:tc>
          <w:tcPr>
            <w:tcW w:w="4893"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tabs>
                <w:tab w:val="left" w:pos="708"/>
                <w:tab w:val="center" w:pos="4677"/>
                <w:tab w:val="right" w:pos="9355"/>
              </w:tabs>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Анализ результатов, прогнозирование и планирование </w:t>
            </w:r>
          </w:p>
        </w:tc>
      </w:tr>
      <w:tr w:rsidR="00A131F2" w:rsidRPr="002D378F" w:rsidTr="00E7200A">
        <w:trPr>
          <w:trHeight w:val="448"/>
        </w:trPr>
        <w:tc>
          <w:tcPr>
            <w:tcW w:w="2446" w:type="dxa"/>
            <w:tcBorders>
              <w:top w:val="single" w:sz="4" w:space="0" w:color="auto"/>
              <w:left w:val="single" w:sz="4" w:space="0" w:color="auto"/>
              <w:right w:val="single" w:sz="4" w:space="0" w:color="auto"/>
            </w:tcBorders>
          </w:tcPr>
          <w:p w:rsidR="00A131F2" w:rsidRPr="002D378F" w:rsidRDefault="00A131F2" w:rsidP="009A745C">
            <w:pPr>
              <w:spacing w:after="0" w:line="240" w:lineRule="auto"/>
              <w:jc w:val="center"/>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t>2 этап -</w:t>
            </w:r>
          </w:p>
          <w:p w:rsidR="00A131F2" w:rsidRPr="002D378F" w:rsidRDefault="00A131F2" w:rsidP="009A745C">
            <w:pPr>
              <w:spacing w:after="0" w:line="240" w:lineRule="auto"/>
              <w:jc w:val="center"/>
              <w:rPr>
                <w:rFonts w:ascii="Times New Roman" w:eastAsia="Times New Roman" w:hAnsi="Times New Roman" w:cs="Times New Roman"/>
                <w:lang w:eastAsia="ru-RU"/>
              </w:rPr>
            </w:pPr>
            <w:r w:rsidRPr="002D378F">
              <w:rPr>
                <w:rFonts w:ascii="Times New Roman" w:eastAsia="Times New Roman" w:hAnsi="Times New Roman" w:cs="Times New Roman"/>
                <w:b/>
                <w:bCs/>
                <w:lang w:eastAsia="ru-RU"/>
              </w:rPr>
              <w:t>Практический</w:t>
            </w:r>
          </w:p>
        </w:tc>
        <w:tc>
          <w:tcPr>
            <w:tcW w:w="2272" w:type="dxa"/>
            <w:tcBorders>
              <w:top w:val="single" w:sz="4" w:space="0" w:color="auto"/>
              <w:left w:val="single" w:sz="4" w:space="0" w:color="auto"/>
              <w:right w:val="single" w:sz="4" w:space="0" w:color="auto"/>
            </w:tcBorders>
          </w:tcPr>
          <w:p w:rsidR="00A131F2" w:rsidRPr="002D378F" w:rsidRDefault="00A131F2" w:rsidP="009A745C">
            <w:pPr>
              <w:spacing w:after="0" w:line="240" w:lineRule="auto"/>
              <w:jc w:val="center"/>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2 полугодие</w:t>
            </w:r>
          </w:p>
          <w:p w:rsidR="00A131F2" w:rsidRPr="002D378F" w:rsidRDefault="00A131F2" w:rsidP="009A745C">
            <w:pPr>
              <w:spacing w:after="0" w:line="240" w:lineRule="auto"/>
              <w:jc w:val="center"/>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2019-2020годы</w:t>
            </w:r>
          </w:p>
          <w:p w:rsidR="00A131F2" w:rsidRPr="002D378F" w:rsidRDefault="00A131F2" w:rsidP="009A745C">
            <w:pPr>
              <w:spacing w:after="0" w:line="240" w:lineRule="auto"/>
              <w:jc w:val="center"/>
              <w:rPr>
                <w:rFonts w:ascii="Times New Roman" w:eastAsia="Times New Roman" w:hAnsi="Times New Roman" w:cs="Times New Roman"/>
                <w:lang w:eastAsia="ru-RU"/>
              </w:rPr>
            </w:pPr>
          </w:p>
          <w:p w:rsidR="00A131F2" w:rsidRPr="002D378F" w:rsidRDefault="00A131F2" w:rsidP="009A745C">
            <w:pPr>
              <w:spacing w:after="0" w:line="240" w:lineRule="auto"/>
              <w:jc w:val="center"/>
              <w:rPr>
                <w:rFonts w:ascii="Times New Roman" w:eastAsia="Times New Roman" w:hAnsi="Times New Roman" w:cs="Times New Roman"/>
                <w:lang w:eastAsia="ru-RU"/>
              </w:rPr>
            </w:pPr>
          </w:p>
        </w:tc>
        <w:tc>
          <w:tcPr>
            <w:tcW w:w="4893"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Реализация программ</w:t>
            </w:r>
          </w:p>
          <w:p w:rsidR="00A131F2" w:rsidRPr="002D378F" w:rsidRDefault="00A131F2" w:rsidP="00BB2287">
            <w:pPr>
              <w:numPr>
                <w:ilvl w:val="0"/>
                <w:numId w:val="23"/>
              </w:numPr>
              <w:tabs>
                <w:tab w:val="clear" w:pos="720"/>
                <w:tab w:val="num" w:pos="252"/>
              </w:tabs>
              <w:spacing w:after="0" w:line="240" w:lineRule="auto"/>
              <w:ind w:left="252" w:hanging="252"/>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Образовательная программа школы</w:t>
            </w:r>
          </w:p>
          <w:p w:rsidR="00A131F2" w:rsidRPr="002D378F" w:rsidRDefault="00A131F2" w:rsidP="00BB2287">
            <w:pPr>
              <w:numPr>
                <w:ilvl w:val="0"/>
                <w:numId w:val="23"/>
              </w:numPr>
              <w:shd w:val="clear" w:color="auto" w:fill="FFFFFF"/>
              <w:tabs>
                <w:tab w:val="clear" w:pos="720"/>
                <w:tab w:val="num" w:pos="252"/>
              </w:tabs>
              <w:autoSpaceDE w:val="0"/>
              <w:autoSpaceDN w:val="0"/>
              <w:adjustRightInd w:val="0"/>
              <w:spacing w:after="0" w:line="240" w:lineRule="auto"/>
              <w:ind w:left="252" w:hanging="252"/>
              <w:rPr>
                <w:rFonts w:ascii="Times New Roman" w:eastAsia="Times New Roman" w:hAnsi="Times New Roman" w:cs="Times New Roman"/>
                <w:lang w:eastAsia="ru-RU"/>
              </w:rPr>
            </w:pPr>
            <w:r w:rsidRPr="002D378F">
              <w:rPr>
                <w:rFonts w:ascii="Times New Roman" w:eastAsia="Times New Roman" w:hAnsi="Times New Roman" w:cs="Times New Roman"/>
                <w:bCs/>
                <w:iCs/>
                <w:lang w:eastAsia="ru-RU"/>
              </w:rPr>
              <w:t xml:space="preserve">Программа </w:t>
            </w:r>
            <w:proofErr w:type="spellStart"/>
            <w:r w:rsidRPr="002D378F">
              <w:rPr>
                <w:rFonts w:ascii="Times New Roman" w:eastAsia="Times New Roman" w:hAnsi="Times New Roman" w:cs="Times New Roman"/>
                <w:bCs/>
                <w:iCs/>
                <w:lang w:eastAsia="ru-RU"/>
              </w:rPr>
              <w:t>здоровьесбережения</w:t>
            </w:r>
            <w:proofErr w:type="spellEnd"/>
            <w:r w:rsidRPr="002D378F">
              <w:rPr>
                <w:rFonts w:ascii="Times New Roman" w:eastAsia="Times New Roman" w:hAnsi="Times New Roman" w:cs="Times New Roman"/>
                <w:bCs/>
                <w:iCs/>
                <w:lang w:eastAsia="ru-RU"/>
              </w:rPr>
              <w:t>.</w:t>
            </w:r>
          </w:p>
          <w:p w:rsidR="00A131F2" w:rsidRPr="002D378F" w:rsidRDefault="00A131F2" w:rsidP="00BB2287">
            <w:pPr>
              <w:numPr>
                <w:ilvl w:val="0"/>
                <w:numId w:val="23"/>
              </w:numPr>
              <w:shd w:val="clear" w:color="auto" w:fill="FFFFFF"/>
              <w:tabs>
                <w:tab w:val="clear" w:pos="720"/>
                <w:tab w:val="num" w:pos="252"/>
              </w:tabs>
              <w:autoSpaceDE w:val="0"/>
              <w:autoSpaceDN w:val="0"/>
              <w:adjustRightInd w:val="0"/>
              <w:spacing w:after="0" w:line="240" w:lineRule="auto"/>
              <w:ind w:left="252" w:hanging="252"/>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Научно-образовательный проект </w:t>
            </w:r>
          </w:p>
          <w:p w:rsidR="00A131F2" w:rsidRPr="002D378F" w:rsidRDefault="00A131F2" w:rsidP="00BB2287">
            <w:pPr>
              <w:numPr>
                <w:ilvl w:val="0"/>
                <w:numId w:val="23"/>
              </w:numPr>
              <w:tabs>
                <w:tab w:val="clear" w:pos="720"/>
                <w:tab w:val="num" w:pos="252"/>
              </w:tabs>
              <w:spacing w:after="0" w:line="240" w:lineRule="auto"/>
              <w:ind w:left="252" w:hanging="252"/>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Программа мониторинга качества школьного образования. </w:t>
            </w:r>
          </w:p>
          <w:p w:rsidR="00A131F2" w:rsidRPr="002D378F" w:rsidRDefault="008B6602" w:rsidP="00BB2287">
            <w:pPr>
              <w:numPr>
                <w:ilvl w:val="0"/>
                <w:numId w:val="23"/>
              </w:numPr>
              <w:tabs>
                <w:tab w:val="clear" w:pos="720"/>
                <w:tab w:val="num" w:pos="252"/>
              </w:tabs>
              <w:spacing w:after="0" w:line="240" w:lineRule="auto"/>
              <w:ind w:left="252" w:hanging="252"/>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Программа воспитания толерантности</w:t>
            </w:r>
            <w:r w:rsidR="00A131F2" w:rsidRPr="002D378F">
              <w:rPr>
                <w:rFonts w:ascii="Times New Roman" w:eastAsia="Times New Roman" w:hAnsi="Times New Roman" w:cs="Times New Roman"/>
                <w:lang w:eastAsia="ru-RU"/>
              </w:rPr>
              <w:t xml:space="preserve"> </w:t>
            </w:r>
          </w:p>
          <w:p w:rsidR="00A131F2" w:rsidRPr="002D378F" w:rsidRDefault="00A131F2" w:rsidP="009A745C">
            <w:pPr>
              <w:spacing w:after="0" w:line="240" w:lineRule="auto"/>
              <w:rPr>
                <w:rFonts w:ascii="Times New Roman" w:eastAsia="Times New Roman" w:hAnsi="Times New Roman" w:cs="Times New Roman"/>
                <w:lang w:eastAsia="ru-RU"/>
              </w:rPr>
            </w:pPr>
          </w:p>
        </w:tc>
      </w:tr>
      <w:tr w:rsidR="00A131F2" w:rsidRPr="002D378F" w:rsidTr="00E7200A">
        <w:trPr>
          <w:trHeight w:val="476"/>
        </w:trPr>
        <w:tc>
          <w:tcPr>
            <w:tcW w:w="2446"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spacing w:after="0" w:line="240" w:lineRule="auto"/>
              <w:jc w:val="center"/>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t>3 этап –</w:t>
            </w:r>
          </w:p>
          <w:p w:rsidR="00A131F2" w:rsidRPr="002D378F" w:rsidRDefault="00A131F2" w:rsidP="009A745C">
            <w:pPr>
              <w:spacing w:after="0" w:line="240" w:lineRule="auto"/>
              <w:jc w:val="center"/>
              <w:rPr>
                <w:rFonts w:ascii="Times New Roman" w:eastAsia="Times New Roman" w:hAnsi="Times New Roman" w:cs="Times New Roman"/>
                <w:lang w:eastAsia="ru-RU"/>
              </w:rPr>
            </w:pPr>
            <w:r w:rsidRPr="002D378F">
              <w:rPr>
                <w:rFonts w:ascii="Times New Roman" w:eastAsia="Times New Roman" w:hAnsi="Times New Roman" w:cs="Times New Roman"/>
                <w:b/>
                <w:bCs/>
                <w:lang w:eastAsia="ru-RU"/>
              </w:rPr>
              <w:t>Аналитический</w:t>
            </w:r>
          </w:p>
        </w:tc>
        <w:tc>
          <w:tcPr>
            <w:tcW w:w="2272" w:type="dxa"/>
            <w:tcBorders>
              <w:top w:val="single" w:sz="4" w:space="0" w:color="auto"/>
              <w:left w:val="single" w:sz="4" w:space="0" w:color="auto"/>
              <w:bottom w:val="single" w:sz="4" w:space="0" w:color="auto"/>
              <w:right w:val="single" w:sz="4" w:space="0" w:color="auto"/>
            </w:tcBorders>
          </w:tcPr>
          <w:p w:rsidR="00A131F2" w:rsidRPr="002D378F" w:rsidRDefault="00A131F2" w:rsidP="00A131F2">
            <w:p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2021 год</w:t>
            </w:r>
          </w:p>
        </w:tc>
        <w:tc>
          <w:tcPr>
            <w:tcW w:w="4893" w:type="dxa"/>
            <w:tcBorders>
              <w:top w:val="single" w:sz="4" w:space="0" w:color="auto"/>
              <w:left w:val="single" w:sz="4" w:space="0" w:color="auto"/>
              <w:bottom w:val="single" w:sz="4" w:space="0" w:color="auto"/>
              <w:right w:val="single" w:sz="4" w:space="0" w:color="auto"/>
            </w:tcBorders>
          </w:tcPr>
          <w:p w:rsidR="00A131F2" w:rsidRPr="002D378F" w:rsidRDefault="00A131F2" w:rsidP="009A745C">
            <w:pPr>
              <w:tabs>
                <w:tab w:val="left" w:pos="708"/>
                <w:tab w:val="center" w:pos="4677"/>
                <w:tab w:val="right" w:pos="9355"/>
              </w:tabs>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Анализ результатов, определение задач на следующий период </w:t>
            </w:r>
          </w:p>
        </w:tc>
      </w:tr>
    </w:tbl>
    <w:p w:rsidR="00782091" w:rsidRPr="002D378F" w:rsidRDefault="00782091" w:rsidP="004630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E7200A" w:rsidRDefault="00E7200A" w:rsidP="008B6602">
      <w:pPr>
        <w:spacing w:after="0" w:line="240" w:lineRule="auto"/>
        <w:ind w:firstLine="360"/>
        <w:jc w:val="center"/>
        <w:rPr>
          <w:rFonts w:ascii="Times New Roman" w:eastAsia="Times New Roman" w:hAnsi="Times New Roman" w:cs="Times New Roman"/>
          <w:b/>
          <w:bCs/>
          <w:lang w:eastAsia="ru-RU"/>
        </w:rPr>
      </w:pPr>
    </w:p>
    <w:p w:rsidR="008B6602" w:rsidRPr="002D378F" w:rsidRDefault="008B6602" w:rsidP="008B6602">
      <w:pPr>
        <w:spacing w:after="0" w:line="240" w:lineRule="auto"/>
        <w:ind w:firstLine="360"/>
        <w:jc w:val="center"/>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t xml:space="preserve">1 этап. </w:t>
      </w:r>
      <w:r w:rsidRPr="002D378F">
        <w:rPr>
          <w:rFonts w:ascii="Times New Roman" w:eastAsia="Times New Roman" w:hAnsi="Times New Roman" w:cs="Times New Roman"/>
          <w:b/>
          <w:lang w:eastAsia="ru-RU"/>
        </w:rPr>
        <w:t xml:space="preserve">Организационно - </w:t>
      </w:r>
      <w:r w:rsidRPr="002D378F">
        <w:rPr>
          <w:rFonts w:ascii="Times New Roman" w:eastAsia="Times New Roman" w:hAnsi="Times New Roman" w:cs="Times New Roman"/>
          <w:b/>
          <w:bCs/>
          <w:lang w:eastAsia="ru-RU"/>
        </w:rPr>
        <w:t xml:space="preserve">прогностический </w:t>
      </w:r>
      <w:r w:rsidR="00BE4A73" w:rsidRPr="002D378F">
        <w:rPr>
          <w:rFonts w:ascii="Times New Roman" w:eastAsia="Times New Roman" w:hAnsi="Times New Roman" w:cs="Times New Roman"/>
          <w:b/>
          <w:bCs/>
          <w:lang w:eastAsia="ru-RU"/>
        </w:rPr>
        <w:t xml:space="preserve">этап развития </w:t>
      </w:r>
      <w:r w:rsidRPr="002D378F">
        <w:rPr>
          <w:rFonts w:ascii="Times New Roman" w:eastAsia="Times New Roman" w:hAnsi="Times New Roman" w:cs="Times New Roman"/>
          <w:b/>
          <w:bCs/>
          <w:lang w:eastAsia="ru-RU"/>
        </w:rPr>
        <w:t xml:space="preserve">программы </w:t>
      </w:r>
    </w:p>
    <w:p w:rsidR="008B6602" w:rsidRPr="002D378F" w:rsidRDefault="008B6602" w:rsidP="008B6602">
      <w:pPr>
        <w:spacing w:after="0" w:line="240" w:lineRule="auto"/>
        <w:ind w:firstLine="360"/>
        <w:jc w:val="center"/>
        <w:rPr>
          <w:rFonts w:ascii="Times New Roman" w:eastAsia="Times New Roman" w:hAnsi="Times New Roman" w:cs="Times New Roman"/>
          <w:b/>
          <w:bCs/>
          <w:lang w:eastAsia="ru-RU"/>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595"/>
        <w:gridCol w:w="3823"/>
        <w:gridCol w:w="1450"/>
      </w:tblGrid>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lang w:eastAsia="ru-RU"/>
              </w:rPr>
            </w:pPr>
            <w:r w:rsidRPr="00097B26">
              <w:rPr>
                <w:rFonts w:ascii="Times New Roman" w:hAnsi="Times New Roman" w:cs="Times New Roman"/>
                <w:lang w:eastAsia="ru-RU"/>
              </w:rPr>
              <w:t>№</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lang w:eastAsia="ru-RU"/>
              </w:rPr>
            </w:pPr>
            <w:r w:rsidRPr="00097B26">
              <w:rPr>
                <w:rFonts w:ascii="Times New Roman" w:hAnsi="Times New Roman" w:cs="Times New Roman"/>
                <w:lang w:eastAsia="ru-RU"/>
              </w:rPr>
              <w:t>Содержание деятельности</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lang w:eastAsia="ru-RU"/>
              </w:rPr>
            </w:pPr>
            <w:r w:rsidRPr="00097B26">
              <w:rPr>
                <w:rFonts w:ascii="Times New Roman" w:hAnsi="Times New Roman" w:cs="Times New Roman"/>
                <w:lang w:eastAsia="ru-RU"/>
              </w:rPr>
              <w:t>Цели и задачи</w:t>
            </w:r>
          </w:p>
        </w:tc>
        <w:tc>
          <w:tcPr>
            <w:tcW w:w="1450" w:type="dxa"/>
            <w:tcBorders>
              <w:top w:val="single" w:sz="4" w:space="0" w:color="auto"/>
              <w:left w:val="single" w:sz="4" w:space="0" w:color="auto"/>
              <w:bottom w:val="single" w:sz="4" w:space="0" w:color="auto"/>
              <w:right w:val="single" w:sz="4" w:space="0" w:color="auto"/>
            </w:tcBorders>
          </w:tcPr>
          <w:p w:rsidR="00FB006E" w:rsidRPr="00097B26" w:rsidRDefault="00FB006E" w:rsidP="009A745C">
            <w:pPr>
              <w:spacing w:after="0" w:line="240" w:lineRule="auto"/>
              <w:jc w:val="center"/>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Сроки</w:t>
            </w:r>
          </w:p>
          <w:p w:rsidR="00FB006E" w:rsidRPr="00097B26" w:rsidRDefault="00FB006E" w:rsidP="009A745C">
            <w:pPr>
              <w:spacing w:after="0" w:line="240" w:lineRule="auto"/>
              <w:jc w:val="center"/>
              <w:rPr>
                <w:rFonts w:ascii="Times New Roman" w:eastAsia="Times New Roman" w:hAnsi="Times New Roman" w:cs="Times New Roman"/>
                <w:b/>
                <w:highlight w:val="yellow"/>
                <w:lang w:eastAsia="ru-RU"/>
              </w:rPr>
            </w:pPr>
            <w:r w:rsidRPr="00097B26">
              <w:rPr>
                <w:rFonts w:ascii="Times New Roman" w:eastAsia="Times New Roman" w:hAnsi="Times New Roman" w:cs="Times New Roman"/>
                <w:b/>
                <w:lang w:eastAsia="ru-RU"/>
              </w:rPr>
              <w:t xml:space="preserve">исполнения </w:t>
            </w:r>
          </w:p>
        </w:tc>
      </w:tr>
      <w:tr w:rsidR="00FB006E" w:rsidRPr="00097B26" w:rsidTr="00E7200A">
        <w:trPr>
          <w:cantSplit/>
          <w:trHeight w:val="480"/>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1</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Проведение педсовета об организации работы по созданию программы</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Принятие решения о создании программы развития</w:t>
            </w:r>
          </w:p>
        </w:tc>
        <w:tc>
          <w:tcPr>
            <w:tcW w:w="1450" w:type="dxa"/>
            <w:vMerge w:val="restart"/>
            <w:tcBorders>
              <w:top w:val="single" w:sz="4" w:space="0" w:color="auto"/>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r w:rsidRPr="00097B26">
              <w:rPr>
                <w:rFonts w:ascii="Times New Roman" w:hAnsi="Times New Roman" w:cs="Times New Roman"/>
              </w:rPr>
              <w:t>2018г.</w:t>
            </w: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2</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Создание творческой группы по разработке программы развития</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Создать коллегиальный орган для работы над проектом</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3</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1"/>
                <w:w w:val="107"/>
              </w:rPr>
            </w:pPr>
            <w:r w:rsidRPr="00097B26">
              <w:rPr>
                <w:rFonts w:ascii="Times New Roman" w:hAnsi="Times New Roman" w:cs="Times New Roman"/>
                <w:spacing w:val="-1"/>
                <w:w w:val="107"/>
              </w:rPr>
              <w:t>Издание приказа о разработке программы развития</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Нормативное утверждение принятых решений</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4</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1"/>
                <w:w w:val="107"/>
              </w:rPr>
            </w:pPr>
            <w:r w:rsidRPr="00097B26">
              <w:rPr>
                <w:rFonts w:ascii="Times New Roman" w:hAnsi="Times New Roman" w:cs="Times New Roman"/>
                <w:spacing w:val="-1"/>
                <w:w w:val="107"/>
              </w:rPr>
              <w:t>Информирование педагогов и общественности о разработке проекта</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Предоставление права общественности участия в разработке программы</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905"/>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5</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1"/>
                <w:w w:val="107"/>
              </w:rPr>
            </w:pPr>
            <w:r w:rsidRPr="00097B26">
              <w:rPr>
                <w:rFonts w:ascii="Times New Roman" w:hAnsi="Times New Roman" w:cs="Times New Roman"/>
                <w:spacing w:val="-1"/>
                <w:w w:val="107"/>
              </w:rPr>
              <w:t xml:space="preserve">Анализ работы школы по предыдущим темам и целям  </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 xml:space="preserve">Оценка созданных условий для реализации поставленных целей </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6</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1"/>
                <w:w w:val="107"/>
              </w:rPr>
            </w:pPr>
            <w:r w:rsidRPr="00097B26">
              <w:rPr>
                <w:rFonts w:ascii="Times New Roman" w:hAnsi="Times New Roman" w:cs="Times New Roman"/>
              </w:rPr>
              <w:t>Итоги учебной деятельности за предыдущий период</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 xml:space="preserve">Выявление динамики </w:t>
            </w:r>
          </w:p>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результатов учебной деятельности школы</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7</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1"/>
                <w:w w:val="107"/>
              </w:rPr>
            </w:pPr>
            <w:r w:rsidRPr="00097B26">
              <w:rPr>
                <w:rFonts w:ascii="Times New Roman" w:hAnsi="Times New Roman" w:cs="Times New Roman"/>
              </w:rPr>
              <w:t>Анализ внеурочной деятельности – дополнительное образование</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 xml:space="preserve">Оценка результатов внеурочной деятельности </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789"/>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8</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Отслеживание результатов самоопределения выпускников школы</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 xml:space="preserve">Определение динамики самоопределения  выпускников школы </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9</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 xml:space="preserve">Анализ состояния здоровья обучающихся и  условий для укрепления и сохранения здоровья.   </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Выявление динамики состояния здоровья детей для определения дальнейших мер по развитию здоровья детей</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10</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1"/>
                <w:w w:val="107"/>
              </w:rPr>
            </w:pPr>
            <w:r w:rsidRPr="00097B26">
              <w:rPr>
                <w:rFonts w:ascii="Times New Roman" w:hAnsi="Times New Roman" w:cs="Times New Roman"/>
              </w:rPr>
              <w:t xml:space="preserve">Выявление уровня удовлетворённости родителей, учащихся и педагогов образовательным процессом  </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 xml:space="preserve">Определение уровня удовлетворённости условиями и результатами  участников образовательного процесса </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11</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4"/>
                <w:w w:val="107"/>
              </w:rPr>
            </w:pPr>
            <w:r w:rsidRPr="00097B26">
              <w:rPr>
                <w:rFonts w:ascii="Times New Roman" w:hAnsi="Times New Roman" w:cs="Times New Roman"/>
                <w:spacing w:val="-7"/>
                <w:w w:val="107"/>
              </w:rPr>
              <w:t>Характеристика кадрового состава</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 xml:space="preserve">Анализ имеющихся кадровых условий </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12</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7"/>
                <w:w w:val="107"/>
              </w:rPr>
            </w:pPr>
            <w:r w:rsidRPr="00097B26">
              <w:rPr>
                <w:rFonts w:ascii="Times New Roman" w:hAnsi="Times New Roman" w:cs="Times New Roman"/>
              </w:rPr>
              <w:t>Определение состояния   системы административного управления</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Анализ состава и результативности административного управления</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lastRenderedPageBreak/>
              <w:t>13</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Оценка этапов развития школы за предыдущий период</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Определение состояния развития организации</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14</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spacing w:val="-6"/>
                <w:w w:val="107"/>
              </w:rPr>
              <w:t>Анализ состояния материально-технической базы</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Подведение итогов развития МТБ</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15</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6"/>
                <w:w w:val="107"/>
              </w:rPr>
            </w:pPr>
            <w:r w:rsidRPr="00097B26">
              <w:rPr>
                <w:rFonts w:ascii="Times New Roman" w:hAnsi="Times New Roman" w:cs="Times New Roman"/>
                <w:spacing w:val="-6"/>
                <w:w w:val="107"/>
              </w:rPr>
              <w:t xml:space="preserve">Разработка проекта программы </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Создание нормативного акта развития ОУ</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16</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6"/>
                <w:w w:val="107"/>
              </w:rPr>
            </w:pPr>
            <w:r w:rsidRPr="00097B26">
              <w:rPr>
                <w:rFonts w:ascii="Times New Roman" w:hAnsi="Times New Roman" w:cs="Times New Roman"/>
                <w:spacing w:val="-6"/>
                <w:w w:val="107"/>
              </w:rPr>
              <w:t>Принятие программы  и внесение коррекции по мере необходимости педагогами, родителями</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Внесение корректив  в проект программы и её принятие</w:t>
            </w:r>
          </w:p>
        </w:tc>
        <w:tc>
          <w:tcPr>
            <w:tcW w:w="1450" w:type="dxa"/>
            <w:vMerge/>
            <w:tcBorders>
              <w:left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r w:rsidR="00FB006E" w:rsidRPr="00097B26" w:rsidTr="00E7200A">
        <w:trPr>
          <w:cantSplit/>
          <w:trHeight w:val="166"/>
        </w:trPr>
        <w:tc>
          <w:tcPr>
            <w:tcW w:w="502"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17</w:t>
            </w:r>
          </w:p>
        </w:tc>
        <w:tc>
          <w:tcPr>
            <w:tcW w:w="3595"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spacing w:val="-6"/>
                <w:w w:val="107"/>
              </w:rPr>
            </w:pPr>
            <w:r w:rsidRPr="00097B26">
              <w:rPr>
                <w:rFonts w:ascii="Times New Roman" w:hAnsi="Times New Roman" w:cs="Times New Roman"/>
                <w:spacing w:val="-6"/>
                <w:w w:val="107"/>
              </w:rPr>
              <w:t xml:space="preserve">Внесение коррекции в планы школы в связи с программой развития </w:t>
            </w:r>
          </w:p>
        </w:tc>
        <w:tc>
          <w:tcPr>
            <w:tcW w:w="3823" w:type="dxa"/>
            <w:tcBorders>
              <w:top w:val="single" w:sz="4" w:space="0" w:color="auto"/>
              <w:left w:val="single" w:sz="4" w:space="0" w:color="auto"/>
              <w:bottom w:val="single" w:sz="4" w:space="0" w:color="auto"/>
              <w:right w:val="single" w:sz="4" w:space="0" w:color="auto"/>
            </w:tcBorders>
          </w:tcPr>
          <w:p w:rsidR="00FB006E" w:rsidRPr="00097B26" w:rsidRDefault="00FB006E" w:rsidP="002D378F">
            <w:pPr>
              <w:pStyle w:val="ad"/>
              <w:rPr>
                <w:rFonts w:ascii="Times New Roman" w:hAnsi="Times New Roman" w:cs="Times New Roman"/>
              </w:rPr>
            </w:pPr>
            <w:r w:rsidRPr="00097B26">
              <w:rPr>
                <w:rFonts w:ascii="Times New Roman" w:hAnsi="Times New Roman" w:cs="Times New Roman"/>
              </w:rPr>
              <w:t>Приведение планов в соответствие с новыми целями школы</w:t>
            </w:r>
          </w:p>
        </w:tc>
        <w:tc>
          <w:tcPr>
            <w:tcW w:w="1450" w:type="dxa"/>
            <w:vMerge/>
            <w:tcBorders>
              <w:left w:val="single" w:sz="4" w:space="0" w:color="auto"/>
              <w:bottom w:val="single" w:sz="4" w:space="0" w:color="auto"/>
              <w:right w:val="single" w:sz="4" w:space="0" w:color="auto"/>
            </w:tcBorders>
          </w:tcPr>
          <w:p w:rsidR="00FB006E" w:rsidRPr="00097B26" w:rsidRDefault="00FB006E" w:rsidP="009A745C">
            <w:pPr>
              <w:jc w:val="center"/>
              <w:rPr>
                <w:rFonts w:ascii="Times New Roman" w:hAnsi="Times New Roman" w:cs="Times New Roman"/>
              </w:rPr>
            </w:pPr>
          </w:p>
        </w:tc>
      </w:tr>
    </w:tbl>
    <w:p w:rsidR="00E7200A" w:rsidRDefault="00E7200A" w:rsidP="008B6602">
      <w:pPr>
        <w:spacing w:after="0" w:line="240" w:lineRule="auto"/>
        <w:jc w:val="center"/>
        <w:rPr>
          <w:rFonts w:ascii="Times New Roman" w:eastAsia="Times New Roman" w:hAnsi="Times New Roman" w:cs="Times New Roman"/>
          <w:b/>
          <w:bCs/>
          <w:lang w:eastAsia="ru-RU"/>
        </w:rPr>
      </w:pPr>
    </w:p>
    <w:p w:rsidR="008B6602" w:rsidRPr="00097B26" w:rsidRDefault="008B6602" w:rsidP="008B6602">
      <w:pPr>
        <w:spacing w:after="0" w:line="240" w:lineRule="auto"/>
        <w:jc w:val="center"/>
        <w:rPr>
          <w:rFonts w:ascii="Times New Roman" w:eastAsia="Times New Roman" w:hAnsi="Times New Roman" w:cs="Times New Roman"/>
          <w:b/>
          <w:lang w:eastAsia="ru-RU"/>
        </w:rPr>
      </w:pPr>
      <w:r w:rsidRPr="00097B26">
        <w:rPr>
          <w:rFonts w:ascii="Times New Roman" w:eastAsia="Times New Roman" w:hAnsi="Times New Roman" w:cs="Times New Roman"/>
          <w:b/>
          <w:bCs/>
          <w:lang w:eastAsia="ru-RU"/>
        </w:rPr>
        <w:t xml:space="preserve">2 этап программы развития - практический: </w:t>
      </w:r>
      <w:r w:rsidRPr="00097B26">
        <w:rPr>
          <w:rFonts w:ascii="Times New Roman" w:eastAsia="Times New Roman" w:hAnsi="Times New Roman" w:cs="Times New Roman"/>
          <w:b/>
          <w:lang w:eastAsia="ru-RU"/>
        </w:rPr>
        <w:t>201</w:t>
      </w:r>
      <w:r w:rsidR="003B2289" w:rsidRPr="00097B26">
        <w:rPr>
          <w:rFonts w:ascii="Times New Roman" w:eastAsia="Times New Roman" w:hAnsi="Times New Roman" w:cs="Times New Roman"/>
          <w:b/>
          <w:lang w:eastAsia="ru-RU"/>
        </w:rPr>
        <w:t>9</w:t>
      </w:r>
      <w:r w:rsidRPr="00097B26">
        <w:rPr>
          <w:rFonts w:ascii="Times New Roman" w:eastAsia="Times New Roman" w:hAnsi="Times New Roman" w:cs="Times New Roman"/>
          <w:b/>
          <w:lang w:eastAsia="ru-RU"/>
        </w:rPr>
        <w:t>-20</w:t>
      </w:r>
      <w:r w:rsidR="003B2289" w:rsidRPr="00097B26">
        <w:rPr>
          <w:rFonts w:ascii="Times New Roman" w:eastAsia="Times New Roman" w:hAnsi="Times New Roman" w:cs="Times New Roman"/>
          <w:b/>
          <w:lang w:eastAsia="ru-RU"/>
        </w:rPr>
        <w:t>20</w:t>
      </w:r>
      <w:r w:rsidRPr="00097B26">
        <w:rPr>
          <w:rFonts w:ascii="Times New Roman" w:eastAsia="Times New Roman" w:hAnsi="Times New Roman" w:cs="Times New Roman"/>
          <w:b/>
          <w:lang w:eastAsia="ru-RU"/>
        </w:rPr>
        <w:t xml:space="preserve">  г</w:t>
      </w:r>
      <w:r w:rsidR="00E7200A">
        <w:rPr>
          <w:rFonts w:ascii="Times New Roman" w:eastAsia="Times New Roman" w:hAnsi="Times New Roman" w:cs="Times New Roman"/>
          <w:b/>
          <w:lang w:eastAsia="ru-RU"/>
        </w:rPr>
        <w:t>.</w:t>
      </w:r>
    </w:p>
    <w:p w:rsidR="008B6602" w:rsidRPr="00097B26" w:rsidRDefault="008B6602" w:rsidP="008B6602">
      <w:pPr>
        <w:spacing w:after="0" w:line="240" w:lineRule="auto"/>
        <w:ind w:firstLine="360"/>
        <w:jc w:val="center"/>
        <w:rPr>
          <w:rFonts w:ascii="Times New Roman" w:eastAsia="Times New Roman" w:hAnsi="Times New Roman" w:cs="Times New Roman"/>
          <w:b/>
          <w:bCs/>
          <w:highlight w:val="yellow"/>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3683"/>
        <w:gridCol w:w="3916"/>
        <w:gridCol w:w="1209"/>
      </w:tblGrid>
      <w:tr w:rsidR="008B6602" w:rsidRPr="00097B26" w:rsidTr="003F747C">
        <w:trPr>
          <w:cantSplit/>
          <w:trHeight w:val="259"/>
        </w:trPr>
        <w:tc>
          <w:tcPr>
            <w:tcW w:w="9322" w:type="dxa"/>
            <w:gridSpan w:val="4"/>
            <w:tcBorders>
              <w:top w:val="single" w:sz="4" w:space="0" w:color="auto"/>
              <w:left w:val="single" w:sz="4" w:space="0" w:color="auto"/>
              <w:bottom w:val="single" w:sz="4" w:space="0" w:color="auto"/>
              <w:right w:val="single" w:sz="4" w:space="0" w:color="auto"/>
            </w:tcBorders>
          </w:tcPr>
          <w:p w:rsidR="008B6602" w:rsidRPr="00097B26" w:rsidRDefault="008B6602" w:rsidP="009A745C">
            <w:pPr>
              <w:spacing w:after="0" w:line="240" w:lineRule="auto"/>
              <w:jc w:val="center"/>
              <w:rPr>
                <w:rFonts w:ascii="Times New Roman" w:eastAsia="Times New Roman" w:hAnsi="Times New Roman" w:cs="Times New Roman"/>
                <w:b/>
                <w:bCs/>
                <w:lang w:eastAsia="ru-RU"/>
              </w:rPr>
            </w:pPr>
            <w:r w:rsidRPr="00097B26">
              <w:rPr>
                <w:rFonts w:ascii="Times New Roman" w:eastAsia="Times New Roman" w:hAnsi="Times New Roman" w:cs="Times New Roman"/>
                <w:b/>
                <w:lang w:eastAsia="ru-RU"/>
              </w:rPr>
              <w:t>Реализация программы с промежуточным анализом результатов</w:t>
            </w:r>
            <w:r w:rsidRPr="00097B26">
              <w:rPr>
                <w:rFonts w:ascii="Times New Roman" w:eastAsia="Times New Roman" w:hAnsi="Times New Roman" w:cs="Times New Roman"/>
                <w:b/>
                <w:bCs/>
                <w:lang w:eastAsia="ru-RU"/>
              </w:rPr>
              <w:t xml:space="preserve"> </w:t>
            </w:r>
          </w:p>
          <w:p w:rsidR="008B6602" w:rsidRPr="00097B26" w:rsidRDefault="008B6602" w:rsidP="003B2289">
            <w:pPr>
              <w:spacing w:after="0" w:line="240" w:lineRule="auto"/>
              <w:jc w:val="center"/>
              <w:rPr>
                <w:rFonts w:ascii="Times New Roman" w:eastAsia="Times New Roman" w:hAnsi="Times New Roman" w:cs="Times New Roman"/>
                <w:b/>
                <w:highlight w:val="yellow"/>
                <w:lang w:eastAsia="ru-RU"/>
              </w:rPr>
            </w:pPr>
            <w:r w:rsidRPr="00097B26">
              <w:rPr>
                <w:rFonts w:ascii="Times New Roman" w:eastAsia="Times New Roman" w:hAnsi="Times New Roman" w:cs="Times New Roman"/>
                <w:b/>
                <w:bCs/>
                <w:lang w:eastAsia="ru-RU"/>
              </w:rPr>
              <w:t xml:space="preserve">Основные направления развития школы: </w:t>
            </w:r>
            <w:r w:rsidRPr="00097B26">
              <w:rPr>
                <w:rFonts w:ascii="Times New Roman" w:eastAsia="Times New Roman" w:hAnsi="Times New Roman" w:cs="Times New Roman"/>
                <w:bCs/>
                <w:lang w:eastAsia="ru-RU"/>
              </w:rPr>
              <w:t>внедрение ФГОС в систему обучения, укрепление и развитие здоровья детей,</w:t>
            </w:r>
            <w:r w:rsidR="003B2289" w:rsidRPr="00097B26">
              <w:rPr>
                <w:rFonts w:ascii="Times New Roman" w:eastAsia="Times New Roman" w:hAnsi="Times New Roman" w:cs="Times New Roman"/>
                <w:bCs/>
                <w:lang w:eastAsia="ru-RU"/>
              </w:rPr>
              <w:t xml:space="preserve"> формирование толерантности у детей,</w:t>
            </w:r>
            <w:r w:rsidRPr="00097B26">
              <w:rPr>
                <w:rFonts w:ascii="Times New Roman" w:eastAsia="Times New Roman" w:hAnsi="Times New Roman" w:cs="Times New Roman"/>
                <w:bCs/>
                <w:lang w:eastAsia="ru-RU"/>
              </w:rPr>
              <w:t xml:space="preserve"> п</w:t>
            </w:r>
            <w:r w:rsidRPr="00097B26">
              <w:rPr>
                <w:rFonts w:ascii="Times New Roman" w:eastAsia="Times New Roman" w:hAnsi="Times New Roman" w:cs="Times New Roman"/>
                <w:lang w:eastAsia="ru-RU"/>
              </w:rPr>
              <w:t>овышение уровня квалификации педагогов и компьютеризация образовательного процесса, и</w:t>
            </w:r>
            <w:r w:rsidRPr="00097B26">
              <w:rPr>
                <w:rFonts w:ascii="Times New Roman" w:eastAsia="Times New Roman" w:hAnsi="Times New Roman" w:cs="Times New Roman"/>
                <w:bCs/>
                <w:lang w:eastAsia="ru-RU"/>
              </w:rPr>
              <w:t>нновационная деятельность по развитию ОД,</w:t>
            </w:r>
            <w:r w:rsidRPr="00097B26">
              <w:rPr>
                <w:rFonts w:ascii="Times New Roman" w:eastAsia="Times New Roman" w:hAnsi="Times New Roman" w:cs="Times New Roman"/>
                <w:lang w:eastAsia="ru-RU"/>
              </w:rPr>
              <w:t xml:space="preserve"> материально-техническое развитие</w:t>
            </w:r>
            <w:proofErr w:type="gramStart"/>
            <w:r w:rsidRPr="00097B26">
              <w:rPr>
                <w:rFonts w:ascii="Times New Roman" w:eastAsia="Times New Roman" w:hAnsi="Times New Roman" w:cs="Times New Roman"/>
                <w:b/>
                <w:lang w:eastAsia="ru-RU"/>
              </w:rPr>
              <w:t xml:space="preserve">  </w:t>
            </w:r>
            <w:r w:rsidR="003B2289" w:rsidRPr="00097B26">
              <w:rPr>
                <w:rFonts w:ascii="Times New Roman" w:eastAsia="Times New Roman" w:hAnsi="Times New Roman" w:cs="Times New Roman"/>
                <w:b/>
                <w:lang w:eastAsia="ru-RU"/>
              </w:rPr>
              <w:t>.</w:t>
            </w:r>
            <w:proofErr w:type="gramEnd"/>
          </w:p>
        </w:tc>
      </w:tr>
      <w:tr w:rsidR="003B2289" w:rsidRPr="00097B26" w:rsidTr="003F747C">
        <w:trPr>
          <w:cantSplit/>
          <w:trHeight w:val="259"/>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9A745C">
            <w:pPr>
              <w:spacing w:after="0" w:line="240" w:lineRule="auto"/>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w:t>
            </w: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9A745C">
            <w:pPr>
              <w:spacing w:after="0" w:line="240" w:lineRule="auto"/>
              <w:jc w:val="center"/>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Содержание деятельности</w:t>
            </w:r>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3B2289" w:rsidP="009A745C">
            <w:pPr>
              <w:spacing w:after="0" w:line="240" w:lineRule="auto"/>
              <w:jc w:val="center"/>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Цели и задачи</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9A745C">
            <w:pPr>
              <w:spacing w:after="0" w:line="240" w:lineRule="auto"/>
              <w:jc w:val="center"/>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 xml:space="preserve">Сроки </w:t>
            </w:r>
          </w:p>
        </w:tc>
      </w:tr>
      <w:tr w:rsidR="003B2289" w:rsidRPr="00097B26" w:rsidTr="003F747C">
        <w:trPr>
          <w:cantSplit/>
          <w:trHeight w:val="1130"/>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numPr>
                <w:ilvl w:val="0"/>
                <w:numId w:val="24"/>
              </w:numPr>
              <w:spacing w:after="0" w:line="240" w:lineRule="auto"/>
              <w:contextualSpacing/>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 xml:space="preserve">Создать программы деятельности по всем выше перечисленным направлениям </w:t>
            </w:r>
            <w:r w:rsidR="00C9662C" w:rsidRPr="00097B26">
              <w:rPr>
                <w:rFonts w:ascii="Times New Roman" w:hAnsi="Times New Roman" w:cs="Times New Roman"/>
                <w:lang w:eastAsia="ru-RU"/>
              </w:rPr>
              <w:t xml:space="preserve">и назначить </w:t>
            </w:r>
            <w:proofErr w:type="gramStart"/>
            <w:r w:rsidR="00C9662C" w:rsidRPr="00097B26">
              <w:rPr>
                <w:rFonts w:ascii="Times New Roman" w:hAnsi="Times New Roman" w:cs="Times New Roman"/>
                <w:lang w:eastAsia="ru-RU"/>
              </w:rPr>
              <w:t>ответственных</w:t>
            </w:r>
            <w:proofErr w:type="gramEnd"/>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w w:val="107"/>
                <w:lang w:eastAsia="ru-RU"/>
              </w:rPr>
              <w:t xml:space="preserve">Наличие нормативных актов, чётко определяющих содержание деятельности </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До сентября- 2019г.</w:t>
            </w:r>
          </w:p>
        </w:tc>
      </w:tr>
      <w:tr w:rsidR="003B2289" w:rsidRPr="00097B26" w:rsidTr="003F747C">
        <w:trPr>
          <w:cantSplit/>
          <w:trHeight w:val="259"/>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numPr>
                <w:ilvl w:val="0"/>
                <w:numId w:val="24"/>
              </w:numPr>
              <w:spacing w:after="0" w:line="240" w:lineRule="auto"/>
              <w:contextualSpacing/>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Издать приказ на утверждение программ</w:t>
            </w:r>
            <w:r w:rsidR="00C9662C" w:rsidRPr="00097B26">
              <w:rPr>
                <w:rFonts w:ascii="Times New Roman" w:hAnsi="Times New Roman" w:cs="Times New Roman"/>
                <w:lang w:eastAsia="ru-RU"/>
              </w:rPr>
              <w:t>ы</w:t>
            </w:r>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C9662C"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Придание программе</w:t>
            </w:r>
            <w:r w:rsidR="003B2289" w:rsidRPr="00097B26">
              <w:rPr>
                <w:rFonts w:ascii="Times New Roman" w:hAnsi="Times New Roman" w:cs="Times New Roman"/>
                <w:lang w:eastAsia="ru-RU"/>
              </w:rPr>
              <w:t xml:space="preserve"> законного характера, обязательного для исполнения всеми ответственными лицами</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Сентябрь 2019г.</w:t>
            </w:r>
          </w:p>
        </w:tc>
      </w:tr>
      <w:tr w:rsidR="003B2289" w:rsidRPr="00097B26" w:rsidTr="003F747C">
        <w:trPr>
          <w:cantSplit/>
          <w:trHeight w:val="259"/>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numPr>
                <w:ilvl w:val="0"/>
                <w:numId w:val="24"/>
              </w:numPr>
              <w:spacing w:after="0" w:line="240" w:lineRule="auto"/>
              <w:contextualSpacing/>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Создать планы реализации программ</w:t>
            </w:r>
            <w:r w:rsidR="00C9662C" w:rsidRPr="00097B26">
              <w:rPr>
                <w:rFonts w:ascii="Times New Roman" w:hAnsi="Times New Roman" w:cs="Times New Roman"/>
                <w:lang w:eastAsia="ru-RU"/>
              </w:rPr>
              <w:t>ы</w:t>
            </w:r>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 xml:space="preserve">Определение конкретных мероприятий на каждый конкретный этап реализации программы </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Сентябрь каждого учебного года</w:t>
            </w:r>
          </w:p>
        </w:tc>
      </w:tr>
      <w:tr w:rsidR="003B2289" w:rsidRPr="00097B26" w:rsidTr="003F747C">
        <w:trPr>
          <w:cantSplit/>
          <w:trHeight w:val="259"/>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numPr>
                <w:ilvl w:val="0"/>
                <w:numId w:val="24"/>
              </w:numPr>
              <w:spacing w:after="0" w:line="240" w:lineRule="auto"/>
              <w:contextualSpacing/>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 xml:space="preserve">Создать все необходимые условия для реализации программ </w:t>
            </w:r>
          </w:p>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нормативно-правовые</w:t>
            </w:r>
          </w:p>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 xml:space="preserve">информационные </w:t>
            </w:r>
          </w:p>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кадровые</w:t>
            </w:r>
          </w:p>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организационные</w:t>
            </w:r>
          </w:p>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материально-технические</w:t>
            </w:r>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Создание условий для возможности реализации программы, для включения в выполнение программы учащихся, педагогов, родителей</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Постоянно</w:t>
            </w:r>
          </w:p>
        </w:tc>
      </w:tr>
      <w:tr w:rsidR="003B2289" w:rsidRPr="00097B26" w:rsidTr="003F747C">
        <w:trPr>
          <w:cantSplit/>
          <w:trHeight w:val="259"/>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numPr>
                <w:ilvl w:val="0"/>
                <w:numId w:val="24"/>
              </w:numPr>
              <w:spacing w:after="0" w:line="240" w:lineRule="auto"/>
              <w:contextualSpacing/>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Осуществление мониторинга результативности выполнения программ</w:t>
            </w:r>
            <w:r w:rsidR="00C9662C" w:rsidRPr="00097B26">
              <w:rPr>
                <w:rFonts w:ascii="Times New Roman" w:hAnsi="Times New Roman" w:cs="Times New Roman"/>
                <w:lang w:eastAsia="ru-RU"/>
              </w:rPr>
              <w:t>ы</w:t>
            </w:r>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Наличие промежуточных и итоговых результатов деятельности</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По подпрограммам и планам программ</w:t>
            </w:r>
          </w:p>
        </w:tc>
      </w:tr>
      <w:tr w:rsidR="003B2289" w:rsidRPr="00097B26" w:rsidTr="003F747C">
        <w:trPr>
          <w:cantSplit/>
          <w:trHeight w:val="259"/>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numPr>
                <w:ilvl w:val="0"/>
                <w:numId w:val="24"/>
              </w:numPr>
              <w:spacing w:after="0" w:line="240" w:lineRule="auto"/>
              <w:contextualSpacing/>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Анализ промежуточных результатов выполнения программ</w:t>
            </w:r>
            <w:r w:rsidR="00C9662C" w:rsidRPr="00097B26">
              <w:rPr>
                <w:rFonts w:ascii="Times New Roman" w:hAnsi="Times New Roman" w:cs="Times New Roman"/>
                <w:lang w:eastAsia="ru-RU"/>
              </w:rPr>
              <w:t>ы</w:t>
            </w:r>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 xml:space="preserve">Подведение промежуточных результатов </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Конец каждого полугодия, учебного года</w:t>
            </w:r>
          </w:p>
        </w:tc>
      </w:tr>
      <w:tr w:rsidR="003B2289" w:rsidRPr="00097B26" w:rsidTr="003F747C">
        <w:trPr>
          <w:cantSplit/>
          <w:trHeight w:val="259"/>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numPr>
                <w:ilvl w:val="0"/>
                <w:numId w:val="24"/>
              </w:numPr>
              <w:spacing w:after="0" w:line="240" w:lineRule="auto"/>
              <w:contextualSpacing/>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Внесение коррекции в содержание планов и программ</w:t>
            </w:r>
            <w:r w:rsidR="00C9662C" w:rsidRPr="00097B26">
              <w:rPr>
                <w:rFonts w:ascii="Times New Roman" w:hAnsi="Times New Roman" w:cs="Times New Roman"/>
                <w:lang w:eastAsia="ru-RU"/>
              </w:rPr>
              <w:t>ы</w:t>
            </w:r>
            <w:r w:rsidRPr="00097B26">
              <w:rPr>
                <w:rFonts w:ascii="Times New Roman" w:hAnsi="Times New Roman" w:cs="Times New Roman"/>
                <w:lang w:eastAsia="ru-RU"/>
              </w:rPr>
              <w:t xml:space="preserve"> на основании мониторинга и анализа результатов</w:t>
            </w:r>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Корректирование содержания деятельности по мере необходимости</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После выполнения анализа выполнения программ</w:t>
            </w:r>
          </w:p>
        </w:tc>
      </w:tr>
      <w:tr w:rsidR="003B2289" w:rsidRPr="00097B26" w:rsidTr="003F747C">
        <w:trPr>
          <w:cantSplit/>
          <w:trHeight w:val="259"/>
        </w:trPr>
        <w:tc>
          <w:tcPr>
            <w:tcW w:w="51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numPr>
                <w:ilvl w:val="0"/>
                <w:numId w:val="24"/>
              </w:numPr>
              <w:spacing w:after="0" w:line="240" w:lineRule="auto"/>
              <w:contextualSpacing/>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Заключительный анализ результатов</w:t>
            </w:r>
          </w:p>
        </w:tc>
        <w:tc>
          <w:tcPr>
            <w:tcW w:w="3916"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Подведение итоговых результатов выполнения программы развития и определение целей и задач на следующий период развития</w:t>
            </w:r>
          </w:p>
        </w:tc>
        <w:tc>
          <w:tcPr>
            <w:tcW w:w="120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 xml:space="preserve">2 полугодие 2019/2020 – </w:t>
            </w:r>
          </w:p>
          <w:p w:rsidR="003B2289" w:rsidRPr="00097B26" w:rsidRDefault="003B2289" w:rsidP="00097B26">
            <w:pPr>
              <w:pStyle w:val="ad"/>
              <w:contextualSpacing/>
              <w:rPr>
                <w:rFonts w:ascii="Times New Roman" w:hAnsi="Times New Roman" w:cs="Times New Roman"/>
                <w:lang w:eastAsia="ru-RU"/>
              </w:rPr>
            </w:pPr>
            <w:r w:rsidRPr="00097B26">
              <w:rPr>
                <w:rFonts w:ascii="Times New Roman" w:hAnsi="Times New Roman" w:cs="Times New Roman"/>
                <w:lang w:eastAsia="ru-RU"/>
              </w:rPr>
              <w:t>1 полугодие 2020/2021 уч. года</w:t>
            </w:r>
          </w:p>
        </w:tc>
      </w:tr>
    </w:tbl>
    <w:p w:rsidR="008B6602" w:rsidRPr="00097B26" w:rsidRDefault="008B6602" w:rsidP="00097B26">
      <w:pPr>
        <w:spacing w:after="0" w:line="240" w:lineRule="auto"/>
        <w:contextualSpacing/>
        <w:rPr>
          <w:rFonts w:ascii="Times New Roman" w:eastAsia="Times New Roman" w:hAnsi="Times New Roman" w:cs="Times New Roman"/>
          <w:b/>
          <w:bCs/>
          <w:highlight w:val="yellow"/>
          <w:lang w:eastAsia="ru-RU"/>
        </w:rPr>
      </w:pPr>
    </w:p>
    <w:p w:rsidR="008B6602" w:rsidRPr="00097B26" w:rsidRDefault="008B6602" w:rsidP="00097B26">
      <w:pPr>
        <w:spacing w:after="0" w:line="240" w:lineRule="auto"/>
        <w:contextualSpacing/>
        <w:jc w:val="center"/>
        <w:rPr>
          <w:rFonts w:ascii="Times New Roman" w:eastAsia="Times New Roman" w:hAnsi="Times New Roman" w:cs="Times New Roman"/>
          <w:b/>
          <w:lang w:eastAsia="ru-RU"/>
        </w:rPr>
      </w:pPr>
      <w:r w:rsidRPr="00097B26">
        <w:rPr>
          <w:rFonts w:ascii="Times New Roman" w:eastAsia="Times New Roman" w:hAnsi="Times New Roman" w:cs="Times New Roman"/>
          <w:b/>
          <w:bCs/>
          <w:lang w:eastAsia="ru-RU"/>
        </w:rPr>
        <w:t xml:space="preserve">3 этап программы развития –  Аналитический  </w:t>
      </w:r>
      <w:r w:rsidRPr="00097B26">
        <w:rPr>
          <w:rFonts w:ascii="Times New Roman" w:eastAsia="Times New Roman" w:hAnsi="Times New Roman" w:cs="Times New Roman"/>
          <w:b/>
          <w:lang w:eastAsia="ru-RU"/>
        </w:rPr>
        <w:t>2</w:t>
      </w:r>
      <w:r w:rsidRPr="00097B26">
        <w:rPr>
          <w:rFonts w:ascii="Times New Roman" w:eastAsia="Times New Roman" w:hAnsi="Times New Roman" w:cs="Times New Roman"/>
          <w:lang w:eastAsia="ru-RU"/>
        </w:rPr>
        <w:t xml:space="preserve"> </w:t>
      </w:r>
      <w:r w:rsidRPr="00097B26">
        <w:rPr>
          <w:rFonts w:ascii="Times New Roman" w:eastAsia="Times New Roman" w:hAnsi="Times New Roman" w:cs="Times New Roman"/>
          <w:b/>
          <w:lang w:eastAsia="ru-RU"/>
        </w:rPr>
        <w:t>полугодие 201</w:t>
      </w:r>
      <w:r w:rsidR="003B2289" w:rsidRPr="00097B26">
        <w:rPr>
          <w:rFonts w:ascii="Times New Roman" w:eastAsia="Times New Roman" w:hAnsi="Times New Roman" w:cs="Times New Roman"/>
          <w:b/>
          <w:lang w:eastAsia="ru-RU"/>
        </w:rPr>
        <w:t>9</w:t>
      </w:r>
      <w:r w:rsidRPr="00097B26">
        <w:rPr>
          <w:rFonts w:ascii="Times New Roman" w:eastAsia="Times New Roman" w:hAnsi="Times New Roman" w:cs="Times New Roman"/>
          <w:b/>
          <w:lang w:eastAsia="ru-RU"/>
        </w:rPr>
        <w:t>/20</w:t>
      </w:r>
      <w:r w:rsidR="003B2289" w:rsidRPr="00097B26">
        <w:rPr>
          <w:rFonts w:ascii="Times New Roman" w:eastAsia="Times New Roman" w:hAnsi="Times New Roman" w:cs="Times New Roman"/>
          <w:b/>
          <w:lang w:eastAsia="ru-RU"/>
        </w:rPr>
        <w:t>20</w:t>
      </w:r>
      <w:r w:rsidRPr="00097B26">
        <w:rPr>
          <w:rFonts w:ascii="Times New Roman" w:eastAsia="Times New Roman" w:hAnsi="Times New Roman" w:cs="Times New Roman"/>
          <w:b/>
          <w:lang w:eastAsia="ru-RU"/>
        </w:rPr>
        <w:t xml:space="preserve"> уч. г. –</w:t>
      </w:r>
    </w:p>
    <w:p w:rsidR="008B6602" w:rsidRPr="00097B26" w:rsidRDefault="008B6602" w:rsidP="00097B26">
      <w:pPr>
        <w:spacing w:after="0" w:line="240" w:lineRule="auto"/>
        <w:contextualSpacing/>
        <w:jc w:val="center"/>
        <w:rPr>
          <w:rFonts w:ascii="Times New Roman" w:eastAsia="Times New Roman" w:hAnsi="Times New Roman" w:cs="Times New Roman"/>
          <w:b/>
          <w:bCs/>
          <w:lang w:eastAsia="ru-RU"/>
        </w:rPr>
      </w:pPr>
      <w:r w:rsidRPr="00097B26">
        <w:rPr>
          <w:rFonts w:ascii="Times New Roman" w:eastAsia="Times New Roman" w:hAnsi="Times New Roman" w:cs="Times New Roman"/>
          <w:b/>
          <w:lang w:eastAsia="ru-RU"/>
        </w:rPr>
        <w:t>1 полугодие 20</w:t>
      </w:r>
      <w:r w:rsidR="003B2289" w:rsidRPr="00097B26">
        <w:rPr>
          <w:rFonts w:ascii="Times New Roman" w:eastAsia="Times New Roman" w:hAnsi="Times New Roman" w:cs="Times New Roman"/>
          <w:b/>
          <w:lang w:eastAsia="ru-RU"/>
        </w:rPr>
        <w:t>20</w:t>
      </w:r>
      <w:r w:rsidRPr="00097B26">
        <w:rPr>
          <w:rFonts w:ascii="Times New Roman" w:eastAsia="Times New Roman" w:hAnsi="Times New Roman" w:cs="Times New Roman"/>
          <w:b/>
          <w:lang w:eastAsia="ru-RU"/>
        </w:rPr>
        <w:t>/20</w:t>
      </w:r>
      <w:r w:rsidR="003B2289" w:rsidRPr="00097B26">
        <w:rPr>
          <w:rFonts w:ascii="Times New Roman" w:eastAsia="Times New Roman" w:hAnsi="Times New Roman" w:cs="Times New Roman"/>
          <w:b/>
          <w:lang w:eastAsia="ru-RU"/>
        </w:rPr>
        <w:t>21</w:t>
      </w:r>
      <w:r w:rsidRPr="00097B26">
        <w:rPr>
          <w:rFonts w:ascii="Times New Roman" w:eastAsia="Times New Roman" w:hAnsi="Times New Roman" w:cs="Times New Roman"/>
          <w:b/>
          <w:lang w:eastAsia="ru-RU"/>
        </w:rPr>
        <w:t xml:space="preserve"> уч. г</w:t>
      </w:r>
      <w:r w:rsidR="00E7200A">
        <w:rPr>
          <w:rFonts w:ascii="Times New Roman" w:eastAsia="Times New Roman" w:hAnsi="Times New Roman" w:cs="Times New Roman"/>
          <w:b/>
          <w:lang w:eastAsia="ru-RU"/>
        </w:rPr>
        <w:t>.</w:t>
      </w:r>
    </w:p>
    <w:p w:rsidR="008B6602" w:rsidRPr="00097B26" w:rsidRDefault="008B6602" w:rsidP="00097B26">
      <w:pPr>
        <w:spacing w:after="0" w:line="240" w:lineRule="auto"/>
        <w:contextualSpacing/>
        <w:rPr>
          <w:rFonts w:ascii="Times New Roman" w:eastAsia="Times New Roman" w:hAnsi="Times New Roman" w:cs="Times New Roman"/>
          <w:highlight w:val="yellow"/>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3685"/>
        <w:gridCol w:w="1134"/>
      </w:tblGrid>
      <w:tr w:rsidR="003B2289" w:rsidRPr="00097B26" w:rsidTr="00EC5266">
        <w:trPr>
          <w:cantSplit/>
          <w:trHeight w:val="525"/>
        </w:trPr>
        <w:tc>
          <w:tcPr>
            <w:tcW w:w="53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spacing w:after="0" w:line="240" w:lineRule="auto"/>
              <w:contextualSpacing/>
              <w:jc w:val="center"/>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w:t>
            </w:r>
          </w:p>
        </w:tc>
        <w:tc>
          <w:tcPr>
            <w:tcW w:w="3969"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spacing w:after="0" w:line="240" w:lineRule="auto"/>
              <w:ind w:firstLine="72"/>
              <w:contextualSpacing/>
              <w:jc w:val="center"/>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 xml:space="preserve"> Мероприятия</w:t>
            </w:r>
          </w:p>
        </w:tc>
        <w:tc>
          <w:tcPr>
            <w:tcW w:w="3685"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spacing w:after="0" w:line="240" w:lineRule="auto"/>
              <w:ind w:firstLine="72"/>
              <w:contextualSpacing/>
              <w:jc w:val="center"/>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Цели</w:t>
            </w:r>
          </w:p>
        </w:tc>
        <w:tc>
          <w:tcPr>
            <w:tcW w:w="1134" w:type="dxa"/>
            <w:tcBorders>
              <w:top w:val="single" w:sz="4" w:space="0" w:color="auto"/>
              <w:left w:val="single" w:sz="4" w:space="0" w:color="auto"/>
              <w:bottom w:val="single" w:sz="4" w:space="0" w:color="auto"/>
              <w:right w:val="single" w:sz="4" w:space="0" w:color="auto"/>
            </w:tcBorders>
          </w:tcPr>
          <w:p w:rsidR="003B2289" w:rsidRPr="00097B26" w:rsidRDefault="003B2289" w:rsidP="00097B26">
            <w:pPr>
              <w:spacing w:after="0" w:line="240" w:lineRule="auto"/>
              <w:ind w:firstLine="72"/>
              <w:contextualSpacing/>
              <w:rPr>
                <w:rFonts w:ascii="Times New Roman" w:eastAsia="Times New Roman" w:hAnsi="Times New Roman" w:cs="Times New Roman"/>
                <w:b/>
                <w:lang w:eastAsia="ru-RU"/>
              </w:rPr>
            </w:pPr>
            <w:r w:rsidRPr="00097B26">
              <w:rPr>
                <w:rFonts w:ascii="Times New Roman" w:eastAsia="Times New Roman" w:hAnsi="Times New Roman" w:cs="Times New Roman"/>
                <w:b/>
                <w:lang w:eastAsia="ru-RU"/>
              </w:rPr>
              <w:t>Сроки</w:t>
            </w:r>
          </w:p>
        </w:tc>
      </w:tr>
      <w:tr w:rsidR="0062677F" w:rsidRPr="00097B26" w:rsidTr="00EC5266">
        <w:trPr>
          <w:cantSplit/>
          <w:trHeight w:val="1484"/>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tabs>
                <w:tab w:val="left" w:pos="708"/>
                <w:tab w:val="center" w:pos="4677"/>
                <w:tab w:val="right" w:pos="9355"/>
              </w:tabs>
              <w:spacing w:after="0" w:line="240" w:lineRule="auto"/>
              <w:contextualSpacing/>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 xml:space="preserve">Проанализировать систему   мониторинга и контроля результатов деятельности педагогов и школы в целом на соответствие их целям и задам школы, полноту и эффективность инструментария </w:t>
            </w:r>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contextualSpacing/>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 xml:space="preserve">Получение сведений по имеющимся системам мониторинга и контроля </w:t>
            </w:r>
          </w:p>
        </w:tc>
        <w:tc>
          <w:tcPr>
            <w:tcW w:w="1134" w:type="dxa"/>
            <w:vMerge w:val="restart"/>
            <w:tcBorders>
              <w:top w:val="single" w:sz="4" w:space="0" w:color="auto"/>
              <w:left w:val="single" w:sz="4" w:space="0" w:color="auto"/>
              <w:right w:val="single" w:sz="4" w:space="0" w:color="auto"/>
            </w:tcBorders>
          </w:tcPr>
          <w:p w:rsidR="0062677F" w:rsidRPr="00097B26" w:rsidRDefault="0062677F" w:rsidP="00097B26">
            <w:pPr>
              <w:spacing w:after="0" w:line="240" w:lineRule="auto"/>
              <w:contextualSpacing/>
              <w:jc w:val="center"/>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 xml:space="preserve">2 полугодие 2019/2020 – </w:t>
            </w:r>
          </w:p>
          <w:p w:rsidR="0062677F" w:rsidRPr="00097B26" w:rsidRDefault="0062677F" w:rsidP="00E7200A">
            <w:pPr>
              <w:spacing w:after="0" w:line="240" w:lineRule="auto"/>
              <w:contextualSpacing/>
              <w:jc w:val="center"/>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1 полугодие 2020/2021 уч. г</w:t>
            </w:r>
            <w:r w:rsidR="00E7200A">
              <w:rPr>
                <w:rFonts w:ascii="Times New Roman" w:eastAsia="Times New Roman" w:hAnsi="Times New Roman" w:cs="Times New Roman"/>
                <w:lang w:eastAsia="ru-RU"/>
              </w:rPr>
              <w:t>.</w:t>
            </w:r>
          </w:p>
        </w:tc>
      </w:tr>
      <w:tr w:rsidR="0062677F" w:rsidRPr="00097B26" w:rsidTr="00EC5266">
        <w:trPr>
          <w:cantSplit/>
          <w:trHeight w:val="1183"/>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contextualSpacing/>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 xml:space="preserve">Проанализировать разработанную систему методической работы педагогов, эффективность этой системы для повышения квалификации педагогов </w:t>
            </w:r>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contextualSpacing/>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Наличие аналитического материала по  созданной системе методической работы педагогов</w:t>
            </w:r>
          </w:p>
        </w:tc>
        <w:tc>
          <w:tcPr>
            <w:tcW w:w="1134" w:type="dxa"/>
            <w:vMerge/>
            <w:tcBorders>
              <w:left w:val="single" w:sz="4" w:space="0" w:color="auto"/>
              <w:right w:val="single" w:sz="4" w:space="0" w:color="auto"/>
            </w:tcBorders>
          </w:tcPr>
          <w:p w:rsidR="0062677F" w:rsidRPr="00097B26" w:rsidRDefault="0062677F" w:rsidP="00097B26">
            <w:pPr>
              <w:spacing w:after="0" w:line="240" w:lineRule="auto"/>
              <w:contextualSpacing/>
              <w:jc w:val="center"/>
              <w:rPr>
                <w:rFonts w:ascii="Times New Roman" w:eastAsia="Times New Roman" w:hAnsi="Times New Roman" w:cs="Times New Roman"/>
                <w:lang w:eastAsia="ru-RU"/>
              </w:rPr>
            </w:pPr>
          </w:p>
        </w:tc>
      </w:tr>
      <w:tr w:rsidR="0062677F" w:rsidRPr="00097B26" w:rsidTr="00EC5266">
        <w:trPr>
          <w:cantSplit/>
          <w:trHeight w:val="823"/>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contextualSpacing/>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 xml:space="preserve">Проанализировать состояние материально-технической базы, её соответствие требованиям образования </w:t>
            </w:r>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contextualSpacing/>
              <w:jc w:val="both"/>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Наличие аналитических материалов о ходе и результатах материального обеспечения ОП</w:t>
            </w:r>
          </w:p>
        </w:tc>
        <w:tc>
          <w:tcPr>
            <w:tcW w:w="1134" w:type="dxa"/>
            <w:vMerge/>
            <w:tcBorders>
              <w:left w:val="single" w:sz="4" w:space="0" w:color="auto"/>
              <w:right w:val="single" w:sz="4" w:space="0" w:color="auto"/>
            </w:tcBorders>
          </w:tcPr>
          <w:p w:rsidR="0062677F" w:rsidRPr="00097B26" w:rsidRDefault="0062677F" w:rsidP="00097B26">
            <w:pPr>
              <w:spacing w:after="0" w:line="240" w:lineRule="auto"/>
              <w:contextualSpacing/>
              <w:jc w:val="center"/>
              <w:rPr>
                <w:rFonts w:ascii="Times New Roman" w:eastAsia="Times New Roman" w:hAnsi="Times New Roman" w:cs="Times New Roman"/>
                <w:lang w:eastAsia="ru-RU"/>
              </w:rPr>
            </w:pPr>
          </w:p>
        </w:tc>
      </w:tr>
      <w:tr w:rsidR="0062677F" w:rsidRPr="00097B26" w:rsidTr="00EC5266">
        <w:trPr>
          <w:cantSplit/>
          <w:trHeight w:val="1195"/>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EC5266">
            <w:pPr>
              <w:spacing w:after="0" w:line="240" w:lineRule="auto"/>
              <w:ind w:hanging="36"/>
              <w:contextualSpacing/>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 xml:space="preserve">Осуществить анализ результатов реализации программы в соответствии с необходимостью создания дальнейшего проекта Программы развития – 3  </w:t>
            </w:r>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ind w:hanging="36"/>
              <w:contextualSpacing/>
              <w:jc w:val="both"/>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Анализ основных направлений школы</w:t>
            </w:r>
          </w:p>
        </w:tc>
        <w:tc>
          <w:tcPr>
            <w:tcW w:w="1134" w:type="dxa"/>
            <w:vMerge/>
            <w:tcBorders>
              <w:left w:val="single" w:sz="4" w:space="0" w:color="auto"/>
              <w:right w:val="single" w:sz="4" w:space="0" w:color="auto"/>
            </w:tcBorders>
          </w:tcPr>
          <w:p w:rsidR="0062677F" w:rsidRPr="00097B26" w:rsidRDefault="0062677F" w:rsidP="00097B26">
            <w:pPr>
              <w:spacing w:after="0" w:line="240" w:lineRule="auto"/>
              <w:ind w:hanging="36"/>
              <w:contextualSpacing/>
              <w:rPr>
                <w:rFonts w:ascii="Times New Roman" w:eastAsia="Times New Roman" w:hAnsi="Times New Roman" w:cs="Times New Roman"/>
                <w:lang w:eastAsia="ru-RU"/>
              </w:rPr>
            </w:pPr>
          </w:p>
        </w:tc>
      </w:tr>
      <w:tr w:rsidR="0062677F" w:rsidRPr="00097B26" w:rsidTr="00EC5266">
        <w:trPr>
          <w:cantSplit/>
          <w:trHeight w:val="1027"/>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ind w:hanging="36"/>
              <w:contextualSpacing/>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Итоги учебной</w:t>
            </w:r>
            <w:r w:rsidR="00C9662C" w:rsidRPr="00097B26">
              <w:rPr>
                <w:rFonts w:ascii="Times New Roman" w:eastAsia="Times New Roman" w:hAnsi="Times New Roman" w:cs="Times New Roman"/>
                <w:lang w:eastAsia="ru-RU"/>
              </w:rPr>
              <w:t xml:space="preserve"> и воспитательной</w:t>
            </w:r>
            <w:r w:rsidRPr="00097B26">
              <w:rPr>
                <w:rFonts w:ascii="Times New Roman" w:eastAsia="Times New Roman" w:hAnsi="Times New Roman" w:cs="Times New Roman"/>
                <w:lang w:eastAsia="ru-RU"/>
              </w:rPr>
              <w:t xml:space="preserve"> деятельности. Адаптация  выпускников школы ОУ</w:t>
            </w:r>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ind w:hanging="36"/>
              <w:contextualSpacing/>
              <w:jc w:val="both"/>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Наличие результата об итогах учебной деятельности и способности выпускников к дальнейшей адаптации</w:t>
            </w:r>
          </w:p>
        </w:tc>
        <w:tc>
          <w:tcPr>
            <w:tcW w:w="1134" w:type="dxa"/>
            <w:vMerge/>
            <w:tcBorders>
              <w:left w:val="single" w:sz="4" w:space="0" w:color="auto"/>
              <w:right w:val="single" w:sz="4" w:space="0" w:color="auto"/>
            </w:tcBorders>
          </w:tcPr>
          <w:p w:rsidR="0062677F" w:rsidRPr="00097B26" w:rsidRDefault="0062677F" w:rsidP="00097B26">
            <w:pPr>
              <w:spacing w:after="0" w:line="240" w:lineRule="auto"/>
              <w:ind w:hanging="36"/>
              <w:contextualSpacing/>
              <w:rPr>
                <w:rFonts w:ascii="Times New Roman" w:eastAsia="Times New Roman" w:hAnsi="Times New Roman" w:cs="Times New Roman"/>
                <w:lang w:eastAsia="ru-RU"/>
              </w:rPr>
            </w:pPr>
          </w:p>
        </w:tc>
      </w:tr>
      <w:tr w:rsidR="0062677F" w:rsidRPr="00097B26" w:rsidTr="00EC5266">
        <w:trPr>
          <w:cantSplit/>
          <w:trHeight w:val="433"/>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tabs>
                <w:tab w:val="left" w:pos="708"/>
                <w:tab w:val="center" w:pos="4677"/>
                <w:tab w:val="right" w:pos="9355"/>
              </w:tabs>
              <w:spacing w:after="0" w:line="240" w:lineRule="auto"/>
              <w:ind w:hanging="36"/>
              <w:contextualSpacing/>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 xml:space="preserve">Состояние здоровья </w:t>
            </w:r>
            <w:proofErr w:type="gramStart"/>
            <w:r w:rsidRPr="00097B26">
              <w:rPr>
                <w:rFonts w:ascii="Times New Roman" w:eastAsia="Times New Roman" w:hAnsi="Times New Roman" w:cs="Times New Roman"/>
                <w:lang w:eastAsia="ru-RU"/>
              </w:rPr>
              <w:t>обучающихся</w:t>
            </w:r>
            <w:proofErr w:type="gramEnd"/>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ind w:hanging="36"/>
              <w:contextualSpacing/>
              <w:jc w:val="both"/>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Наличие результатов о состоянии здоровья учащихся</w:t>
            </w:r>
          </w:p>
        </w:tc>
        <w:tc>
          <w:tcPr>
            <w:tcW w:w="1134" w:type="dxa"/>
            <w:vMerge/>
            <w:tcBorders>
              <w:left w:val="single" w:sz="4" w:space="0" w:color="auto"/>
              <w:right w:val="single" w:sz="4" w:space="0" w:color="auto"/>
            </w:tcBorders>
          </w:tcPr>
          <w:p w:rsidR="0062677F" w:rsidRPr="00097B26" w:rsidRDefault="0062677F" w:rsidP="00097B26">
            <w:pPr>
              <w:spacing w:after="0" w:line="240" w:lineRule="auto"/>
              <w:ind w:hanging="36"/>
              <w:contextualSpacing/>
              <w:rPr>
                <w:rFonts w:ascii="Times New Roman" w:eastAsia="Times New Roman" w:hAnsi="Times New Roman" w:cs="Times New Roman"/>
                <w:lang w:eastAsia="ru-RU"/>
              </w:rPr>
            </w:pPr>
          </w:p>
        </w:tc>
      </w:tr>
      <w:tr w:rsidR="0062677F" w:rsidRPr="00097B26" w:rsidTr="00EC5266">
        <w:trPr>
          <w:cantSplit/>
          <w:trHeight w:val="483"/>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tabs>
                <w:tab w:val="left" w:pos="708"/>
                <w:tab w:val="center" w:pos="4677"/>
                <w:tab w:val="right" w:pos="9355"/>
              </w:tabs>
              <w:spacing w:after="0" w:line="240" w:lineRule="auto"/>
              <w:ind w:hanging="36"/>
              <w:contextualSpacing/>
              <w:rPr>
                <w:rFonts w:ascii="Times New Roman" w:eastAsia="Times New Roman" w:hAnsi="Times New Roman" w:cs="Times New Roman"/>
                <w:spacing w:val="-7"/>
                <w:w w:val="107"/>
                <w:lang w:eastAsia="ru-RU"/>
              </w:rPr>
            </w:pPr>
            <w:r w:rsidRPr="00097B26">
              <w:rPr>
                <w:rFonts w:ascii="Times New Roman" w:eastAsia="Times New Roman" w:hAnsi="Times New Roman" w:cs="Times New Roman"/>
                <w:spacing w:val="-7"/>
                <w:w w:val="107"/>
                <w:lang w:eastAsia="ru-RU"/>
              </w:rPr>
              <w:t>Характеристика кадрового состава</w:t>
            </w:r>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ind w:hanging="36"/>
              <w:contextualSpacing/>
              <w:jc w:val="both"/>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Наличие информации о кадровом составе, уровне квалификации</w:t>
            </w:r>
          </w:p>
        </w:tc>
        <w:tc>
          <w:tcPr>
            <w:tcW w:w="1134" w:type="dxa"/>
            <w:vMerge/>
            <w:tcBorders>
              <w:left w:val="single" w:sz="4" w:space="0" w:color="auto"/>
              <w:right w:val="single" w:sz="4" w:space="0" w:color="auto"/>
            </w:tcBorders>
          </w:tcPr>
          <w:p w:rsidR="0062677F" w:rsidRPr="00097B26" w:rsidRDefault="0062677F" w:rsidP="00097B26">
            <w:pPr>
              <w:spacing w:after="0" w:line="240" w:lineRule="auto"/>
              <w:ind w:hanging="36"/>
              <w:contextualSpacing/>
              <w:jc w:val="center"/>
              <w:rPr>
                <w:rFonts w:ascii="Times New Roman" w:eastAsia="Times New Roman" w:hAnsi="Times New Roman" w:cs="Times New Roman"/>
                <w:lang w:eastAsia="ru-RU"/>
              </w:rPr>
            </w:pPr>
          </w:p>
        </w:tc>
      </w:tr>
      <w:tr w:rsidR="0062677F" w:rsidRPr="00097B26" w:rsidTr="00EC5266">
        <w:trPr>
          <w:cantSplit/>
          <w:trHeight w:val="451"/>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tabs>
                <w:tab w:val="left" w:pos="708"/>
                <w:tab w:val="center" w:pos="4677"/>
                <w:tab w:val="right" w:pos="9355"/>
              </w:tabs>
              <w:spacing w:after="0" w:line="240" w:lineRule="auto"/>
              <w:ind w:hanging="36"/>
              <w:contextualSpacing/>
              <w:jc w:val="both"/>
              <w:rPr>
                <w:rFonts w:ascii="Times New Roman" w:eastAsia="Times New Roman" w:hAnsi="Times New Roman" w:cs="Times New Roman"/>
                <w:spacing w:val="-7"/>
                <w:w w:val="107"/>
                <w:lang w:eastAsia="ru-RU"/>
              </w:rPr>
            </w:pPr>
            <w:r w:rsidRPr="00097B26">
              <w:rPr>
                <w:rFonts w:ascii="Times New Roman" w:eastAsia="Times New Roman" w:hAnsi="Times New Roman" w:cs="Times New Roman"/>
                <w:spacing w:val="-7"/>
                <w:w w:val="107"/>
                <w:lang w:eastAsia="ru-RU"/>
              </w:rPr>
              <w:t>Проведение диагностических методик и  общешкольной конференции « Формирование толерантной личности и профилактика экстремизма в молодежной среде»</w:t>
            </w:r>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ind w:hanging="36"/>
              <w:contextualSpacing/>
              <w:jc w:val="both"/>
              <w:rPr>
                <w:rFonts w:ascii="Times New Roman" w:eastAsia="Times New Roman" w:hAnsi="Times New Roman" w:cs="Times New Roman"/>
                <w:lang w:eastAsia="ru-RU"/>
              </w:rPr>
            </w:pPr>
            <w:r w:rsidRPr="00097B26">
              <w:rPr>
                <w:rFonts w:ascii="Times New Roman" w:eastAsia="Times New Roman" w:hAnsi="Times New Roman" w:cs="Times New Roman"/>
                <w:lang w:eastAsia="ru-RU"/>
              </w:rPr>
              <w:t>Подведение итогов работы программы развития</w:t>
            </w:r>
          </w:p>
        </w:tc>
        <w:tc>
          <w:tcPr>
            <w:tcW w:w="1134" w:type="dxa"/>
            <w:vMerge/>
            <w:tcBorders>
              <w:left w:val="single" w:sz="4" w:space="0" w:color="auto"/>
              <w:right w:val="single" w:sz="4" w:space="0" w:color="auto"/>
            </w:tcBorders>
          </w:tcPr>
          <w:p w:rsidR="0062677F" w:rsidRPr="00097B26" w:rsidRDefault="0062677F" w:rsidP="00097B26">
            <w:pPr>
              <w:spacing w:after="0" w:line="240" w:lineRule="auto"/>
              <w:ind w:hanging="36"/>
              <w:contextualSpacing/>
              <w:jc w:val="center"/>
              <w:rPr>
                <w:rFonts w:ascii="Times New Roman" w:eastAsia="Times New Roman" w:hAnsi="Times New Roman" w:cs="Times New Roman"/>
                <w:lang w:eastAsia="ru-RU"/>
              </w:rPr>
            </w:pPr>
          </w:p>
        </w:tc>
      </w:tr>
      <w:tr w:rsidR="0062677F" w:rsidRPr="00097B26" w:rsidTr="00EC5266">
        <w:trPr>
          <w:cantSplit/>
          <w:trHeight w:val="637"/>
        </w:trPr>
        <w:tc>
          <w:tcPr>
            <w:tcW w:w="534"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numPr>
                <w:ilvl w:val="0"/>
                <w:numId w:val="25"/>
              </w:numPr>
              <w:spacing w:after="0" w:line="240" w:lineRule="auto"/>
              <w:contextualSpacing/>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tabs>
                <w:tab w:val="left" w:pos="708"/>
                <w:tab w:val="center" w:pos="4677"/>
                <w:tab w:val="right" w:pos="9355"/>
              </w:tabs>
              <w:spacing w:after="0" w:line="240" w:lineRule="auto"/>
              <w:ind w:hanging="36"/>
              <w:contextualSpacing/>
              <w:rPr>
                <w:rFonts w:ascii="Times New Roman" w:eastAsia="Times New Roman" w:hAnsi="Times New Roman" w:cs="Times New Roman"/>
                <w:spacing w:val="-7"/>
                <w:w w:val="107"/>
                <w:lang w:eastAsia="ru-RU"/>
              </w:rPr>
            </w:pPr>
            <w:r w:rsidRPr="00097B26">
              <w:rPr>
                <w:rFonts w:ascii="Times New Roman" w:eastAsia="Times New Roman" w:hAnsi="Times New Roman" w:cs="Times New Roman"/>
                <w:lang w:eastAsia="ru-RU"/>
              </w:rPr>
              <w:t>Создание Программы  на основании результатов анализа</w:t>
            </w:r>
          </w:p>
        </w:tc>
        <w:tc>
          <w:tcPr>
            <w:tcW w:w="3685" w:type="dxa"/>
            <w:tcBorders>
              <w:top w:val="single" w:sz="4" w:space="0" w:color="auto"/>
              <w:left w:val="single" w:sz="4" w:space="0" w:color="auto"/>
              <w:bottom w:val="single" w:sz="4" w:space="0" w:color="auto"/>
              <w:right w:val="single" w:sz="4" w:space="0" w:color="auto"/>
            </w:tcBorders>
          </w:tcPr>
          <w:p w:rsidR="0062677F" w:rsidRPr="00097B26" w:rsidRDefault="0062677F" w:rsidP="00097B26">
            <w:pPr>
              <w:spacing w:after="0" w:line="240" w:lineRule="auto"/>
              <w:ind w:hanging="36"/>
              <w:contextualSpacing/>
              <w:jc w:val="center"/>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62677F" w:rsidRPr="00097B26" w:rsidRDefault="0062677F" w:rsidP="00097B26">
            <w:pPr>
              <w:spacing w:after="0" w:line="240" w:lineRule="auto"/>
              <w:ind w:hanging="36"/>
              <w:contextualSpacing/>
              <w:jc w:val="center"/>
              <w:rPr>
                <w:rFonts w:ascii="Times New Roman" w:eastAsia="Times New Roman" w:hAnsi="Times New Roman" w:cs="Times New Roman"/>
                <w:lang w:eastAsia="ru-RU"/>
              </w:rPr>
            </w:pPr>
          </w:p>
        </w:tc>
      </w:tr>
    </w:tbl>
    <w:p w:rsidR="00633C82" w:rsidRPr="00097B26" w:rsidRDefault="00633C82" w:rsidP="00097B26">
      <w:pPr>
        <w:spacing w:after="0" w:line="240" w:lineRule="auto"/>
        <w:contextualSpacing/>
        <w:rPr>
          <w:rFonts w:ascii="Times New Roman" w:eastAsia="Times New Roman" w:hAnsi="Times New Roman" w:cs="Times New Roman"/>
          <w:b/>
          <w:sz w:val="24"/>
          <w:szCs w:val="24"/>
          <w:lang w:eastAsia="ru-RU"/>
        </w:rPr>
      </w:pPr>
      <w:r w:rsidRPr="00097B26">
        <w:rPr>
          <w:rFonts w:ascii="Times New Roman" w:eastAsia="Times New Roman" w:hAnsi="Times New Roman" w:cs="Times New Roman"/>
          <w:b/>
          <w:sz w:val="24"/>
          <w:szCs w:val="24"/>
          <w:lang w:eastAsia="ru-RU"/>
        </w:rPr>
        <w:lastRenderedPageBreak/>
        <w:t>Ожидаемые результаты</w:t>
      </w:r>
    </w:p>
    <w:p w:rsidR="00633C82" w:rsidRPr="002D378F" w:rsidRDefault="00633C82" w:rsidP="00CC10DD">
      <w:pPr>
        <w:spacing w:after="120" w:line="240" w:lineRule="auto"/>
        <w:contextualSpacing/>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В случае реализации программы:</w:t>
      </w:r>
    </w:p>
    <w:p w:rsidR="00633C82" w:rsidRPr="002D378F" w:rsidRDefault="00633C82" w:rsidP="00BB2287">
      <w:pPr>
        <w:pStyle w:val="a5"/>
        <w:numPr>
          <w:ilvl w:val="0"/>
          <w:numId w:val="29"/>
        </w:numPr>
        <w:spacing w:after="120" w:line="240" w:lineRule="auto"/>
        <w:jc w:val="both"/>
        <w:rPr>
          <w:rFonts w:ascii="Times New Roman" w:hAnsi="Times New Roman" w:cs="Times New Roman"/>
        </w:rPr>
      </w:pPr>
      <w:r w:rsidRPr="002D378F">
        <w:rPr>
          <w:rFonts w:ascii="Times New Roman" w:hAnsi="Times New Roman" w:cs="Times New Roman"/>
        </w:rPr>
        <w:t xml:space="preserve">усвоение принципов </w:t>
      </w:r>
      <w:r w:rsidR="0036426D" w:rsidRPr="002D378F">
        <w:rPr>
          <w:rFonts w:ascii="Times New Roman" w:hAnsi="Times New Roman" w:cs="Times New Roman"/>
        </w:rPr>
        <w:t xml:space="preserve"> сотрудничества, </w:t>
      </w:r>
      <w:r w:rsidRPr="002D378F">
        <w:rPr>
          <w:rFonts w:ascii="Times New Roman" w:hAnsi="Times New Roman" w:cs="Times New Roman"/>
        </w:rPr>
        <w:t>толерантного поведения и умения применять их в повседневной жизнедеятельности;</w:t>
      </w:r>
    </w:p>
    <w:p w:rsidR="00633C82" w:rsidRPr="002D378F" w:rsidRDefault="00633C82" w:rsidP="00BB2287">
      <w:pPr>
        <w:pStyle w:val="a5"/>
        <w:numPr>
          <w:ilvl w:val="0"/>
          <w:numId w:val="29"/>
        </w:numPr>
        <w:spacing w:after="120" w:line="240" w:lineRule="auto"/>
        <w:jc w:val="both"/>
        <w:rPr>
          <w:rFonts w:ascii="Times New Roman" w:hAnsi="Times New Roman" w:cs="Times New Roman"/>
        </w:rPr>
      </w:pPr>
      <w:r w:rsidRPr="002D378F">
        <w:rPr>
          <w:rFonts w:ascii="Times New Roman" w:hAnsi="Times New Roman" w:cs="Times New Roman"/>
        </w:rPr>
        <w:t>формирование коммуникативных умений и навыков;</w:t>
      </w:r>
    </w:p>
    <w:p w:rsidR="00633C82" w:rsidRPr="002D378F" w:rsidRDefault="00633C82" w:rsidP="00BB2287">
      <w:pPr>
        <w:pStyle w:val="a5"/>
        <w:numPr>
          <w:ilvl w:val="0"/>
          <w:numId w:val="29"/>
        </w:numPr>
        <w:spacing w:after="120" w:line="240" w:lineRule="auto"/>
        <w:jc w:val="both"/>
        <w:rPr>
          <w:rFonts w:ascii="Times New Roman" w:hAnsi="Times New Roman" w:cs="Times New Roman"/>
        </w:rPr>
      </w:pPr>
      <w:r w:rsidRPr="002D378F">
        <w:rPr>
          <w:rFonts w:ascii="Times New Roman" w:hAnsi="Times New Roman" w:cs="Times New Roman"/>
        </w:rPr>
        <w:t xml:space="preserve">освоение культуры управления своими эмоциями и чувствами; </w:t>
      </w:r>
    </w:p>
    <w:p w:rsidR="00633C82" w:rsidRPr="002D378F" w:rsidRDefault="00633C82" w:rsidP="00BB2287">
      <w:pPr>
        <w:pStyle w:val="a5"/>
        <w:numPr>
          <w:ilvl w:val="0"/>
          <w:numId w:val="29"/>
        </w:numPr>
        <w:spacing w:after="120" w:line="240" w:lineRule="auto"/>
        <w:jc w:val="both"/>
        <w:rPr>
          <w:rFonts w:ascii="Times New Roman" w:hAnsi="Times New Roman" w:cs="Times New Roman"/>
        </w:rPr>
      </w:pPr>
      <w:r w:rsidRPr="002D378F">
        <w:rPr>
          <w:rFonts w:ascii="Times New Roman" w:hAnsi="Times New Roman" w:cs="Times New Roman"/>
        </w:rPr>
        <w:t xml:space="preserve">овладение практическими навыками поведения в конфликтной ситуации; </w:t>
      </w:r>
    </w:p>
    <w:p w:rsidR="00633C82" w:rsidRPr="002D378F" w:rsidRDefault="00633C82" w:rsidP="00BB2287">
      <w:pPr>
        <w:pStyle w:val="a5"/>
        <w:numPr>
          <w:ilvl w:val="0"/>
          <w:numId w:val="29"/>
        </w:numPr>
        <w:spacing w:after="120" w:line="240" w:lineRule="auto"/>
        <w:jc w:val="both"/>
        <w:rPr>
          <w:rFonts w:ascii="Times New Roman" w:eastAsia="Times New Roman" w:hAnsi="Times New Roman" w:cs="Times New Roman"/>
          <w:lang w:eastAsia="ru-RU"/>
        </w:rPr>
      </w:pPr>
      <w:r w:rsidRPr="002D378F">
        <w:rPr>
          <w:rFonts w:ascii="Times New Roman" w:hAnsi="Times New Roman" w:cs="Times New Roman"/>
        </w:rPr>
        <w:t>формирование позитивных установок, способствующих повышению культуры общения всех участников образовательного процесса.</w:t>
      </w:r>
      <w:r w:rsidRPr="002D378F">
        <w:rPr>
          <w:rFonts w:ascii="Times New Roman" w:eastAsia="Times New Roman" w:hAnsi="Times New Roman" w:cs="Times New Roman"/>
          <w:bCs/>
          <w:lang w:eastAsia="ru-RU"/>
        </w:rPr>
        <w:t xml:space="preserve">       </w:t>
      </w:r>
    </w:p>
    <w:p w:rsidR="00633C82" w:rsidRPr="002D378F" w:rsidRDefault="00633C82" w:rsidP="00BB2287">
      <w:pPr>
        <w:pStyle w:val="a5"/>
        <w:numPr>
          <w:ilvl w:val="0"/>
          <w:numId w:val="29"/>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расширены возможности для развития детей  в урочное и во внеурочное время. </w:t>
      </w:r>
    </w:p>
    <w:p w:rsidR="00633C82" w:rsidRPr="002D378F" w:rsidRDefault="00633C82" w:rsidP="00BB2287">
      <w:pPr>
        <w:pStyle w:val="a5"/>
        <w:numPr>
          <w:ilvl w:val="0"/>
          <w:numId w:val="29"/>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совершенствование системы школьного мониторинга. (Приложение №</w:t>
      </w:r>
      <w:r w:rsidR="00B32EAA"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lang w:eastAsia="ru-RU"/>
        </w:rPr>
        <w:t>1 «Программа мониторинга качества школьного образования»)</w:t>
      </w:r>
    </w:p>
    <w:p w:rsidR="00633C82" w:rsidRPr="002D378F" w:rsidRDefault="0036426D" w:rsidP="00BB2287">
      <w:pPr>
        <w:pStyle w:val="a5"/>
        <w:numPr>
          <w:ilvl w:val="0"/>
          <w:numId w:val="29"/>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развитие познавательных интересов обучающихся</w:t>
      </w:r>
      <w:r w:rsidR="00633C82" w:rsidRPr="002D378F">
        <w:rPr>
          <w:rFonts w:ascii="Times New Roman" w:eastAsia="Times New Roman" w:hAnsi="Times New Roman" w:cs="Times New Roman"/>
          <w:lang w:eastAsia="ru-RU"/>
        </w:rPr>
        <w:t xml:space="preserve">  (Создание научного общества).</w:t>
      </w:r>
    </w:p>
    <w:p w:rsidR="00633C82" w:rsidRPr="002D378F" w:rsidRDefault="00886A04" w:rsidP="00BB2287">
      <w:pPr>
        <w:pStyle w:val="a5"/>
        <w:numPr>
          <w:ilvl w:val="0"/>
          <w:numId w:val="29"/>
        </w:numPr>
        <w:spacing w:after="0" w:line="240" w:lineRule="auto"/>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создание комфортной среды для всех учащихся на уроках, как основы для качественного усвоения  ученого материала.</w:t>
      </w:r>
    </w:p>
    <w:p w:rsidR="002D378F" w:rsidRDefault="002D378F" w:rsidP="00C42DA2">
      <w:pPr>
        <w:tabs>
          <w:tab w:val="left" w:pos="3000"/>
        </w:tabs>
        <w:spacing w:after="0" w:line="240" w:lineRule="auto"/>
        <w:contextualSpacing/>
        <w:rPr>
          <w:rFonts w:ascii="Times New Roman" w:eastAsia="Times New Roman" w:hAnsi="Times New Roman" w:cs="Times New Roman"/>
          <w:b/>
          <w:lang w:eastAsia="ru-RU"/>
        </w:rPr>
      </w:pPr>
    </w:p>
    <w:p w:rsidR="002D378F" w:rsidRDefault="002D378F" w:rsidP="00CC10DD">
      <w:pPr>
        <w:tabs>
          <w:tab w:val="left" w:pos="3000"/>
        </w:tabs>
        <w:spacing w:after="0" w:line="240" w:lineRule="auto"/>
        <w:contextualSpacing/>
        <w:jc w:val="center"/>
        <w:rPr>
          <w:rFonts w:ascii="Times New Roman" w:eastAsia="Times New Roman" w:hAnsi="Times New Roman" w:cs="Times New Roman"/>
          <w:b/>
          <w:lang w:eastAsia="ru-RU"/>
        </w:rPr>
      </w:pPr>
    </w:p>
    <w:p w:rsidR="00633C82" w:rsidRPr="002D378F" w:rsidRDefault="00633C82" w:rsidP="00CC10DD">
      <w:pPr>
        <w:tabs>
          <w:tab w:val="left" w:pos="3000"/>
        </w:tabs>
        <w:spacing w:after="0" w:line="240" w:lineRule="auto"/>
        <w:contextualSpacing/>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Оценка эффективности реализации Программы развития</w:t>
      </w:r>
    </w:p>
    <w:p w:rsidR="00633C82" w:rsidRPr="002D378F" w:rsidRDefault="00633C82" w:rsidP="00CC10DD">
      <w:pPr>
        <w:tabs>
          <w:tab w:val="left" w:pos="3000"/>
        </w:tabs>
        <w:spacing w:after="0" w:line="240" w:lineRule="auto"/>
        <w:contextualSpacing/>
        <w:jc w:val="center"/>
        <w:rPr>
          <w:rFonts w:ascii="Times New Roman" w:eastAsia="Times New Roman" w:hAnsi="Times New Roman" w:cs="Times New Roman"/>
          <w:b/>
          <w:lang w:eastAsia="ru-RU"/>
        </w:rPr>
      </w:pPr>
    </w:p>
    <w:p w:rsidR="00633C82" w:rsidRPr="002D378F" w:rsidRDefault="00BE4A73" w:rsidP="00BE4A73">
      <w:pPr>
        <w:spacing w:after="0" w:line="240" w:lineRule="auto"/>
        <w:ind w:firstLine="54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w:t>
      </w:r>
      <w:r w:rsidR="00633C82" w:rsidRPr="002D378F">
        <w:rPr>
          <w:rFonts w:ascii="Times New Roman" w:eastAsia="Times New Roman" w:hAnsi="Times New Roman" w:cs="Times New Roman"/>
          <w:lang w:eastAsia="ru-RU"/>
        </w:rPr>
        <w:t>а заседаниях Управляющего совета, педагогических советов, методического совета. Данная работа будет продолжена и при реализации новой программы развития</w:t>
      </w:r>
      <w:r w:rsidRPr="002D378F">
        <w:rPr>
          <w:rFonts w:ascii="Times New Roman" w:eastAsia="Times New Roman" w:hAnsi="Times New Roman" w:cs="Times New Roman"/>
          <w:lang w:eastAsia="ru-RU"/>
        </w:rPr>
        <w:t xml:space="preserve"> с учетом с</w:t>
      </w:r>
      <w:r w:rsidR="00633C82" w:rsidRPr="002D378F">
        <w:rPr>
          <w:rFonts w:ascii="Times New Roman" w:eastAsia="Times New Roman" w:hAnsi="Times New Roman" w:cs="Times New Roman"/>
          <w:lang w:eastAsia="ru-RU"/>
        </w:rPr>
        <w:t>озда</w:t>
      </w:r>
      <w:r w:rsidRPr="002D378F">
        <w:rPr>
          <w:rFonts w:ascii="Times New Roman" w:eastAsia="Times New Roman" w:hAnsi="Times New Roman" w:cs="Times New Roman"/>
          <w:lang w:eastAsia="ru-RU"/>
        </w:rPr>
        <w:t>н</w:t>
      </w:r>
      <w:r w:rsidR="00633C82" w:rsidRPr="002D378F">
        <w:rPr>
          <w:rFonts w:ascii="Times New Roman" w:eastAsia="Times New Roman" w:hAnsi="Times New Roman" w:cs="Times New Roman"/>
          <w:lang w:eastAsia="ru-RU"/>
        </w:rPr>
        <w:t>ны</w:t>
      </w:r>
      <w:r w:rsidRPr="002D378F">
        <w:rPr>
          <w:rFonts w:ascii="Times New Roman" w:eastAsia="Times New Roman" w:hAnsi="Times New Roman" w:cs="Times New Roman"/>
          <w:lang w:eastAsia="ru-RU"/>
        </w:rPr>
        <w:t>х</w:t>
      </w:r>
      <w:r w:rsidR="00633C82" w:rsidRPr="002D378F">
        <w:rPr>
          <w:rFonts w:ascii="Times New Roman" w:eastAsia="Times New Roman" w:hAnsi="Times New Roman" w:cs="Times New Roman"/>
          <w:lang w:eastAsia="ru-RU"/>
        </w:rPr>
        <w:t xml:space="preserve"> </w:t>
      </w:r>
      <w:proofErr w:type="gramStart"/>
      <w:r w:rsidR="00633C82" w:rsidRPr="002D378F">
        <w:rPr>
          <w:rFonts w:ascii="Times New Roman" w:eastAsia="Times New Roman" w:hAnsi="Times New Roman" w:cs="Times New Roman"/>
          <w:lang w:eastAsia="ru-RU"/>
        </w:rPr>
        <w:t>механизм</w:t>
      </w:r>
      <w:r w:rsidRPr="002D378F">
        <w:rPr>
          <w:rFonts w:ascii="Times New Roman" w:eastAsia="Times New Roman" w:hAnsi="Times New Roman" w:cs="Times New Roman"/>
          <w:lang w:eastAsia="ru-RU"/>
        </w:rPr>
        <w:t>ов</w:t>
      </w:r>
      <w:r w:rsidR="00633C82" w:rsidRPr="002D378F">
        <w:rPr>
          <w:rFonts w:ascii="Times New Roman" w:eastAsia="Times New Roman" w:hAnsi="Times New Roman" w:cs="Times New Roman"/>
          <w:lang w:eastAsia="ru-RU"/>
        </w:rPr>
        <w:t xml:space="preserve"> измерения эффективности реализации настоящей Программы развития</w:t>
      </w:r>
      <w:proofErr w:type="gramEnd"/>
      <w:r w:rsidR="00B32EAA" w:rsidRPr="002D378F">
        <w:rPr>
          <w:rFonts w:ascii="Times New Roman" w:eastAsia="Times New Roman" w:hAnsi="Times New Roman" w:cs="Times New Roman"/>
          <w:lang w:eastAsia="ru-RU"/>
        </w:rPr>
        <w:t xml:space="preserve"> по каждому направлению работы.</w:t>
      </w:r>
    </w:p>
    <w:p w:rsidR="00633C82" w:rsidRPr="002D378F" w:rsidRDefault="00633C82" w:rsidP="00CC10DD">
      <w:pPr>
        <w:spacing w:after="0" w:line="240" w:lineRule="auto"/>
        <w:ind w:firstLine="567"/>
        <w:contextualSpacing/>
        <w:jc w:val="both"/>
        <w:rPr>
          <w:rFonts w:ascii="Times New Roman" w:eastAsia="Times New Roman" w:hAnsi="Times New Roman" w:cs="Times New Roman"/>
          <w:lang w:eastAsia="ru-RU"/>
        </w:rPr>
      </w:pPr>
    </w:p>
    <w:p w:rsidR="00633C82" w:rsidRPr="002D378F" w:rsidRDefault="00633C82" w:rsidP="00CC10DD">
      <w:pPr>
        <w:spacing w:after="0" w:line="240" w:lineRule="auto"/>
        <w:contextualSpacing/>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Показатели эффективности реализации Программы развития</w:t>
      </w:r>
    </w:p>
    <w:p w:rsidR="00633C82" w:rsidRPr="002D378F" w:rsidRDefault="00633C82" w:rsidP="00CC10DD">
      <w:pPr>
        <w:spacing w:after="0" w:line="240" w:lineRule="auto"/>
        <w:contextualSpacing/>
        <w:jc w:val="center"/>
        <w:rPr>
          <w:rFonts w:ascii="Times New Roman" w:eastAsia="Times New Roman" w:hAnsi="Times New Roman" w:cs="Times New Roman"/>
          <w:b/>
          <w:lang w:eastAsia="ru-RU"/>
        </w:rPr>
      </w:pPr>
    </w:p>
    <w:p w:rsidR="00633C82" w:rsidRPr="002D378F" w:rsidRDefault="00633C82" w:rsidP="00CC10DD">
      <w:pPr>
        <w:spacing w:after="0" w:line="240" w:lineRule="auto"/>
        <w:ind w:firstLine="567"/>
        <w:contextualSpacing/>
        <w:jc w:val="both"/>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По всем направлениям деятельности:</w:t>
      </w:r>
    </w:p>
    <w:p w:rsidR="00C9662C" w:rsidRPr="002D378F" w:rsidRDefault="0036426D" w:rsidP="00BB2287">
      <w:pPr>
        <w:numPr>
          <w:ilvl w:val="0"/>
          <w:numId w:val="26"/>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сохранить и развить подлинную познавательную мотивацию, чтобы обучающиеся школы всегда тянулись к знаниям</w:t>
      </w:r>
      <w:proofErr w:type="gramStart"/>
      <w:r w:rsidRPr="002D378F">
        <w:rPr>
          <w:rFonts w:ascii="Times New Roman" w:eastAsia="Times New Roman" w:hAnsi="Times New Roman" w:cs="Times New Roman"/>
          <w:lang w:eastAsia="ru-RU"/>
        </w:rPr>
        <w:t xml:space="preserve"> </w:t>
      </w:r>
      <w:r w:rsidR="00C9662C" w:rsidRPr="002D378F">
        <w:rPr>
          <w:rFonts w:ascii="Times New Roman" w:eastAsia="Times New Roman" w:hAnsi="Times New Roman" w:cs="Times New Roman"/>
          <w:lang w:eastAsia="ru-RU"/>
        </w:rPr>
        <w:t>;</w:t>
      </w:r>
      <w:proofErr w:type="gramEnd"/>
    </w:p>
    <w:p w:rsidR="00633C82" w:rsidRPr="002D378F" w:rsidRDefault="00633C82" w:rsidP="00BB2287">
      <w:pPr>
        <w:numPr>
          <w:ilvl w:val="0"/>
          <w:numId w:val="26"/>
        </w:numPr>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положительная динамика овладения технологиями </w:t>
      </w:r>
      <w:r w:rsidR="0036426D" w:rsidRPr="002D378F">
        <w:rPr>
          <w:rFonts w:ascii="Times New Roman" w:eastAsia="Times New Roman" w:hAnsi="Times New Roman" w:cs="Times New Roman"/>
          <w:lang w:eastAsia="ru-RU"/>
        </w:rPr>
        <w:t xml:space="preserve"> личностно-ориентированного и </w:t>
      </w:r>
      <w:proofErr w:type="spellStart"/>
      <w:r w:rsidRPr="002D378F">
        <w:rPr>
          <w:rFonts w:ascii="Times New Roman" w:eastAsia="Times New Roman" w:hAnsi="Times New Roman" w:cs="Times New Roman"/>
          <w:lang w:eastAsia="ru-RU"/>
        </w:rPr>
        <w:t>компетентностного</w:t>
      </w:r>
      <w:proofErr w:type="spellEnd"/>
      <w:r w:rsidRPr="002D378F">
        <w:rPr>
          <w:rFonts w:ascii="Times New Roman" w:eastAsia="Times New Roman" w:hAnsi="Times New Roman" w:cs="Times New Roman"/>
          <w:lang w:eastAsia="ru-RU"/>
        </w:rPr>
        <w:t xml:space="preserve"> подхода со стороны всех субъектов образовательного процесса;</w:t>
      </w:r>
    </w:p>
    <w:p w:rsidR="00633C82" w:rsidRPr="002D378F" w:rsidRDefault="00633C82" w:rsidP="00BB2287">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повышение эффективности управления с точки зрения своевременного и контролируемого принятия управленческих решений. </w:t>
      </w:r>
    </w:p>
    <w:p w:rsidR="00E7200A" w:rsidRDefault="00E7200A" w:rsidP="00CC10DD">
      <w:pPr>
        <w:spacing w:after="0" w:line="240" w:lineRule="auto"/>
        <w:ind w:left="360" w:firstLine="180"/>
        <w:contextualSpacing/>
        <w:jc w:val="both"/>
        <w:rPr>
          <w:rFonts w:ascii="Times New Roman" w:eastAsia="Times New Roman" w:hAnsi="Times New Roman" w:cs="Times New Roman"/>
          <w:b/>
          <w:lang w:eastAsia="ru-RU"/>
        </w:rPr>
      </w:pPr>
    </w:p>
    <w:p w:rsidR="00633C82" w:rsidRPr="002D378F" w:rsidRDefault="00633C82" w:rsidP="00CC10DD">
      <w:pPr>
        <w:spacing w:after="0" w:line="240" w:lineRule="auto"/>
        <w:ind w:left="360" w:firstLine="180"/>
        <w:contextualSpacing/>
        <w:jc w:val="both"/>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По направлению «</w:t>
      </w:r>
      <w:r w:rsidR="00C9662C" w:rsidRPr="002D378F">
        <w:rPr>
          <w:rFonts w:ascii="Times New Roman" w:eastAsia="Times New Roman" w:hAnsi="Times New Roman" w:cs="Times New Roman"/>
          <w:b/>
          <w:lang w:eastAsia="ru-RU"/>
        </w:rPr>
        <w:t>Поддержание, укрепление и формирование традиций школы</w:t>
      </w:r>
      <w:r w:rsidRPr="002D378F">
        <w:rPr>
          <w:rFonts w:ascii="Times New Roman" w:eastAsia="Times New Roman" w:hAnsi="Times New Roman" w:cs="Times New Roman"/>
          <w:b/>
          <w:lang w:eastAsia="ru-RU"/>
        </w:rPr>
        <w:t>»:</w:t>
      </w:r>
    </w:p>
    <w:p w:rsidR="00E71BAF" w:rsidRPr="002D378F" w:rsidRDefault="00E71BAF" w:rsidP="00BB2287">
      <w:pPr>
        <w:pStyle w:val="a5"/>
        <w:numPr>
          <w:ilvl w:val="0"/>
          <w:numId w:val="35"/>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создание музея школы;</w:t>
      </w:r>
    </w:p>
    <w:p w:rsidR="00E71BAF" w:rsidRPr="002D378F" w:rsidRDefault="00E71BAF" w:rsidP="00BB2287">
      <w:pPr>
        <w:pStyle w:val="a5"/>
        <w:numPr>
          <w:ilvl w:val="0"/>
          <w:numId w:val="35"/>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формирование  новых традиций школы;</w:t>
      </w:r>
    </w:p>
    <w:p w:rsidR="00E71BAF" w:rsidRPr="002D378F" w:rsidRDefault="00E71BAF" w:rsidP="00BB2287">
      <w:pPr>
        <w:pStyle w:val="a5"/>
        <w:numPr>
          <w:ilvl w:val="0"/>
          <w:numId w:val="35"/>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повышение эффективности работы совета старшеклассников в системе самоуправления школой.</w:t>
      </w:r>
    </w:p>
    <w:p w:rsidR="0036426D" w:rsidRPr="002D378F" w:rsidRDefault="0036426D" w:rsidP="00BB2287">
      <w:pPr>
        <w:pStyle w:val="a5"/>
        <w:numPr>
          <w:ilvl w:val="0"/>
          <w:numId w:val="35"/>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развитие системы сотрудничества в учебном процессе между учеником-учителем и родителями (законными представителями)</w:t>
      </w:r>
    </w:p>
    <w:p w:rsidR="00E7200A" w:rsidRDefault="00E7200A" w:rsidP="00CC10DD">
      <w:pPr>
        <w:spacing w:after="0" w:line="240" w:lineRule="auto"/>
        <w:ind w:left="360" w:firstLine="180"/>
        <w:contextualSpacing/>
        <w:jc w:val="both"/>
        <w:rPr>
          <w:rFonts w:ascii="Times New Roman" w:eastAsia="Times New Roman" w:hAnsi="Times New Roman" w:cs="Times New Roman"/>
          <w:b/>
          <w:lang w:eastAsia="ru-RU"/>
        </w:rPr>
      </w:pPr>
    </w:p>
    <w:p w:rsidR="00E7200A" w:rsidRDefault="00E71BAF" w:rsidP="00E7200A">
      <w:pPr>
        <w:spacing w:after="0" w:line="240" w:lineRule="auto"/>
        <w:ind w:left="360" w:firstLine="180"/>
        <w:contextualSpacing/>
        <w:jc w:val="both"/>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По направлению « Толерантность - путь успешной социализации личности»:</w:t>
      </w:r>
    </w:p>
    <w:p w:rsidR="00E7200A" w:rsidRPr="00E7200A" w:rsidRDefault="00E71BAF" w:rsidP="00E7200A">
      <w:pPr>
        <w:pStyle w:val="a5"/>
        <w:numPr>
          <w:ilvl w:val="0"/>
          <w:numId w:val="48"/>
        </w:numPr>
        <w:spacing w:after="0" w:line="240" w:lineRule="auto"/>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формирование социально адаптированной личности;</w:t>
      </w:r>
    </w:p>
    <w:p w:rsidR="00E7200A" w:rsidRDefault="00E71BAF" w:rsidP="00BE4A73">
      <w:pPr>
        <w:pStyle w:val="a5"/>
        <w:numPr>
          <w:ilvl w:val="0"/>
          <w:numId w:val="36"/>
        </w:numPr>
        <w:spacing w:after="0" w:line="240" w:lineRule="auto"/>
        <w:ind w:left="360" w:firstLine="491"/>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развитие творческих способностей</w:t>
      </w:r>
      <w:r w:rsidR="00E7200A" w:rsidRPr="00E7200A">
        <w:rPr>
          <w:rFonts w:ascii="Times New Roman" w:eastAsia="Times New Roman" w:hAnsi="Times New Roman" w:cs="Times New Roman"/>
          <w:lang w:eastAsia="ru-RU"/>
        </w:rPr>
        <w:t>;</w:t>
      </w:r>
    </w:p>
    <w:p w:rsidR="00E71BAF" w:rsidRPr="00E7200A" w:rsidRDefault="00E71BAF" w:rsidP="00BE4A73">
      <w:pPr>
        <w:pStyle w:val="a5"/>
        <w:numPr>
          <w:ilvl w:val="0"/>
          <w:numId w:val="36"/>
        </w:numPr>
        <w:spacing w:after="0" w:line="240" w:lineRule="auto"/>
        <w:ind w:left="360" w:firstLine="491"/>
        <w:jc w:val="both"/>
        <w:rPr>
          <w:rFonts w:ascii="Times New Roman" w:eastAsia="Times New Roman" w:hAnsi="Times New Roman" w:cs="Times New Roman"/>
          <w:lang w:eastAsia="ru-RU"/>
        </w:rPr>
      </w:pPr>
      <w:r w:rsidRPr="00E7200A">
        <w:rPr>
          <w:rFonts w:ascii="Times New Roman" w:eastAsia="Times New Roman" w:hAnsi="Times New Roman" w:cs="Times New Roman"/>
          <w:b/>
          <w:lang w:eastAsia="ru-RU"/>
        </w:rPr>
        <w:t>«</w:t>
      </w:r>
      <w:r w:rsidRPr="00E7200A">
        <w:rPr>
          <w:rFonts w:ascii="Times New Roman" w:eastAsia="Times New Roman" w:hAnsi="Times New Roman" w:cs="Times New Roman"/>
          <w:lang w:eastAsia="ru-RU"/>
        </w:rPr>
        <w:t>профилактика конфликтных отношений между учащимися школы, учащимися и педагогами и сотрудниками ОУ</w:t>
      </w:r>
      <w:r w:rsidR="00352EFC" w:rsidRPr="00E7200A">
        <w:rPr>
          <w:rFonts w:ascii="Times New Roman" w:eastAsia="Times New Roman" w:hAnsi="Times New Roman" w:cs="Times New Roman"/>
          <w:lang w:eastAsia="ru-RU"/>
        </w:rPr>
        <w:t>;</w:t>
      </w:r>
    </w:p>
    <w:p w:rsidR="00E71BAF" w:rsidRPr="002D378F" w:rsidRDefault="00E71BAF" w:rsidP="00BE4A73">
      <w:pPr>
        <w:numPr>
          <w:ilvl w:val="0"/>
          <w:numId w:val="19"/>
        </w:numPr>
        <w:spacing w:after="0" w:line="240" w:lineRule="auto"/>
        <w:ind w:firstLine="131"/>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поддержка и адаптация детей с ОВЗ</w:t>
      </w:r>
      <w:r w:rsidR="00352EFC" w:rsidRPr="002D378F">
        <w:rPr>
          <w:rFonts w:ascii="Times New Roman" w:eastAsia="Times New Roman" w:hAnsi="Times New Roman" w:cs="Times New Roman"/>
          <w:lang w:eastAsia="ru-RU"/>
        </w:rPr>
        <w:t>.</w:t>
      </w:r>
    </w:p>
    <w:p w:rsidR="00E71BAF" w:rsidRPr="002D378F" w:rsidRDefault="00E71BAF" w:rsidP="00CC10DD">
      <w:pPr>
        <w:spacing w:after="0" w:line="240" w:lineRule="auto"/>
        <w:ind w:left="360" w:firstLine="180"/>
        <w:contextualSpacing/>
        <w:jc w:val="both"/>
        <w:rPr>
          <w:rFonts w:ascii="Times New Roman" w:eastAsia="Times New Roman" w:hAnsi="Times New Roman" w:cs="Times New Roman"/>
          <w:b/>
          <w:lang w:eastAsia="ru-RU"/>
        </w:rPr>
      </w:pPr>
    </w:p>
    <w:p w:rsidR="00633C82" w:rsidRPr="002D378F" w:rsidRDefault="00633C82" w:rsidP="00CC10DD">
      <w:pPr>
        <w:spacing w:after="0" w:line="240" w:lineRule="auto"/>
        <w:ind w:left="540"/>
        <w:contextualSpacing/>
        <w:jc w:val="both"/>
        <w:rPr>
          <w:rFonts w:ascii="Times New Roman" w:eastAsia="Times New Roman" w:hAnsi="Times New Roman" w:cs="Times New Roman"/>
          <w:b/>
          <w:color w:val="FF0000"/>
          <w:lang w:eastAsia="ru-RU"/>
        </w:rPr>
      </w:pPr>
      <w:r w:rsidRPr="002D378F">
        <w:rPr>
          <w:rFonts w:ascii="Times New Roman" w:eastAsia="Times New Roman" w:hAnsi="Times New Roman" w:cs="Times New Roman"/>
          <w:b/>
          <w:lang w:eastAsia="ru-RU"/>
        </w:rPr>
        <w:t xml:space="preserve">По направлению </w:t>
      </w:r>
      <w:r w:rsidRPr="00E7200A">
        <w:rPr>
          <w:rFonts w:ascii="Times New Roman" w:eastAsia="Times New Roman" w:hAnsi="Times New Roman" w:cs="Times New Roman"/>
          <w:b/>
          <w:lang w:eastAsia="ru-RU"/>
        </w:rPr>
        <w:t>«</w:t>
      </w:r>
      <w:r w:rsidR="00BE4A73" w:rsidRPr="00E7200A">
        <w:rPr>
          <w:rFonts w:ascii="Times New Roman" w:eastAsia="Times New Roman" w:hAnsi="Times New Roman" w:cs="Times New Roman"/>
          <w:b/>
          <w:lang w:eastAsia="ru-RU"/>
        </w:rPr>
        <w:t xml:space="preserve">  </w:t>
      </w:r>
      <w:r w:rsidR="00097B26" w:rsidRPr="00E7200A">
        <w:rPr>
          <w:rFonts w:ascii="Times New Roman" w:eastAsia="Times New Roman" w:hAnsi="Times New Roman" w:cs="Times New Roman"/>
          <w:b/>
          <w:lang w:eastAsia="ru-RU"/>
        </w:rPr>
        <w:t>Учебно-познавательная деятельность</w:t>
      </w:r>
      <w:r w:rsidR="00BE4A73" w:rsidRPr="00E7200A">
        <w:rPr>
          <w:rFonts w:ascii="Times New Roman" w:eastAsia="Times New Roman" w:hAnsi="Times New Roman" w:cs="Times New Roman"/>
          <w:b/>
          <w:lang w:eastAsia="ru-RU"/>
        </w:rPr>
        <w:t xml:space="preserve"> </w:t>
      </w:r>
      <w:r w:rsidRPr="00E7200A">
        <w:rPr>
          <w:rFonts w:ascii="Times New Roman" w:eastAsia="Times New Roman" w:hAnsi="Times New Roman" w:cs="Times New Roman"/>
          <w:b/>
          <w:lang w:eastAsia="ru-RU"/>
        </w:rPr>
        <w:t>»:</w:t>
      </w:r>
    </w:p>
    <w:p w:rsidR="00633C82" w:rsidRPr="002D378F" w:rsidRDefault="00633C82" w:rsidP="00BB2287">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более активное участие учащихся в  городских, областных, Российских, международных олимпиадах, конкурсах, фестивалях, проектах;</w:t>
      </w:r>
    </w:p>
    <w:p w:rsidR="00633C82" w:rsidRPr="002D378F" w:rsidRDefault="00633C82" w:rsidP="00BB2287">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появление новых интеллектуальных сообще</w:t>
      </w:r>
      <w:proofErr w:type="gramStart"/>
      <w:r w:rsidRPr="002D378F">
        <w:rPr>
          <w:rFonts w:ascii="Times New Roman" w:eastAsia="Times New Roman" w:hAnsi="Times New Roman" w:cs="Times New Roman"/>
          <w:lang w:eastAsia="ru-RU"/>
        </w:rPr>
        <w:t>ств в шк</w:t>
      </w:r>
      <w:proofErr w:type="gramEnd"/>
      <w:r w:rsidRPr="002D378F">
        <w:rPr>
          <w:rFonts w:ascii="Times New Roman" w:eastAsia="Times New Roman" w:hAnsi="Times New Roman" w:cs="Times New Roman"/>
          <w:lang w:eastAsia="ru-RU"/>
        </w:rPr>
        <w:t>оле;</w:t>
      </w:r>
    </w:p>
    <w:p w:rsidR="00E92BE6" w:rsidRPr="002D378F" w:rsidRDefault="00633C82" w:rsidP="00BB2287">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создание банка данных одаренных детей</w:t>
      </w:r>
      <w:r w:rsidR="00460BF6" w:rsidRPr="002D378F">
        <w:rPr>
          <w:rFonts w:ascii="Times New Roman" w:eastAsia="Times New Roman" w:hAnsi="Times New Roman" w:cs="Times New Roman"/>
          <w:lang w:eastAsia="ru-RU"/>
        </w:rPr>
        <w:t>.</w:t>
      </w:r>
    </w:p>
    <w:p w:rsidR="00633C82" w:rsidRPr="002D378F" w:rsidRDefault="00633C82" w:rsidP="00CC10DD">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eastAsia="ru-RU"/>
        </w:rPr>
      </w:pPr>
    </w:p>
    <w:p w:rsidR="00633C82" w:rsidRPr="002D378F" w:rsidRDefault="00633C82" w:rsidP="00CC10D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lastRenderedPageBreak/>
        <w:t>По направлению «</w:t>
      </w:r>
      <w:proofErr w:type="spellStart"/>
      <w:r w:rsidRPr="002D378F">
        <w:rPr>
          <w:rFonts w:ascii="Times New Roman" w:eastAsia="Times New Roman" w:hAnsi="Times New Roman" w:cs="Times New Roman"/>
          <w:b/>
          <w:lang w:eastAsia="ru-RU"/>
        </w:rPr>
        <w:t>Здоровьесбережение</w:t>
      </w:r>
      <w:proofErr w:type="spellEnd"/>
      <w:r w:rsidRPr="002D378F">
        <w:rPr>
          <w:rFonts w:ascii="Times New Roman" w:eastAsia="Times New Roman" w:hAnsi="Times New Roman" w:cs="Times New Roman"/>
          <w:b/>
          <w:lang w:eastAsia="ru-RU"/>
        </w:rPr>
        <w:t>»:</w:t>
      </w:r>
    </w:p>
    <w:p w:rsidR="00633C82" w:rsidRPr="002D378F" w:rsidRDefault="00633C82" w:rsidP="00BB2287">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наличие мониторинга состояния здоровья учащихся;</w:t>
      </w:r>
    </w:p>
    <w:p w:rsidR="00633C82" w:rsidRPr="002D378F" w:rsidRDefault="00633C82" w:rsidP="00BB2287">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наличие в планах работы классного руководителя мероприятий по поддержанию и сохранению здоровья учащихся;</w:t>
      </w:r>
    </w:p>
    <w:p w:rsidR="00633C82" w:rsidRPr="002D378F" w:rsidRDefault="00633C82" w:rsidP="00BB2287">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наличие положительной динамики в вопросе </w:t>
      </w:r>
      <w:proofErr w:type="spellStart"/>
      <w:r w:rsidRPr="002D378F">
        <w:rPr>
          <w:rFonts w:ascii="Times New Roman" w:eastAsia="Times New Roman" w:hAnsi="Times New Roman" w:cs="Times New Roman"/>
          <w:lang w:eastAsia="ru-RU"/>
        </w:rPr>
        <w:t>здоровьесохранения</w:t>
      </w:r>
      <w:proofErr w:type="spellEnd"/>
      <w:r w:rsidRPr="002D378F">
        <w:rPr>
          <w:rFonts w:ascii="Times New Roman" w:eastAsia="Times New Roman" w:hAnsi="Times New Roman" w:cs="Times New Roman"/>
          <w:lang w:eastAsia="ru-RU"/>
        </w:rPr>
        <w:t>;</w:t>
      </w:r>
    </w:p>
    <w:p w:rsidR="00633C82" w:rsidRPr="002D378F" w:rsidRDefault="00633C82" w:rsidP="00BB2287">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проведение психологических тренингов с учащимися и учителями;</w:t>
      </w:r>
    </w:p>
    <w:p w:rsidR="00633C82" w:rsidRPr="002D378F" w:rsidRDefault="00633C82" w:rsidP="00BB2287">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увеличение процента детей, получающих горячее питание.</w:t>
      </w:r>
    </w:p>
    <w:p w:rsidR="00E7200A" w:rsidRDefault="00E7200A" w:rsidP="00CC10DD">
      <w:pPr>
        <w:spacing w:after="0" w:line="240" w:lineRule="auto"/>
        <w:contextualSpacing/>
        <w:jc w:val="center"/>
        <w:rPr>
          <w:rFonts w:ascii="Times New Roman" w:eastAsia="Times New Roman" w:hAnsi="Times New Roman" w:cs="Times New Roman"/>
          <w:b/>
          <w:lang w:eastAsia="ru-RU"/>
        </w:rPr>
      </w:pPr>
    </w:p>
    <w:p w:rsidR="00E7200A" w:rsidRDefault="00E7200A" w:rsidP="00CC10DD">
      <w:pPr>
        <w:spacing w:after="0" w:line="240" w:lineRule="auto"/>
        <w:contextualSpacing/>
        <w:jc w:val="center"/>
        <w:rPr>
          <w:rFonts w:ascii="Times New Roman" w:eastAsia="Times New Roman" w:hAnsi="Times New Roman" w:cs="Times New Roman"/>
          <w:b/>
          <w:lang w:eastAsia="ru-RU"/>
        </w:rPr>
      </w:pPr>
    </w:p>
    <w:p w:rsidR="00633C82" w:rsidRPr="002D378F" w:rsidRDefault="00024FF0" w:rsidP="00F1113F">
      <w:pPr>
        <w:spacing w:after="0" w:line="240" w:lineRule="auto"/>
        <w:ind w:firstLine="709"/>
        <w:contextualSpacing/>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t>7</w:t>
      </w:r>
      <w:r w:rsidR="00633C82" w:rsidRPr="002D378F">
        <w:rPr>
          <w:rFonts w:ascii="Times New Roman" w:eastAsia="Times New Roman" w:hAnsi="Times New Roman" w:cs="Times New Roman"/>
          <w:b/>
          <w:lang w:eastAsia="ru-RU"/>
        </w:rPr>
        <w:t>. Ресурсное  обеспечение  выполнения Программы</w:t>
      </w:r>
    </w:p>
    <w:p w:rsidR="00633C82" w:rsidRPr="002D378F" w:rsidRDefault="00633C82" w:rsidP="00E7200A">
      <w:pPr>
        <w:spacing w:after="0" w:line="240" w:lineRule="auto"/>
        <w:ind w:right="150" w:firstLine="709"/>
        <w:contextualSpacing/>
        <w:jc w:val="both"/>
        <w:rPr>
          <w:rFonts w:ascii="Times New Roman" w:eastAsia="Times New Roman" w:hAnsi="Times New Roman" w:cs="Times New Roman"/>
          <w:color w:val="FF0000"/>
          <w:lang w:eastAsia="ru-RU"/>
        </w:rPr>
      </w:pPr>
      <w:r w:rsidRPr="002D378F">
        <w:rPr>
          <w:rFonts w:ascii="Times New Roman" w:eastAsia="Times New Roman" w:hAnsi="Times New Roman" w:cs="Times New Roman"/>
          <w:color w:val="FF0000"/>
          <w:lang w:eastAsia="ru-RU"/>
        </w:rPr>
        <w:t xml:space="preserve">  </w:t>
      </w:r>
    </w:p>
    <w:p w:rsidR="00633C82" w:rsidRPr="002D378F" w:rsidRDefault="00633C82" w:rsidP="00F1113F">
      <w:pPr>
        <w:spacing w:after="0" w:line="240" w:lineRule="auto"/>
        <w:ind w:right="15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b/>
          <w:bCs/>
          <w:lang w:eastAsia="ru-RU"/>
        </w:rPr>
        <w:t>1. Нормативно – правовое:</w:t>
      </w:r>
    </w:p>
    <w:p w:rsidR="00633C82" w:rsidRPr="00E7200A" w:rsidRDefault="00633C82" w:rsidP="00E7200A">
      <w:pPr>
        <w:pStyle w:val="a5"/>
        <w:numPr>
          <w:ilvl w:val="0"/>
          <w:numId w:val="49"/>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формирование пакета утвержденных комплексно – целевых программ;</w:t>
      </w:r>
    </w:p>
    <w:p w:rsidR="00633C82" w:rsidRPr="00E7200A" w:rsidRDefault="00633C82" w:rsidP="00E7200A">
      <w:pPr>
        <w:pStyle w:val="a5"/>
        <w:numPr>
          <w:ilvl w:val="0"/>
          <w:numId w:val="49"/>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при необходимости внесение изменений в Устав школы;</w:t>
      </w:r>
    </w:p>
    <w:p w:rsidR="00633C82" w:rsidRPr="00E7200A" w:rsidRDefault="00633C82" w:rsidP="00E7200A">
      <w:pPr>
        <w:pStyle w:val="a5"/>
        <w:numPr>
          <w:ilvl w:val="0"/>
          <w:numId w:val="49"/>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 xml:space="preserve">разработка и утверждение документов, регламентирующих формы стимулирования и поощрения результативной деятельности учителей, школьного ученического самоуправления, родительского </w:t>
      </w:r>
      <w:proofErr w:type="spellStart"/>
      <w:r w:rsidRPr="00E7200A">
        <w:rPr>
          <w:rFonts w:ascii="Times New Roman" w:eastAsia="Times New Roman" w:hAnsi="Times New Roman" w:cs="Times New Roman"/>
          <w:lang w:eastAsia="ru-RU"/>
        </w:rPr>
        <w:t>соуправления</w:t>
      </w:r>
      <w:proofErr w:type="spellEnd"/>
      <w:r w:rsidRPr="00E7200A">
        <w:rPr>
          <w:rFonts w:ascii="Times New Roman" w:eastAsia="Times New Roman" w:hAnsi="Times New Roman" w:cs="Times New Roman"/>
          <w:lang w:eastAsia="ru-RU"/>
        </w:rPr>
        <w:t>.</w:t>
      </w:r>
    </w:p>
    <w:p w:rsidR="00633C82" w:rsidRPr="002D378F" w:rsidRDefault="00E7200A" w:rsidP="00F1113F">
      <w:pPr>
        <w:tabs>
          <w:tab w:val="num" w:pos="1785"/>
        </w:tabs>
        <w:spacing w:after="0" w:line="240" w:lineRule="auto"/>
        <w:ind w:right="15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r w:rsidR="00633C82" w:rsidRPr="002D378F">
        <w:rPr>
          <w:rFonts w:ascii="Times New Roman" w:eastAsia="Times New Roman" w:hAnsi="Times New Roman" w:cs="Times New Roman"/>
          <w:b/>
          <w:bCs/>
          <w:lang w:eastAsia="ru-RU"/>
        </w:rPr>
        <w:t>2. Программно – методическое:</w:t>
      </w:r>
    </w:p>
    <w:p w:rsidR="00633C82" w:rsidRPr="00E7200A" w:rsidRDefault="00633C82" w:rsidP="00E7200A">
      <w:pPr>
        <w:pStyle w:val="a5"/>
        <w:numPr>
          <w:ilvl w:val="0"/>
          <w:numId w:val="50"/>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 xml:space="preserve">формирование банка методических материалов, позволяющих обеспечить качественное предметное </w:t>
      </w:r>
      <w:proofErr w:type="gramStart"/>
      <w:r w:rsidRPr="00E7200A">
        <w:rPr>
          <w:rFonts w:ascii="Times New Roman" w:eastAsia="Times New Roman" w:hAnsi="Times New Roman" w:cs="Times New Roman"/>
          <w:lang w:eastAsia="ru-RU"/>
        </w:rPr>
        <w:t>обучение  по выполнению</w:t>
      </w:r>
      <w:proofErr w:type="gramEnd"/>
      <w:r w:rsidRPr="00E7200A">
        <w:rPr>
          <w:rFonts w:ascii="Times New Roman" w:eastAsia="Times New Roman" w:hAnsi="Times New Roman" w:cs="Times New Roman"/>
          <w:lang w:eastAsia="ru-RU"/>
        </w:rPr>
        <w:t xml:space="preserve"> программ по предметам;</w:t>
      </w:r>
    </w:p>
    <w:p w:rsidR="00633C82" w:rsidRPr="00E7200A" w:rsidRDefault="00633C82" w:rsidP="00E7200A">
      <w:pPr>
        <w:pStyle w:val="a5"/>
        <w:numPr>
          <w:ilvl w:val="0"/>
          <w:numId w:val="50"/>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 xml:space="preserve">разработка рекомендаций по технологии </w:t>
      </w:r>
      <w:proofErr w:type="spellStart"/>
      <w:r w:rsidRPr="00E7200A">
        <w:rPr>
          <w:rFonts w:ascii="Times New Roman" w:eastAsia="Times New Roman" w:hAnsi="Times New Roman" w:cs="Times New Roman"/>
          <w:lang w:eastAsia="ru-RU"/>
        </w:rPr>
        <w:t>предпрофильного</w:t>
      </w:r>
      <w:proofErr w:type="spellEnd"/>
      <w:r w:rsidRPr="00E7200A">
        <w:rPr>
          <w:rFonts w:ascii="Times New Roman" w:eastAsia="Times New Roman" w:hAnsi="Times New Roman" w:cs="Times New Roman"/>
          <w:lang w:eastAsia="ru-RU"/>
        </w:rPr>
        <w:t>, индивидуального обучения;</w:t>
      </w:r>
    </w:p>
    <w:p w:rsidR="00633C82" w:rsidRPr="00E7200A" w:rsidRDefault="00633C82" w:rsidP="00E7200A">
      <w:pPr>
        <w:pStyle w:val="a5"/>
        <w:numPr>
          <w:ilvl w:val="0"/>
          <w:numId w:val="50"/>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разработка рабочих  программ;</w:t>
      </w:r>
    </w:p>
    <w:p w:rsidR="00633C82" w:rsidRPr="00E7200A" w:rsidRDefault="00633C82" w:rsidP="00E7200A">
      <w:pPr>
        <w:pStyle w:val="a5"/>
        <w:numPr>
          <w:ilvl w:val="0"/>
          <w:numId w:val="50"/>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разработать требования и рекомендации по работе с портфолио учащихся.</w:t>
      </w:r>
    </w:p>
    <w:p w:rsidR="00633C82" w:rsidRPr="002D378F" w:rsidRDefault="00633C82" w:rsidP="00F1113F">
      <w:pPr>
        <w:spacing w:after="0" w:line="240" w:lineRule="auto"/>
        <w:ind w:right="15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Pr="002D378F">
        <w:rPr>
          <w:rFonts w:ascii="Times New Roman" w:eastAsia="Times New Roman" w:hAnsi="Times New Roman" w:cs="Times New Roman"/>
          <w:b/>
          <w:bCs/>
          <w:lang w:eastAsia="ru-RU"/>
        </w:rPr>
        <w:t>3. Информационное:</w:t>
      </w:r>
    </w:p>
    <w:p w:rsidR="00F1113F" w:rsidRDefault="00633C82" w:rsidP="00F1113F">
      <w:pPr>
        <w:pStyle w:val="a5"/>
        <w:numPr>
          <w:ilvl w:val="0"/>
          <w:numId w:val="51"/>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информирование коллектива учителей, родителей, учащихся о характере преобразований в школе.</w:t>
      </w:r>
    </w:p>
    <w:p w:rsidR="00633C82" w:rsidRPr="00F1113F" w:rsidRDefault="00633C82" w:rsidP="00F1113F">
      <w:pPr>
        <w:spacing w:after="0" w:line="240" w:lineRule="auto"/>
        <w:ind w:right="150"/>
        <w:jc w:val="both"/>
        <w:rPr>
          <w:rFonts w:ascii="Times New Roman" w:eastAsia="Times New Roman" w:hAnsi="Times New Roman" w:cs="Times New Roman"/>
          <w:lang w:eastAsia="ru-RU"/>
        </w:rPr>
      </w:pPr>
      <w:r w:rsidRPr="00F1113F">
        <w:rPr>
          <w:rFonts w:ascii="Times New Roman" w:eastAsia="Times New Roman" w:hAnsi="Times New Roman" w:cs="Times New Roman"/>
          <w:b/>
          <w:bCs/>
          <w:lang w:eastAsia="ru-RU"/>
        </w:rPr>
        <w:t>4.  Мотивационное:</w:t>
      </w:r>
    </w:p>
    <w:p w:rsidR="00633C82" w:rsidRPr="00E7200A" w:rsidRDefault="00633C82" w:rsidP="00E7200A">
      <w:pPr>
        <w:pStyle w:val="a5"/>
        <w:numPr>
          <w:ilvl w:val="0"/>
          <w:numId w:val="51"/>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разработать стимулирования результативной деятельности учителей (через формы материального и морального поощрения);</w:t>
      </w:r>
    </w:p>
    <w:p w:rsidR="00F1113F" w:rsidRDefault="00633C82" w:rsidP="00F1113F">
      <w:pPr>
        <w:pStyle w:val="a5"/>
        <w:numPr>
          <w:ilvl w:val="0"/>
          <w:numId w:val="51"/>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усилить мотивационную работу среди учеников, родителей и учащихся о необходимости внедрения преобразований в школе.</w:t>
      </w:r>
    </w:p>
    <w:p w:rsidR="00633C82" w:rsidRPr="00F1113F" w:rsidRDefault="00633C82" w:rsidP="00F1113F">
      <w:pPr>
        <w:spacing w:after="0" w:line="240" w:lineRule="auto"/>
        <w:ind w:right="150"/>
        <w:jc w:val="both"/>
        <w:rPr>
          <w:rFonts w:ascii="Times New Roman" w:eastAsia="Times New Roman" w:hAnsi="Times New Roman" w:cs="Times New Roman"/>
          <w:lang w:eastAsia="ru-RU"/>
        </w:rPr>
      </w:pPr>
      <w:r w:rsidRPr="00F1113F">
        <w:rPr>
          <w:rFonts w:ascii="Times New Roman" w:eastAsia="Times New Roman" w:hAnsi="Times New Roman" w:cs="Times New Roman"/>
          <w:lang w:eastAsia="ru-RU"/>
        </w:rPr>
        <w:t xml:space="preserve"> </w:t>
      </w:r>
      <w:r w:rsidRPr="00F1113F">
        <w:rPr>
          <w:rFonts w:ascii="Times New Roman" w:eastAsia="Times New Roman" w:hAnsi="Times New Roman" w:cs="Times New Roman"/>
          <w:b/>
          <w:bCs/>
          <w:lang w:eastAsia="ru-RU"/>
        </w:rPr>
        <w:t>5.  Кадровое:</w:t>
      </w:r>
    </w:p>
    <w:p w:rsidR="00633C82" w:rsidRPr="00E7200A" w:rsidRDefault="00633C82" w:rsidP="00E7200A">
      <w:pPr>
        <w:pStyle w:val="a5"/>
        <w:numPr>
          <w:ilvl w:val="0"/>
          <w:numId w:val="52"/>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обучение на курсах учителей, работающих в условиях ФГОС второго поколения;</w:t>
      </w:r>
    </w:p>
    <w:p w:rsidR="00633C82" w:rsidRPr="00E7200A" w:rsidRDefault="00633C82" w:rsidP="00E7200A">
      <w:pPr>
        <w:pStyle w:val="a5"/>
        <w:numPr>
          <w:ilvl w:val="0"/>
          <w:numId w:val="52"/>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подбор и расстановка кадров в соответствии с потребностями и необходимостью;</w:t>
      </w:r>
    </w:p>
    <w:p w:rsidR="00633C82" w:rsidRPr="00E7200A" w:rsidRDefault="00633C82" w:rsidP="00E7200A">
      <w:pPr>
        <w:pStyle w:val="a5"/>
        <w:numPr>
          <w:ilvl w:val="0"/>
          <w:numId w:val="52"/>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курсовая переподготовка учителей</w:t>
      </w:r>
      <w:proofErr w:type="gramStart"/>
      <w:r w:rsidRPr="00E7200A">
        <w:rPr>
          <w:rFonts w:ascii="Times New Roman" w:eastAsia="Times New Roman" w:hAnsi="Times New Roman" w:cs="Times New Roman"/>
          <w:lang w:eastAsia="ru-RU"/>
        </w:rPr>
        <w:t xml:space="preserve"> .</w:t>
      </w:r>
      <w:proofErr w:type="gramEnd"/>
    </w:p>
    <w:p w:rsidR="00633C82" w:rsidRPr="002D378F" w:rsidRDefault="00633C82" w:rsidP="00F1113F">
      <w:pPr>
        <w:spacing w:after="0" w:line="240" w:lineRule="auto"/>
        <w:ind w:right="15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b/>
          <w:bCs/>
          <w:lang w:eastAsia="ru-RU"/>
        </w:rPr>
        <w:t>6.  Организационное:</w:t>
      </w:r>
    </w:p>
    <w:p w:rsidR="00633C82" w:rsidRPr="00E7200A" w:rsidRDefault="00633C82" w:rsidP="00E7200A">
      <w:pPr>
        <w:pStyle w:val="a5"/>
        <w:numPr>
          <w:ilvl w:val="0"/>
          <w:numId w:val="53"/>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составление учебного  плана и расписания для работы;</w:t>
      </w:r>
    </w:p>
    <w:p w:rsidR="00633C82" w:rsidRPr="00E7200A" w:rsidRDefault="00633C82" w:rsidP="00E7200A">
      <w:pPr>
        <w:pStyle w:val="a5"/>
        <w:numPr>
          <w:ilvl w:val="0"/>
          <w:numId w:val="53"/>
        </w:numPr>
        <w:tabs>
          <w:tab w:val="num" w:pos="1785"/>
        </w:tabs>
        <w:spacing w:after="0" w:line="240" w:lineRule="auto"/>
        <w:ind w:right="150"/>
        <w:jc w:val="both"/>
        <w:rPr>
          <w:rFonts w:ascii="Times New Roman" w:eastAsia="Times New Roman" w:hAnsi="Times New Roman" w:cs="Times New Roman"/>
          <w:lang w:eastAsia="ru-RU"/>
        </w:rPr>
      </w:pPr>
      <w:r w:rsidRPr="00E7200A">
        <w:rPr>
          <w:rFonts w:ascii="Times New Roman" w:eastAsia="Times New Roman" w:hAnsi="Times New Roman" w:cs="Times New Roman"/>
          <w:lang w:eastAsia="ru-RU"/>
        </w:rPr>
        <w:t>подготовка условий для работы с портфолио учащих</w:t>
      </w:r>
      <w:r w:rsidR="00B8034D" w:rsidRPr="00E7200A">
        <w:rPr>
          <w:rFonts w:ascii="Times New Roman" w:eastAsia="Times New Roman" w:hAnsi="Times New Roman" w:cs="Times New Roman"/>
          <w:lang w:eastAsia="ru-RU"/>
        </w:rPr>
        <w:t>с</w:t>
      </w:r>
      <w:r w:rsidRPr="00E7200A">
        <w:rPr>
          <w:rFonts w:ascii="Times New Roman" w:eastAsia="Times New Roman" w:hAnsi="Times New Roman" w:cs="Times New Roman"/>
          <w:lang w:eastAsia="ru-RU"/>
        </w:rPr>
        <w:t>я.</w:t>
      </w:r>
    </w:p>
    <w:p w:rsidR="00633C82" w:rsidRPr="002D378F" w:rsidRDefault="00633C82" w:rsidP="00F1113F">
      <w:pPr>
        <w:spacing w:after="0" w:line="240" w:lineRule="auto"/>
        <w:ind w:right="15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b/>
          <w:bCs/>
          <w:lang w:eastAsia="ru-RU"/>
        </w:rPr>
        <w:t xml:space="preserve">7.  Материально – техническое: </w:t>
      </w:r>
    </w:p>
    <w:p w:rsidR="00F1113F" w:rsidRPr="00F1113F" w:rsidRDefault="00633C82" w:rsidP="00F1113F">
      <w:pPr>
        <w:pStyle w:val="a5"/>
        <w:numPr>
          <w:ilvl w:val="0"/>
          <w:numId w:val="54"/>
        </w:numPr>
        <w:tabs>
          <w:tab w:val="num" w:pos="1785"/>
        </w:tabs>
        <w:spacing w:after="0" w:line="240" w:lineRule="auto"/>
        <w:ind w:right="150"/>
        <w:jc w:val="both"/>
        <w:rPr>
          <w:rFonts w:ascii="Times New Roman" w:eastAsia="Times New Roman" w:hAnsi="Times New Roman" w:cs="Times New Roman"/>
          <w:lang w:eastAsia="ru-RU"/>
        </w:rPr>
      </w:pPr>
      <w:r w:rsidRPr="00F1113F">
        <w:rPr>
          <w:rFonts w:ascii="Times New Roman" w:eastAsia="Times New Roman" w:hAnsi="Times New Roman" w:cs="Times New Roman"/>
          <w:lang w:eastAsia="ru-RU"/>
        </w:rPr>
        <w:t>решение  вопроса по  освещению классных кабинетов, обеспечению их новой ме</w:t>
      </w:r>
      <w:r w:rsidR="00F1113F" w:rsidRPr="00F1113F">
        <w:rPr>
          <w:rFonts w:ascii="Times New Roman" w:eastAsia="Times New Roman" w:hAnsi="Times New Roman" w:cs="Times New Roman"/>
          <w:lang w:eastAsia="ru-RU"/>
        </w:rPr>
        <w:t>белью;</w:t>
      </w:r>
      <w:r w:rsidR="00BE4A73" w:rsidRPr="00F1113F">
        <w:rPr>
          <w:rFonts w:ascii="Times New Roman" w:eastAsia="Times New Roman" w:hAnsi="Times New Roman" w:cs="Times New Roman"/>
          <w:lang w:eastAsia="ru-RU"/>
        </w:rPr>
        <w:t xml:space="preserve"> </w:t>
      </w:r>
      <w:r w:rsidRPr="00F1113F">
        <w:rPr>
          <w:rFonts w:ascii="Times New Roman" w:eastAsia="Times New Roman" w:hAnsi="Times New Roman" w:cs="Times New Roman"/>
          <w:lang w:eastAsia="ru-RU"/>
        </w:rPr>
        <w:t xml:space="preserve">приобретение  </w:t>
      </w:r>
      <w:r w:rsidR="00F1113F" w:rsidRPr="00F1113F">
        <w:rPr>
          <w:rFonts w:ascii="Times New Roman" w:eastAsia="Times New Roman" w:hAnsi="Times New Roman" w:cs="Times New Roman"/>
          <w:lang w:eastAsia="ru-RU"/>
        </w:rPr>
        <w:t>и замена компьютерной  техники;</w:t>
      </w:r>
    </w:p>
    <w:p w:rsidR="00633C82" w:rsidRPr="00F1113F" w:rsidRDefault="00633C82" w:rsidP="00F1113F">
      <w:pPr>
        <w:pStyle w:val="a5"/>
        <w:numPr>
          <w:ilvl w:val="0"/>
          <w:numId w:val="54"/>
        </w:numPr>
        <w:tabs>
          <w:tab w:val="num" w:pos="1785"/>
        </w:tabs>
        <w:spacing w:after="0" w:line="240" w:lineRule="auto"/>
        <w:ind w:right="150"/>
        <w:jc w:val="both"/>
        <w:rPr>
          <w:rFonts w:ascii="Times New Roman" w:eastAsia="Times New Roman" w:hAnsi="Times New Roman" w:cs="Times New Roman"/>
          <w:lang w:eastAsia="ru-RU"/>
        </w:rPr>
      </w:pPr>
      <w:r w:rsidRPr="00F1113F">
        <w:rPr>
          <w:rFonts w:ascii="Times New Roman" w:eastAsia="Times New Roman" w:hAnsi="Times New Roman" w:cs="Times New Roman"/>
          <w:lang w:eastAsia="ru-RU"/>
        </w:rPr>
        <w:t>пополнение фонда библиотеки учебниками, методической и художественной  литературой;</w:t>
      </w:r>
    </w:p>
    <w:p w:rsidR="00633C82" w:rsidRPr="00F1113F" w:rsidRDefault="00633C82" w:rsidP="00F1113F">
      <w:pPr>
        <w:pStyle w:val="a5"/>
        <w:numPr>
          <w:ilvl w:val="0"/>
          <w:numId w:val="54"/>
        </w:numPr>
        <w:tabs>
          <w:tab w:val="num" w:pos="1785"/>
        </w:tabs>
        <w:spacing w:after="0" w:line="240" w:lineRule="auto"/>
        <w:ind w:right="150"/>
        <w:jc w:val="both"/>
        <w:rPr>
          <w:rFonts w:ascii="Times New Roman" w:eastAsia="Times New Roman" w:hAnsi="Times New Roman" w:cs="Times New Roman"/>
          <w:lang w:eastAsia="ru-RU"/>
        </w:rPr>
      </w:pPr>
      <w:r w:rsidRPr="00F1113F">
        <w:rPr>
          <w:rFonts w:ascii="Times New Roman" w:eastAsia="Times New Roman" w:hAnsi="Times New Roman" w:cs="Times New Roman"/>
          <w:lang w:eastAsia="ru-RU"/>
        </w:rPr>
        <w:t xml:space="preserve">создание </w:t>
      </w:r>
      <w:r w:rsidR="00B8034D" w:rsidRPr="00F1113F">
        <w:rPr>
          <w:rFonts w:ascii="Times New Roman" w:eastAsia="Times New Roman" w:hAnsi="Times New Roman" w:cs="Times New Roman"/>
          <w:lang w:eastAsia="ru-RU"/>
        </w:rPr>
        <w:t>музея и т.д.</w:t>
      </w:r>
    </w:p>
    <w:p w:rsidR="00F1113F" w:rsidRDefault="00633C82" w:rsidP="00F1113F">
      <w:pPr>
        <w:tabs>
          <w:tab w:val="num" w:pos="1785"/>
        </w:tabs>
        <w:spacing w:after="0" w:line="240" w:lineRule="auto"/>
        <w:ind w:right="150"/>
        <w:contextualSpacing/>
        <w:jc w:val="both"/>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t>8.  Финансовое</w:t>
      </w:r>
      <w:r w:rsidR="00F1113F">
        <w:rPr>
          <w:rFonts w:ascii="Times New Roman" w:eastAsia="Times New Roman" w:hAnsi="Times New Roman" w:cs="Times New Roman"/>
          <w:b/>
          <w:bCs/>
          <w:lang w:eastAsia="ru-RU"/>
        </w:rPr>
        <w:t>:</w:t>
      </w:r>
    </w:p>
    <w:p w:rsidR="00633C82" w:rsidRPr="00F1113F" w:rsidRDefault="00633C82" w:rsidP="00F1113F">
      <w:pPr>
        <w:pStyle w:val="a5"/>
        <w:numPr>
          <w:ilvl w:val="0"/>
          <w:numId w:val="56"/>
        </w:numPr>
        <w:tabs>
          <w:tab w:val="num" w:pos="1785"/>
        </w:tabs>
        <w:spacing w:after="0" w:line="240" w:lineRule="auto"/>
        <w:ind w:right="150"/>
        <w:jc w:val="both"/>
        <w:rPr>
          <w:rFonts w:ascii="Times New Roman" w:eastAsia="Times New Roman" w:hAnsi="Times New Roman" w:cs="Times New Roman"/>
          <w:lang w:eastAsia="ru-RU"/>
        </w:rPr>
      </w:pPr>
      <w:r w:rsidRPr="00F1113F">
        <w:rPr>
          <w:rFonts w:ascii="Times New Roman" w:eastAsia="Times New Roman" w:hAnsi="Times New Roman" w:cs="Times New Roman"/>
          <w:lang w:eastAsia="ru-RU"/>
        </w:rPr>
        <w:t>составление сметы по внебюджетным доходам с расчетом на функционирование школы – 80 %</w:t>
      </w:r>
      <w:r w:rsidR="00BE4A73" w:rsidRPr="00F1113F">
        <w:rPr>
          <w:rFonts w:ascii="Times New Roman" w:eastAsia="Times New Roman" w:hAnsi="Times New Roman" w:cs="Times New Roman"/>
          <w:lang w:eastAsia="ru-RU"/>
        </w:rPr>
        <w:t xml:space="preserve">, </w:t>
      </w:r>
      <w:r w:rsidRPr="00F1113F">
        <w:rPr>
          <w:rFonts w:ascii="Times New Roman" w:eastAsia="Times New Roman" w:hAnsi="Times New Roman" w:cs="Times New Roman"/>
          <w:lang w:eastAsia="ru-RU"/>
        </w:rPr>
        <w:t>на развитие школы – 20 %.</w:t>
      </w:r>
    </w:p>
    <w:p w:rsidR="009F0681" w:rsidRPr="002D378F" w:rsidRDefault="00633C82" w:rsidP="00E7200A">
      <w:pPr>
        <w:spacing w:after="0" w:line="240" w:lineRule="auto"/>
        <w:ind w:right="150" w:firstLine="709"/>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p>
    <w:p w:rsidR="00EC5266" w:rsidRDefault="00EC5266" w:rsidP="00F1113F">
      <w:pPr>
        <w:spacing w:after="0" w:line="240" w:lineRule="auto"/>
        <w:ind w:firstLine="709"/>
        <w:contextualSpacing/>
        <w:jc w:val="center"/>
        <w:rPr>
          <w:rFonts w:ascii="Times New Roman" w:eastAsia="Times New Roman" w:hAnsi="Times New Roman" w:cs="Times New Roman"/>
          <w:b/>
          <w:lang w:eastAsia="ru-RU"/>
        </w:rPr>
      </w:pPr>
    </w:p>
    <w:p w:rsidR="00EC5266" w:rsidRDefault="00EC5266" w:rsidP="00F1113F">
      <w:pPr>
        <w:spacing w:after="0" w:line="240" w:lineRule="auto"/>
        <w:ind w:firstLine="709"/>
        <w:contextualSpacing/>
        <w:jc w:val="center"/>
        <w:rPr>
          <w:rFonts w:ascii="Times New Roman" w:eastAsia="Times New Roman" w:hAnsi="Times New Roman" w:cs="Times New Roman"/>
          <w:b/>
          <w:lang w:eastAsia="ru-RU"/>
        </w:rPr>
      </w:pPr>
    </w:p>
    <w:p w:rsidR="008D278B" w:rsidRDefault="008D278B" w:rsidP="00F1113F">
      <w:pPr>
        <w:spacing w:after="0" w:line="240" w:lineRule="auto"/>
        <w:ind w:firstLine="709"/>
        <w:contextualSpacing/>
        <w:jc w:val="center"/>
        <w:rPr>
          <w:rFonts w:ascii="Times New Roman" w:eastAsia="Times New Roman" w:hAnsi="Times New Roman" w:cs="Times New Roman"/>
          <w:b/>
          <w:lang w:eastAsia="ru-RU"/>
        </w:rPr>
      </w:pPr>
    </w:p>
    <w:p w:rsidR="008D278B" w:rsidRDefault="008D278B" w:rsidP="00F1113F">
      <w:pPr>
        <w:spacing w:after="0" w:line="240" w:lineRule="auto"/>
        <w:ind w:firstLine="709"/>
        <w:contextualSpacing/>
        <w:jc w:val="center"/>
        <w:rPr>
          <w:rFonts w:ascii="Times New Roman" w:eastAsia="Times New Roman" w:hAnsi="Times New Roman" w:cs="Times New Roman"/>
          <w:b/>
          <w:lang w:eastAsia="ru-RU"/>
        </w:rPr>
      </w:pPr>
    </w:p>
    <w:p w:rsidR="00EC5266" w:rsidRDefault="00EC5266" w:rsidP="00F1113F">
      <w:pPr>
        <w:spacing w:after="0" w:line="240" w:lineRule="auto"/>
        <w:ind w:firstLine="709"/>
        <w:contextualSpacing/>
        <w:jc w:val="center"/>
        <w:rPr>
          <w:rFonts w:ascii="Times New Roman" w:eastAsia="Times New Roman" w:hAnsi="Times New Roman" w:cs="Times New Roman"/>
          <w:b/>
          <w:lang w:eastAsia="ru-RU"/>
        </w:rPr>
      </w:pPr>
    </w:p>
    <w:p w:rsidR="00EC5266" w:rsidRDefault="00EC5266" w:rsidP="00F1113F">
      <w:pPr>
        <w:spacing w:after="0" w:line="240" w:lineRule="auto"/>
        <w:ind w:firstLine="709"/>
        <w:contextualSpacing/>
        <w:jc w:val="center"/>
        <w:rPr>
          <w:rFonts w:ascii="Times New Roman" w:eastAsia="Times New Roman" w:hAnsi="Times New Roman" w:cs="Times New Roman"/>
          <w:b/>
          <w:lang w:eastAsia="ru-RU"/>
        </w:rPr>
      </w:pPr>
    </w:p>
    <w:p w:rsidR="00633C82" w:rsidRPr="002D378F" w:rsidRDefault="00024FF0" w:rsidP="00F1113F">
      <w:pPr>
        <w:spacing w:after="0" w:line="240" w:lineRule="auto"/>
        <w:ind w:firstLine="709"/>
        <w:contextualSpacing/>
        <w:jc w:val="center"/>
        <w:rPr>
          <w:rFonts w:ascii="Times New Roman" w:eastAsia="Times New Roman" w:hAnsi="Times New Roman" w:cs="Times New Roman"/>
          <w:b/>
          <w:lang w:eastAsia="ru-RU"/>
        </w:rPr>
      </w:pPr>
      <w:r w:rsidRPr="002D378F">
        <w:rPr>
          <w:rFonts w:ascii="Times New Roman" w:eastAsia="Times New Roman" w:hAnsi="Times New Roman" w:cs="Times New Roman"/>
          <w:b/>
          <w:lang w:eastAsia="ru-RU"/>
        </w:rPr>
        <w:lastRenderedPageBreak/>
        <w:t>8.</w:t>
      </w:r>
      <w:r w:rsidR="00633C82" w:rsidRPr="002D378F">
        <w:rPr>
          <w:rFonts w:ascii="Times New Roman" w:eastAsia="Times New Roman" w:hAnsi="Times New Roman" w:cs="Times New Roman"/>
          <w:b/>
          <w:lang w:eastAsia="ru-RU"/>
        </w:rPr>
        <w:t>Организационные механизмы управления</w:t>
      </w:r>
    </w:p>
    <w:p w:rsidR="00633C82" w:rsidRPr="002D378F" w:rsidRDefault="00633C82" w:rsidP="00E7200A">
      <w:pPr>
        <w:spacing w:after="0" w:line="240" w:lineRule="auto"/>
        <w:ind w:firstLine="709"/>
        <w:contextualSpacing/>
        <w:jc w:val="both"/>
        <w:rPr>
          <w:rFonts w:ascii="Times New Roman" w:eastAsia="Times New Roman" w:hAnsi="Times New Roman" w:cs="Times New Roman"/>
          <w:b/>
          <w:lang w:eastAsia="ru-RU"/>
        </w:rPr>
      </w:pPr>
    </w:p>
    <w:p w:rsidR="00633C82" w:rsidRPr="002D378F" w:rsidRDefault="00B32EAA" w:rsidP="00E7200A">
      <w:pPr>
        <w:spacing w:after="0" w:line="240" w:lineRule="auto"/>
        <w:ind w:right="150" w:firstLine="709"/>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r w:rsidR="00633C82" w:rsidRPr="002D378F">
        <w:rPr>
          <w:rFonts w:ascii="Times New Roman" w:eastAsia="Times New Roman" w:hAnsi="Times New Roman" w:cs="Times New Roman"/>
          <w:lang w:eastAsia="ru-RU"/>
        </w:rPr>
        <w:t xml:space="preserve">Координацию и </w:t>
      </w:r>
      <w:proofErr w:type="gramStart"/>
      <w:r w:rsidR="00633C82" w:rsidRPr="002D378F">
        <w:rPr>
          <w:rFonts w:ascii="Times New Roman" w:eastAsia="Times New Roman" w:hAnsi="Times New Roman" w:cs="Times New Roman"/>
          <w:lang w:eastAsia="ru-RU"/>
        </w:rPr>
        <w:t>контроль за</w:t>
      </w:r>
      <w:proofErr w:type="gramEnd"/>
      <w:r w:rsidR="00633C82" w:rsidRPr="002D378F">
        <w:rPr>
          <w:rFonts w:ascii="Times New Roman" w:eastAsia="Times New Roman" w:hAnsi="Times New Roman" w:cs="Times New Roman"/>
          <w:lang w:eastAsia="ru-RU"/>
        </w:rPr>
        <w:t xml:space="preserve"> выполнением Программы  администрация школы оставляет за собой, Управляющим Советом</w:t>
      </w:r>
      <w:r w:rsidR="00BE4A73" w:rsidRPr="002D378F">
        <w:rPr>
          <w:rFonts w:ascii="Times New Roman" w:eastAsia="Times New Roman" w:hAnsi="Times New Roman" w:cs="Times New Roman"/>
          <w:lang w:eastAsia="ru-RU"/>
        </w:rPr>
        <w:t xml:space="preserve"> и </w:t>
      </w:r>
      <w:r w:rsidR="00633C82" w:rsidRPr="002D378F">
        <w:rPr>
          <w:rFonts w:ascii="Times New Roman" w:eastAsia="Times New Roman" w:hAnsi="Times New Roman" w:cs="Times New Roman"/>
          <w:lang w:eastAsia="ru-RU"/>
        </w:rPr>
        <w:t xml:space="preserve">  родительским  комитетом школы</w:t>
      </w:r>
      <w:r w:rsidR="00BE4A73" w:rsidRPr="002D378F">
        <w:rPr>
          <w:rFonts w:ascii="Times New Roman" w:eastAsia="Times New Roman" w:hAnsi="Times New Roman" w:cs="Times New Roman"/>
          <w:lang w:eastAsia="ru-RU"/>
        </w:rPr>
        <w:t xml:space="preserve"> и</w:t>
      </w:r>
      <w:r w:rsidR="00633C82" w:rsidRPr="002D378F">
        <w:rPr>
          <w:rFonts w:ascii="Times New Roman" w:eastAsia="Times New Roman" w:hAnsi="Times New Roman" w:cs="Times New Roman"/>
          <w:lang w:eastAsia="ru-RU"/>
        </w:rPr>
        <w:t>:</w:t>
      </w:r>
    </w:p>
    <w:p w:rsidR="00F1113F" w:rsidRPr="00F1113F" w:rsidRDefault="00633C82" w:rsidP="00F1113F">
      <w:pPr>
        <w:pStyle w:val="a5"/>
        <w:numPr>
          <w:ilvl w:val="0"/>
          <w:numId w:val="56"/>
        </w:numPr>
        <w:tabs>
          <w:tab w:val="num" w:pos="1305"/>
        </w:tabs>
        <w:spacing w:after="0" w:line="240" w:lineRule="auto"/>
        <w:ind w:right="150"/>
        <w:jc w:val="both"/>
        <w:rPr>
          <w:rFonts w:ascii="Times New Roman" w:eastAsia="Times New Roman" w:hAnsi="Times New Roman" w:cs="Times New Roman"/>
          <w:lang w:eastAsia="ru-RU"/>
        </w:rPr>
      </w:pPr>
      <w:r w:rsidRPr="00F1113F">
        <w:rPr>
          <w:rFonts w:ascii="Times New Roman" w:eastAsia="Times New Roman" w:hAnsi="Times New Roman" w:cs="Times New Roman"/>
          <w:lang w:eastAsia="ru-RU"/>
        </w:rPr>
        <w:t>анализируют ход выполнения плана, действий по реализации Программы и вносят предложения на педагогический совет по его коррекции; осуществляют информационное и методическое обеспечение реализации Программы;</w:t>
      </w:r>
    </w:p>
    <w:p w:rsidR="00633C82" w:rsidRPr="00F1113F" w:rsidRDefault="00633C82" w:rsidP="00F1113F">
      <w:pPr>
        <w:pStyle w:val="a5"/>
        <w:numPr>
          <w:ilvl w:val="0"/>
          <w:numId w:val="56"/>
        </w:numPr>
        <w:tabs>
          <w:tab w:val="num" w:pos="1305"/>
        </w:tabs>
        <w:spacing w:after="0" w:line="240" w:lineRule="auto"/>
        <w:ind w:right="150"/>
        <w:jc w:val="both"/>
        <w:rPr>
          <w:rFonts w:ascii="Times New Roman" w:eastAsia="Times New Roman" w:hAnsi="Times New Roman" w:cs="Times New Roman"/>
          <w:lang w:eastAsia="ru-RU"/>
        </w:rPr>
      </w:pPr>
      <w:r w:rsidRPr="00F1113F">
        <w:rPr>
          <w:rFonts w:ascii="Times New Roman" w:eastAsia="Times New Roman" w:hAnsi="Times New Roman" w:cs="Times New Roman"/>
          <w:lang w:eastAsia="ru-RU"/>
        </w:rPr>
        <w:t xml:space="preserve">осуществляют тематический, текущий, персональный и предупредительный </w:t>
      </w:r>
      <w:proofErr w:type="gramStart"/>
      <w:r w:rsidRPr="00F1113F">
        <w:rPr>
          <w:rFonts w:ascii="Times New Roman" w:eastAsia="Times New Roman" w:hAnsi="Times New Roman" w:cs="Times New Roman"/>
          <w:lang w:eastAsia="ru-RU"/>
        </w:rPr>
        <w:t>контроль за</w:t>
      </w:r>
      <w:proofErr w:type="gramEnd"/>
      <w:r w:rsidRPr="00F1113F">
        <w:rPr>
          <w:rFonts w:ascii="Times New Roman" w:eastAsia="Times New Roman" w:hAnsi="Times New Roman" w:cs="Times New Roman"/>
          <w:lang w:eastAsia="ru-RU"/>
        </w:rPr>
        <w:t xml:space="preserve"> деятельностью учителей и учащихся.</w:t>
      </w:r>
    </w:p>
    <w:p w:rsidR="00633C82" w:rsidRPr="002D378F" w:rsidRDefault="00633C82" w:rsidP="00E7200A">
      <w:pPr>
        <w:spacing w:after="0" w:line="240" w:lineRule="auto"/>
        <w:ind w:right="150" w:firstLine="709"/>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 xml:space="preserve">  </w:t>
      </w:r>
    </w:p>
    <w:p w:rsidR="00633C82" w:rsidRPr="002D378F" w:rsidRDefault="00633C82" w:rsidP="00E7200A">
      <w:pPr>
        <w:spacing w:after="0" w:line="240" w:lineRule="auto"/>
        <w:ind w:right="150" w:firstLine="709"/>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Администрация школы ежегодно подводит итоги выполнения Программы на заседании итогового педагогического Совета.</w:t>
      </w:r>
    </w:p>
    <w:p w:rsidR="00633C82" w:rsidRPr="002D378F" w:rsidRDefault="00633C82" w:rsidP="00E7200A">
      <w:pPr>
        <w:spacing w:after="0" w:line="240" w:lineRule="auto"/>
        <w:ind w:right="150" w:firstLine="709"/>
        <w:contextualSpacing/>
        <w:jc w:val="both"/>
        <w:rPr>
          <w:rFonts w:ascii="Times New Roman" w:eastAsia="Times New Roman" w:hAnsi="Times New Roman" w:cs="Times New Roman"/>
          <w:lang w:eastAsia="ru-RU"/>
        </w:rPr>
      </w:pPr>
    </w:p>
    <w:p w:rsidR="00F1113F" w:rsidRDefault="00F1113F" w:rsidP="00E7200A">
      <w:pPr>
        <w:spacing w:after="0" w:line="240" w:lineRule="auto"/>
        <w:ind w:firstLine="709"/>
        <w:contextualSpacing/>
        <w:jc w:val="both"/>
        <w:rPr>
          <w:rFonts w:ascii="Times New Roman" w:eastAsia="Times New Roman" w:hAnsi="Times New Roman" w:cs="Times New Roman"/>
          <w:b/>
          <w:bCs/>
          <w:lang w:eastAsia="ru-RU"/>
        </w:rPr>
      </w:pPr>
    </w:p>
    <w:p w:rsidR="00633C82" w:rsidRPr="002D378F" w:rsidRDefault="00633C82" w:rsidP="00E7200A">
      <w:pPr>
        <w:spacing w:after="0" w:line="240" w:lineRule="auto"/>
        <w:ind w:firstLine="709"/>
        <w:contextualSpacing/>
        <w:jc w:val="both"/>
        <w:rPr>
          <w:rFonts w:ascii="Times New Roman" w:eastAsia="Times New Roman" w:hAnsi="Times New Roman" w:cs="Times New Roman"/>
          <w:b/>
          <w:bCs/>
          <w:lang w:eastAsia="ru-RU"/>
        </w:rPr>
      </w:pPr>
      <w:r w:rsidRPr="002D378F">
        <w:rPr>
          <w:rFonts w:ascii="Times New Roman" w:eastAsia="Times New Roman" w:hAnsi="Times New Roman" w:cs="Times New Roman"/>
          <w:b/>
          <w:bCs/>
          <w:lang w:eastAsia="ru-RU"/>
        </w:rPr>
        <w:t>Критерии оценки эффективности реализации программы</w:t>
      </w:r>
    </w:p>
    <w:p w:rsidR="00460BF6" w:rsidRPr="002D378F" w:rsidRDefault="00682857" w:rsidP="00F1113F">
      <w:pPr>
        <w:spacing w:after="0" w:line="240" w:lineRule="auto"/>
        <w:contextualSpacing/>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 xml:space="preserve">1. </w:t>
      </w:r>
    </w:p>
    <w:p w:rsidR="00682857" w:rsidRPr="002D378F" w:rsidRDefault="00633C82" w:rsidP="007F2684">
      <w:pPr>
        <w:spacing w:after="0" w:line="240" w:lineRule="auto"/>
        <w:ind w:firstLine="709"/>
        <w:contextualSpacing/>
        <w:jc w:val="both"/>
        <w:rPr>
          <w:rFonts w:ascii="Times New Roman" w:eastAsia="Times New Roman" w:hAnsi="Times New Roman" w:cs="Times New Roman"/>
          <w:b/>
          <w:color w:val="000000"/>
          <w:lang w:eastAsia="ru-RU"/>
        </w:rPr>
      </w:pPr>
      <w:r w:rsidRPr="002D378F">
        <w:rPr>
          <w:rFonts w:ascii="Times New Roman" w:eastAsia="Times New Roman" w:hAnsi="Times New Roman" w:cs="Times New Roman"/>
          <w:bCs/>
          <w:lang w:eastAsia="ru-RU"/>
        </w:rPr>
        <w:t xml:space="preserve"> </w:t>
      </w:r>
      <w:r w:rsidR="00682857" w:rsidRPr="002D378F">
        <w:rPr>
          <w:rFonts w:ascii="Times New Roman" w:eastAsia="Times New Roman" w:hAnsi="Times New Roman" w:cs="Times New Roman"/>
          <w:color w:val="000000"/>
          <w:lang w:eastAsia="ru-RU"/>
        </w:rPr>
        <w:t>создание благоприятных условий для повышения значимости духовных ценностей;</w:t>
      </w:r>
      <w:r w:rsidR="00682857" w:rsidRPr="002D378F">
        <w:rPr>
          <w:rFonts w:ascii="Times New Roman" w:eastAsia="Times New Roman" w:hAnsi="Times New Roman" w:cs="Times New Roman"/>
          <w:b/>
          <w:color w:val="000000"/>
          <w:lang w:eastAsia="ru-RU"/>
        </w:rPr>
        <w:t> </w:t>
      </w:r>
    </w:p>
    <w:p w:rsidR="00682857" w:rsidRPr="002D378F" w:rsidRDefault="00682857" w:rsidP="007F2684">
      <w:pPr>
        <w:pStyle w:val="a5"/>
        <w:numPr>
          <w:ilvl w:val="0"/>
          <w:numId w:val="33"/>
        </w:numPr>
        <w:spacing w:after="0" w:line="240" w:lineRule="auto"/>
        <w:ind w:left="709" w:hanging="567"/>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 xml:space="preserve">преодоление явлений второгодничества и </w:t>
      </w:r>
      <w:proofErr w:type="gramStart"/>
      <w:r w:rsidRPr="002D378F">
        <w:rPr>
          <w:rFonts w:ascii="Times New Roman" w:eastAsia="Times New Roman" w:hAnsi="Times New Roman" w:cs="Times New Roman"/>
          <w:bCs/>
          <w:lang w:eastAsia="ru-RU"/>
        </w:rPr>
        <w:t>выпуска</w:t>
      </w:r>
      <w:proofErr w:type="gramEnd"/>
      <w:r w:rsidRPr="002D378F">
        <w:rPr>
          <w:rFonts w:ascii="Times New Roman" w:eastAsia="Times New Roman" w:hAnsi="Times New Roman" w:cs="Times New Roman"/>
          <w:bCs/>
          <w:lang w:eastAsia="ru-RU"/>
        </w:rPr>
        <w:t xml:space="preserve"> обучающихся без получения основного общего образования;</w:t>
      </w:r>
    </w:p>
    <w:p w:rsidR="00682857" w:rsidRPr="002D378F" w:rsidRDefault="00682857" w:rsidP="007F2684">
      <w:pPr>
        <w:pStyle w:val="a5"/>
        <w:numPr>
          <w:ilvl w:val="0"/>
          <w:numId w:val="33"/>
        </w:numPr>
        <w:spacing w:after="0" w:line="240" w:lineRule="auto"/>
        <w:ind w:left="709" w:hanging="567"/>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появление и применение единых требований к оценке учебной успешности;</w:t>
      </w:r>
    </w:p>
    <w:p w:rsidR="00682857" w:rsidRPr="002D378F" w:rsidRDefault="00682857" w:rsidP="007F2684">
      <w:pPr>
        <w:pStyle w:val="a5"/>
        <w:numPr>
          <w:ilvl w:val="0"/>
          <w:numId w:val="33"/>
        </w:numPr>
        <w:spacing w:after="0" w:line="240" w:lineRule="auto"/>
        <w:ind w:left="709" w:hanging="567"/>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положительная динамика в развитии качества образования;</w:t>
      </w:r>
    </w:p>
    <w:p w:rsidR="00682857" w:rsidRPr="002D378F" w:rsidRDefault="00682857" w:rsidP="007F2684">
      <w:pPr>
        <w:numPr>
          <w:ilvl w:val="0"/>
          <w:numId w:val="33"/>
        </w:numPr>
        <w:spacing w:before="100" w:beforeAutospacing="1" w:after="100" w:afterAutospacing="1" w:line="240" w:lineRule="auto"/>
        <w:ind w:left="709" w:hanging="567"/>
        <w:contextualSpacing/>
        <w:jc w:val="both"/>
        <w:rPr>
          <w:rFonts w:ascii="Times New Roman" w:eastAsia="Times New Roman" w:hAnsi="Times New Roman" w:cs="Times New Roman"/>
          <w:color w:val="000000"/>
          <w:lang w:eastAsia="ru-RU"/>
        </w:rPr>
      </w:pPr>
      <w:r w:rsidRPr="002D378F">
        <w:rPr>
          <w:rFonts w:ascii="Times New Roman" w:eastAsia="Times New Roman" w:hAnsi="Times New Roman" w:cs="Times New Roman"/>
          <w:color w:val="000000"/>
          <w:lang w:eastAsia="ru-RU"/>
        </w:rPr>
        <w:t>создание и развитие образовательной и воспитательной среды, способствующей формированию толерантного сознания учащихся; </w:t>
      </w:r>
    </w:p>
    <w:p w:rsidR="00682857" w:rsidRPr="002D378F" w:rsidRDefault="00682857" w:rsidP="007F2684">
      <w:pPr>
        <w:numPr>
          <w:ilvl w:val="0"/>
          <w:numId w:val="33"/>
        </w:numPr>
        <w:spacing w:before="100" w:beforeAutospacing="1" w:after="100" w:afterAutospacing="1" w:line="240" w:lineRule="auto"/>
        <w:ind w:left="709" w:hanging="567"/>
        <w:contextualSpacing/>
        <w:jc w:val="both"/>
        <w:rPr>
          <w:rFonts w:ascii="Times New Roman" w:eastAsia="Times New Roman" w:hAnsi="Times New Roman" w:cs="Times New Roman"/>
          <w:color w:val="000000"/>
          <w:lang w:eastAsia="ru-RU"/>
        </w:rPr>
      </w:pPr>
      <w:r w:rsidRPr="002D378F">
        <w:rPr>
          <w:rFonts w:ascii="Times New Roman" w:eastAsia="Times New Roman" w:hAnsi="Times New Roman" w:cs="Times New Roman"/>
          <w:color w:val="000000"/>
          <w:lang w:eastAsia="ru-RU"/>
        </w:rPr>
        <w:t>восстановление национальных традиций российской культуры; </w:t>
      </w:r>
    </w:p>
    <w:p w:rsidR="00460BF6" w:rsidRPr="002D378F" w:rsidRDefault="00460BF6" w:rsidP="007F2684">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2D378F">
        <w:rPr>
          <w:rFonts w:ascii="Times New Roman" w:eastAsia="Times New Roman" w:hAnsi="Times New Roman" w:cs="Times New Roman"/>
          <w:color w:val="000000"/>
          <w:lang w:eastAsia="ru-RU"/>
        </w:rPr>
        <w:t>2.</w:t>
      </w:r>
    </w:p>
    <w:p w:rsidR="00460BF6" w:rsidRPr="002D378F" w:rsidRDefault="00633C82" w:rsidP="007F2684">
      <w:pPr>
        <w:pStyle w:val="a5"/>
        <w:numPr>
          <w:ilvl w:val="0"/>
          <w:numId w:val="37"/>
        </w:numPr>
        <w:spacing w:before="100" w:beforeAutospacing="1" w:after="100" w:afterAutospacing="1" w:line="240" w:lineRule="auto"/>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динамика количества обучающихся, задействованных в деятельности  учреждений дополнительного образования;</w:t>
      </w:r>
    </w:p>
    <w:p w:rsidR="00460BF6" w:rsidRPr="002D378F" w:rsidRDefault="00633C82" w:rsidP="007F2684">
      <w:pPr>
        <w:pStyle w:val="a5"/>
        <w:numPr>
          <w:ilvl w:val="0"/>
          <w:numId w:val="37"/>
        </w:numPr>
        <w:spacing w:before="100" w:beforeAutospacing="1" w:after="100" w:afterAutospacing="1" w:line="240" w:lineRule="auto"/>
        <w:jc w:val="both"/>
        <w:rPr>
          <w:rFonts w:ascii="Times New Roman" w:eastAsia="Times New Roman" w:hAnsi="Times New Roman" w:cs="Times New Roman"/>
          <w:bCs/>
          <w:lang w:eastAsia="ru-RU"/>
        </w:rPr>
      </w:pPr>
      <w:r w:rsidRPr="002D378F">
        <w:rPr>
          <w:rFonts w:ascii="Times New Roman" w:eastAsia="Times New Roman" w:hAnsi="Times New Roman" w:cs="Times New Roman"/>
          <w:bCs/>
          <w:lang w:eastAsia="ru-RU"/>
        </w:rPr>
        <w:t>мониторинг удовлетворенности обучающихся и родителей способностью школы организовать для каждого обучающегося реализацию его потребностей в сфере дополнительного образования.</w:t>
      </w:r>
    </w:p>
    <w:p w:rsidR="00682857" w:rsidRPr="002D378F" w:rsidRDefault="00682857" w:rsidP="007F2684">
      <w:pPr>
        <w:pStyle w:val="a5"/>
        <w:numPr>
          <w:ilvl w:val="0"/>
          <w:numId w:val="37"/>
        </w:numPr>
        <w:spacing w:before="100" w:beforeAutospacing="1" w:after="100" w:afterAutospacing="1" w:line="240" w:lineRule="auto"/>
        <w:jc w:val="both"/>
        <w:rPr>
          <w:rFonts w:ascii="Times New Roman" w:eastAsia="Times New Roman" w:hAnsi="Times New Roman" w:cs="Times New Roman"/>
          <w:bCs/>
          <w:color w:val="FF0000"/>
          <w:lang w:eastAsia="ru-RU"/>
        </w:rPr>
      </w:pPr>
      <w:r w:rsidRPr="002D378F">
        <w:rPr>
          <w:rFonts w:ascii="Times New Roman" w:eastAsia="Times New Roman" w:hAnsi="Times New Roman" w:cs="Times New Roman"/>
          <w:color w:val="000000"/>
          <w:lang w:eastAsia="ru-RU"/>
        </w:rPr>
        <w:t>создание банка научно-методических разработок по вопросам толерантности. </w:t>
      </w:r>
    </w:p>
    <w:p w:rsidR="00682857" w:rsidRPr="002D378F" w:rsidRDefault="00633C82" w:rsidP="007F2684">
      <w:pPr>
        <w:spacing w:after="0" w:line="240" w:lineRule="auto"/>
        <w:ind w:left="720" w:hanging="720"/>
        <w:contextualSpacing/>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3.</w:t>
      </w:r>
    </w:p>
    <w:p w:rsidR="00633C82" w:rsidRPr="002D378F" w:rsidRDefault="00633C82" w:rsidP="007F2684">
      <w:pPr>
        <w:pStyle w:val="a5"/>
        <w:numPr>
          <w:ilvl w:val="0"/>
          <w:numId w:val="3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роста числа детей активно участвующих в работе школьного ученического самоуправления,</w:t>
      </w:r>
    </w:p>
    <w:p w:rsidR="00633C82" w:rsidRPr="002D378F" w:rsidRDefault="00633C82" w:rsidP="007F2684">
      <w:pPr>
        <w:pStyle w:val="a5"/>
        <w:numPr>
          <w:ilvl w:val="0"/>
          <w:numId w:val="3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рост числа акций, проводимых школьными органами ученического самоуправления в школе и за ее пределами,</w:t>
      </w:r>
    </w:p>
    <w:p w:rsidR="00633C82" w:rsidRPr="002D378F" w:rsidRDefault="00633C82" w:rsidP="007F2684">
      <w:pPr>
        <w:pStyle w:val="a5"/>
        <w:numPr>
          <w:ilvl w:val="0"/>
          <w:numId w:val="34"/>
        </w:numPr>
        <w:spacing w:after="0" w:line="240" w:lineRule="auto"/>
        <w:jc w:val="both"/>
        <w:rPr>
          <w:rFonts w:ascii="Times New Roman" w:eastAsia="Times New Roman" w:hAnsi="Times New Roman" w:cs="Times New Roman"/>
          <w:lang w:eastAsia="ru-RU"/>
        </w:rPr>
      </w:pPr>
      <w:r w:rsidRPr="002D378F">
        <w:rPr>
          <w:rFonts w:ascii="Times New Roman" w:eastAsia="Times New Roman" w:hAnsi="Times New Roman" w:cs="Times New Roman"/>
          <w:lang w:eastAsia="ru-RU"/>
        </w:rPr>
        <w:t>рост числа социальных партнеров школы</w:t>
      </w:r>
    </w:p>
    <w:p w:rsidR="00682857" w:rsidRPr="002D378F" w:rsidRDefault="00682857" w:rsidP="00633C82">
      <w:pPr>
        <w:tabs>
          <w:tab w:val="left" w:pos="180"/>
        </w:tabs>
        <w:spacing w:after="0" w:line="240" w:lineRule="auto"/>
        <w:jc w:val="center"/>
        <w:rPr>
          <w:rFonts w:ascii="Times New Roman" w:eastAsia="Times New Roman" w:hAnsi="Times New Roman" w:cs="Times New Roman"/>
          <w:color w:val="000000"/>
          <w:lang w:eastAsia="ru-RU"/>
        </w:rPr>
      </w:pPr>
    </w:p>
    <w:sectPr w:rsidR="00682857" w:rsidRPr="002D378F" w:rsidSect="003C510E">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EC" w:rsidRDefault="003424EC" w:rsidP="003F747C">
      <w:pPr>
        <w:spacing w:after="0" w:line="240" w:lineRule="auto"/>
      </w:pPr>
      <w:r>
        <w:separator/>
      </w:r>
    </w:p>
  </w:endnote>
  <w:endnote w:type="continuationSeparator" w:id="0">
    <w:p w:rsidR="003424EC" w:rsidRDefault="003424EC" w:rsidP="003F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810448"/>
      <w:docPartObj>
        <w:docPartGallery w:val="Page Numbers (Bottom of Page)"/>
        <w:docPartUnique/>
      </w:docPartObj>
    </w:sdtPr>
    <w:sdtEndPr/>
    <w:sdtContent>
      <w:p w:rsidR="003F747C" w:rsidRDefault="007E725A">
        <w:pPr>
          <w:pStyle w:val="ab"/>
          <w:jc w:val="center"/>
        </w:pPr>
        <w:r>
          <w:fldChar w:fldCharType="begin"/>
        </w:r>
        <w:r w:rsidR="003F747C">
          <w:instrText>PAGE   \* MERGEFORMAT</w:instrText>
        </w:r>
        <w:r>
          <w:fldChar w:fldCharType="separate"/>
        </w:r>
        <w:r w:rsidR="000E417A">
          <w:rPr>
            <w:noProof/>
          </w:rPr>
          <w:t>1</w:t>
        </w:r>
        <w:r>
          <w:fldChar w:fldCharType="end"/>
        </w:r>
      </w:p>
    </w:sdtContent>
  </w:sdt>
  <w:p w:rsidR="003F747C" w:rsidRDefault="003F74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EC" w:rsidRDefault="003424EC" w:rsidP="003F747C">
      <w:pPr>
        <w:spacing w:after="0" w:line="240" w:lineRule="auto"/>
      </w:pPr>
      <w:r>
        <w:separator/>
      </w:r>
    </w:p>
  </w:footnote>
  <w:footnote w:type="continuationSeparator" w:id="0">
    <w:p w:rsidR="003424EC" w:rsidRDefault="003424EC" w:rsidP="003F7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1D7"/>
    <w:multiLevelType w:val="hybridMultilevel"/>
    <w:tmpl w:val="65C6D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C1696"/>
    <w:multiLevelType w:val="hybridMultilevel"/>
    <w:tmpl w:val="46C8E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829FA"/>
    <w:multiLevelType w:val="multilevel"/>
    <w:tmpl w:val="41C4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46E39"/>
    <w:multiLevelType w:val="hybridMultilevel"/>
    <w:tmpl w:val="95D21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8C30AC"/>
    <w:multiLevelType w:val="hybridMultilevel"/>
    <w:tmpl w:val="08225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BC2A31"/>
    <w:multiLevelType w:val="hybridMultilevel"/>
    <w:tmpl w:val="C0AC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7C3E2E"/>
    <w:multiLevelType w:val="hybridMultilevel"/>
    <w:tmpl w:val="33607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955612"/>
    <w:multiLevelType w:val="hybridMultilevel"/>
    <w:tmpl w:val="67EE89C6"/>
    <w:lvl w:ilvl="0" w:tplc="95B49FC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EC00E05"/>
    <w:multiLevelType w:val="hybridMultilevel"/>
    <w:tmpl w:val="1BBE9A4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10717093"/>
    <w:multiLevelType w:val="hybridMultilevel"/>
    <w:tmpl w:val="47F29942"/>
    <w:lvl w:ilvl="0" w:tplc="95B49F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1B6C81"/>
    <w:multiLevelType w:val="hybridMultilevel"/>
    <w:tmpl w:val="99664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2A77DA"/>
    <w:multiLevelType w:val="hybridMultilevel"/>
    <w:tmpl w:val="6810B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197CC8"/>
    <w:multiLevelType w:val="hybridMultilevel"/>
    <w:tmpl w:val="93FA83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4A6E31"/>
    <w:multiLevelType w:val="hybridMultilevel"/>
    <w:tmpl w:val="1A860A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1F61202"/>
    <w:multiLevelType w:val="multilevel"/>
    <w:tmpl w:val="276E189C"/>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5">
    <w:nsid w:val="2225136E"/>
    <w:multiLevelType w:val="hybridMultilevel"/>
    <w:tmpl w:val="4A4E13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29C6E71"/>
    <w:multiLevelType w:val="hybridMultilevel"/>
    <w:tmpl w:val="A100EEB8"/>
    <w:lvl w:ilvl="0" w:tplc="C73613A2">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855318"/>
    <w:multiLevelType w:val="hybridMultilevel"/>
    <w:tmpl w:val="EB084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9B11A0"/>
    <w:multiLevelType w:val="hybridMultilevel"/>
    <w:tmpl w:val="A9964C7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54D4125"/>
    <w:multiLevelType w:val="hybridMultilevel"/>
    <w:tmpl w:val="D33AE544"/>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0">
    <w:nsid w:val="2B57709C"/>
    <w:multiLevelType w:val="hybridMultilevel"/>
    <w:tmpl w:val="AB789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2427AE"/>
    <w:multiLevelType w:val="hybridMultilevel"/>
    <w:tmpl w:val="FB70A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4A7088"/>
    <w:multiLevelType w:val="hybridMultilevel"/>
    <w:tmpl w:val="B69A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4B7576"/>
    <w:multiLevelType w:val="hybridMultilevel"/>
    <w:tmpl w:val="05B40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59E2573"/>
    <w:multiLevelType w:val="hybridMultilevel"/>
    <w:tmpl w:val="D8F4AA7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nsid w:val="36A10258"/>
    <w:multiLevelType w:val="hybridMultilevel"/>
    <w:tmpl w:val="560A1C7A"/>
    <w:lvl w:ilvl="0" w:tplc="82BCC9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E654BF"/>
    <w:multiLevelType w:val="hybridMultilevel"/>
    <w:tmpl w:val="D8D28C76"/>
    <w:lvl w:ilvl="0" w:tplc="9F6435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34621DC"/>
    <w:multiLevelType w:val="hybridMultilevel"/>
    <w:tmpl w:val="422AAFA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5520FD2"/>
    <w:multiLevelType w:val="hybridMultilevel"/>
    <w:tmpl w:val="1026CBD6"/>
    <w:lvl w:ilvl="0" w:tplc="0419000F">
      <w:start w:val="1"/>
      <w:numFmt w:val="decimal"/>
      <w:lvlText w:val="%1."/>
      <w:lvlJc w:val="left"/>
      <w:pPr>
        <w:tabs>
          <w:tab w:val="num" w:pos="360"/>
        </w:tabs>
        <w:ind w:left="360" w:hanging="360"/>
      </w:pPr>
    </w:lvl>
    <w:lvl w:ilvl="1" w:tplc="9896261E">
      <w:start w:val="1"/>
      <w:numFmt w:val="bullet"/>
      <w:lvlText w:val="-"/>
      <w:lvlJc w:val="left"/>
      <w:pPr>
        <w:tabs>
          <w:tab w:val="num" w:pos="1088"/>
        </w:tabs>
        <w:ind w:left="1088" w:hanging="368"/>
      </w:pPr>
      <w:rPr>
        <w:rFonts w:ascii="Arial" w:hAnsi="Aria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55F0A25"/>
    <w:multiLevelType w:val="multilevel"/>
    <w:tmpl w:val="D46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6E1694"/>
    <w:multiLevelType w:val="multilevel"/>
    <w:tmpl w:val="AE4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47ED0062"/>
    <w:multiLevelType w:val="hybridMultilevel"/>
    <w:tmpl w:val="1E5C131A"/>
    <w:lvl w:ilvl="0" w:tplc="4BFA4C24">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9E51CB3"/>
    <w:multiLevelType w:val="hybridMultilevel"/>
    <w:tmpl w:val="45FC5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4B193D"/>
    <w:multiLevelType w:val="hybridMultilevel"/>
    <w:tmpl w:val="CFE62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272557"/>
    <w:multiLevelType w:val="hybridMultilevel"/>
    <w:tmpl w:val="7E087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D394B3B"/>
    <w:multiLevelType w:val="hybridMultilevel"/>
    <w:tmpl w:val="D6341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2B3938"/>
    <w:multiLevelType w:val="hybridMultilevel"/>
    <w:tmpl w:val="C6F8C4C0"/>
    <w:lvl w:ilvl="0" w:tplc="95B49FCC">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54C13A60"/>
    <w:multiLevelType w:val="hybridMultilevel"/>
    <w:tmpl w:val="BF0A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7D0C31"/>
    <w:multiLevelType w:val="hybridMultilevel"/>
    <w:tmpl w:val="BE985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4D1A50"/>
    <w:multiLevelType w:val="hybridMultilevel"/>
    <w:tmpl w:val="3B3CCBCA"/>
    <w:lvl w:ilvl="0" w:tplc="95B49FCC">
      <w:start w:val="1"/>
      <w:numFmt w:val="bullet"/>
      <w:lvlText w:val=""/>
      <w:lvlJc w:val="left"/>
      <w:pPr>
        <w:ind w:left="1358" w:hanging="360"/>
      </w:pPr>
      <w:rPr>
        <w:rFonts w:ascii="Symbol" w:hAnsi="Symbol" w:hint="default"/>
        <w:color w:val="auto"/>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0">
    <w:nsid w:val="5A84428F"/>
    <w:multiLevelType w:val="hybridMultilevel"/>
    <w:tmpl w:val="34726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2F57D8"/>
    <w:multiLevelType w:val="hybridMultilevel"/>
    <w:tmpl w:val="FEE651A6"/>
    <w:lvl w:ilvl="0" w:tplc="9F6435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894F4F"/>
    <w:multiLevelType w:val="multilevel"/>
    <w:tmpl w:val="B0E6D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A564109"/>
    <w:multiLevelType w:val="hybridMultilevel"/>
    <w:tmpl w:val="656EC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C3A31CC"/>
    <w:multiLevelType w:val="multilevel"/>
    <w:tmpl w:val="21B6C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DAF22D8"/>
    <w:multiLevelType w:val="hybridMultilevel"/>
    <w:tmpl w:val="F9E2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6178E6"/>
    <w:multiLevelType w:val="hybridMultilevel"/>
    <w:tmpl w:val="F7BA4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1B6FB7"/>
    <w:multiLevelType w:val="hybridMultilevel"/>
    <w:tmpl w:val="812CE6B2"/>
    <w:lvl w:ilvl="0" w:tplc="FAF64A5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1F33808"/>
    <w:multiLevelType w:val="multilevel"/>
    <w:tmpl w:val="9AE4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4EA13FC"/>
    <w:multiLevelType w:val="hybridMultilevel"/>
    <w:tmpl w:val="E3166AF6"/>
    <w:lvl w:ilvl="0" w:tplc="82BCC97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5423F99"/>
    <w:multiLevelType w:val="hybridMultilevel"/>
    <w:tmpl w:val="443C2658"/>
    <w:lvl w:ilvl="0" w:tplc="82BCC97A">
      <w:start w:val="1"/>
      <w:numFmt w:val="bullet"/>
      <w:lvlText w:val="•"/>
      <w:lvlJc w:val="left"/>
      <w:pPr>
        <w:tabs>
          <w:tab w:val="num" w:pos="720"/>
        </w:tabs>
        <w:ind w:left="720" w:hanging="360"/>
      </w:pPr>
      <w:rPr>
        <w:rFonts w:ascii="Times New Roman" w:hAnsi="Times New Roman" w:hint="default"/>
      </w:rPr>
    </w:lvl>
    <w:lvl w:ilvl="1" w:tplc="E74ABE18">
      <w:start w:val="1"/>
      <w:numFmt w:val="bullet"/>
      <w:lvlText w:val="•"/>
      <w:lvlJc w:val="left"/>
      <w:pPr>
        <w:tabs>
          <w:tab w:val="num" w:pos="1440"/>
        </w:tabs>
        <w:ind w:left="1440" w:hanging="360"/>
      </w:pPr>
      <w:rPr>
        <w:rFonts w:ascii="Times New Roman" w:hAnsi="Times New Roman" w:hint="default"/>
      </w:rPr>
    </w:lvl>
    <w:lvl w:ilvl="2" w:tplc="5712A03C">
      <w:start w:val="1"/>
      <w:numFmt w:val="bullet"/>
      <w:lvlText w:val="•"/>
      <w:lvlJc w:val="left"/>
      <w:pPr>
        <w:tabs>
          <w:tab w:val="num" w:pos="2160"/>
        </w:tabs>
        <w:ind w:left="2160" w:hanging="360"/>
      </w:pPr>
      <w:rPr>
        <w:rFonts w:ascii="Times New Roman" w:hAnsi="Times New Roman" w:hint="default"/>
      </w:rPr>
    </w:lvl>
    <w:lvl w:ilvl="3" w:tplc="AE1609E2" w:tentative="1">
      <w:start w:val="1"/>
      <w:numFmt w:val="bullet"/>
      <w:lvlText w:val="•"/>
      <w:lvlJc w:val="left"/>
      <w:pPr>
        <w:tabs>
          <w:tab w:val="num" w:pos="2880"/>
        </w:tabs>
        <w:ind w:left="2880" w:hanging="360"/>
      </w:pPr>
      <w:rPr>
        <w:rFonts w:ascii="Times New Roman" w:hAnsi="Times New Roman" w:hint="default"/>
      </w:rPr>
    </w:lvl>
    <w:lvl w:ilvl="4" w:tplc="89C27CDC" w:tentative="1">
      <w:start w:val="1"/>
      <w:numFmt w:val="bullet"/>
      <w:lvlText w:val="•"/>
      <w:lvlJc w:val="left"/>
      <w:pPr>
        <w:tabs>
          <w:tab w:val="num" w:pos="3600"/>
        </w:tabs>
        <w:ind w:left="3600" w:hanging="360"/>
      </w:pPr>
      <w:rPr>
        <w:rFonts w:ascii="Times New Roman" w:hAnsi="Times New Roman" w:hint="default"/>
      </w:rPr>
    </w:lvl>
    <w:lvl w:ilvl="5" w:tplc="641CF306" w:tentative="1">
      <w:start w:val="1"/>
      <w:numFmt w:val="bullet"/>
      <w:lvlText w:val="•"/>
      <w:lvlJc w:val="left"/>
      <w:pPr>
        <w:tabs>
          <w:tab w:val="num" w:pos="4320"/>
        </w:tabs>
        <w:ind w:left="4320" w:hanging="360"/>
      </w:pPr>
      <w:rPr>
        <w:rFonts w:ascii="Times New Roman" w:hAnsi="Times New Roman" w:hint="default"/>
      </w:rPr>
    </w:lvl>
    <w:lvl w:ilvl="6" w:tplc="E542D44C" w:tentative="1">
      <w:start w:val="1"/>
      <w:numFmt w:val="bullet"/>
      <w:lvlText w:val="•"/>
      <w:lvlJc w:val="left"/>
      <w:pPr>
        <w:tabs>
          <w:tab w:val="num" w:pos="5040"/>
        </w:tabs>
        <w:ind w:left="5040" w:hanging="360"/>
      </w:pPr>
      <w:rPr>
        <w:rFonts w:ascii="Times New Roman" w:hAnsi="Times New Roman" w:hint="default"/>
      </w:rPr>
    </w:lvl>
    <w:lvl w:ilvl="7" w:tplc="F55454AA" w:tentative="1">
      <w:start w:val="1"/>
      <w:numFmt w:val="bullet"/>
      <w:lvlText w:val="•"/>
      <w:lvlJc w:val="left"/>
      <w:pPr>
        <w:tabs>
          <w:tab w:val="num" w:pos="5760"/>
        </w:tabs>
        <w:ind w:left="5760" w:hanging="360"/>
      </w:pPr>
      <w:rPr>
        <w:rFonts w:ascii="Times New Roman" w:hAnsi="Times New Roman" w:hint="default"/>
      </w:rPr>
    </w:lvl>
    <w:lvl w:ilvl="8" w:tplc="5D168516" w:tentative="1">
      <w:start w:val="1"/>
      <w:numFmt w:val="bullet"/>
      <w:lvlText w:val="•"/>
      <w:lvlJc w:val="left"/>
      <w:pPr>
        <w:tabs>
          <w:tab w:val="num" w:pos="6480"/>
        </w:tabs>
        <w:ind w:left="6480" w:hanging="360"/>
      </w:pPr>
      <w:rPr>
        <w:rFonts w:ascii="Times New Roman" w:hAnsi="Times New Roman" w:hint="default"/>
      </w:rPr>
    </w:lvl>
  </w:abstractNum>
  <w:abstractNum w:abstractNumId="51">
    <w:nsid w:val="78355B9D"/>
    <w:multiLevelType w:val="multilevel"/>
    <w:tmpl w:val="A42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5B1E87"/>
    <w:multiLevelType w:val="hybridMultilevel"/>
    <w:tmpl w:val="B6B4C23A"/>
    <w:lvl w:ilvl="0" w:tplc="04190001">
      <w:start w:val="1"/>
      <w:numFmt w:val="bullet"/>
      <w:lvlText w:val=""/>
      <w:lvlJc w:val="left"/>
      <w:pPr>
        <w:tabs>
          <w:tab w:val="num" w:pos="720"/>
        </w:tabs>
        <w:ind w:left="720" w:hanging="360"/>
      </w:pPr>
      <w:rPr>
        <w:rFonts w:ascii="Symbol" w:hAnsi="Symbol" w:hint="default"/>
      </w:rPr>
    </w:lvl>
    <w:lvl w:ilvl="1" w:tplc="C40C91D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A5969D1"/>
    <w:multiLevelType w:val="hybridMultilevel"/>
    <w:tmpl w:val="9B245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A625E06"/>
    <w:multiLevelType w:val="hybridMultilevel"/>
    <w:tmpl w:val="06344E24"/>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55">
    <w:nsid w:val="7B2E5766"/>
    <w:multiLevelType w:val="hybridMultilevel"/>
    <w:tmpl w:val="45B6E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EF436CF"/>
    <w:multiLevelType w:val="hybridMultilevel"/>
    <w:tmpl w:val="DD045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9"/>
  </w:num>
  <w:num w:numId="2">
    <w:abstractNumId w:val="22"/>
  </w:num>
  <w:num w:numId="3">
    <w:abstractNumId w:val="52"/>
  </w:num>
  <w:num w:numId="4">
    <w:abstractNumId w:val="31"/>
  </w:num>
  <w:num w:numId="5">
    <w:abstractNumId w:val="6"/>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2"/>
  </w:num>
  <w:num w:numId="12">
    <w:abstractNumId w:val="40"/>
  </w:num>
  <w:num w:numId="1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44"/>
  </w:num>
  <w:num w:numId="17">
    <w:abstractNumId w:val="42"/>
  </w:num>
  <w:num w:numId="18">
    <w:abstractNumId w:val="48"/>
  </w:num>
  <w:num w:numId="19">
    <w:abstractNumId w:val="30"/>
  </w:num>
  <w:num w:numId="20">
    <w:abstractNumId w:val="46"/>
  </w:num>
  <w:num w:numId="21">
    <w:abstractNumId w:val="8"/>
  </w:num>
  <w:num w:numId="22">
    <w:abstractNumId w:val="14"/>
  </w:num>
  <w:num w:numId="23">
    <w:abstractNumId w:val="10"/>
  </w:num>
  <w:num w:numId="24">
    <w:abstractNumId w:val="28"/>
  </w:num>
  <w:num w:numId="25">
    <w:abstractNumId w:val="24"/>
  </w:num>
  <w:num w:numId="26">
    <w:abstractNumId w:val="16"/>
  </w:num>
  <w:num w:numId="27">
    <w:abstractNumId w:val="23"/>
  </w:num>
  <w:num w:numId="28">
    <w:abstractNumId w:val="17"/>
  </w:num>
  <w:num w:numId="29">
    <w:abstractNumId w:val="33"/>
  </w:num>
  <w:num w:numId="30">
    <w:abstractNumId w:val="26"/>
  </w:num>
  <w:num w:numId="31">
    <w:abstractNumId w:val="25"/>
  </w:num>
  <w:num w:numId="32">
    <w:abstractNumId w:val="45"/>
  </w:num>
  <w:num w:numId="33">
    <w:abstractNumId w:val="29"/>
  </w:num>
  <w:num w:numId="34">
    <w:abstractNumId w:val="9"/>
  </w:num>
  <w:num w:numId="35">
    <w:abstractNumId w:val="7"/>
  </w:num>
  <w:num w:numId="36">
    <w:abstractNumId w:val="39"/>
  </w:num>
  <w:num w:numId="37">
    <w:abstractNumId w:val="36"/>
  </w:num>
  <w:num w:numId="38">
    <w:abstractNumId w:val="0"/>
  </w:num>
  <w:num w:numId="39">
    <w:abstractNumId w:val="1"/>
  </w:num>
  <w:num w:numId="40">
    <w:abstractNumId w:val="53"/>
  </w:num>
  <w:num w:numId="41">
    <w:abstractNumId w:val="21"/>
  </w:num>
  <w:num w:numId="42">
    <w:abstractNumId w:val="38"/>
  </w:num>
  <w:num w:numId="43">
    <w:abstractNumId w:val="2"/>
  </w:num>
  <w:num w:numId="44">
    <w:abstractNumId w:val="51"/>
  </w:num>
  <w:num w:numId="45">
    <w:abstractNumId w:val="20"/>
  </w:num>
  <w:num w:numId="46">
    <w:abstractNumId w:val="15"/>
  </w:num>
  <w:num w:numId="47">
    <w:abstractNumId w:val="13"/>
  </w:num>
  <w:num w:numId="48">
    <w:abstractNumId w:val="12"/>
  </w:num>
  <w:num w:numId="49">
    <w:abstractNumId w:val="56"/>
  </w:num>
  <w:num w:numId="50">
    <w:abstractNumId w:val="34"/>
  </w:num>
  <w:num w:numId="51">
    <w:abstractNumId w:val="54"/>
  </w:num>
  <w:num w:numId="52">
    <w:abstractNumId w:val="55"/>
  </w:num>
  <w:num w:numId="53">
    <w:abstractNumId w:val="43"/>
  </w:num>
  <w:num w:numId="54">
    <w:abstractNumId w:val="4"/>
  </w:num>
  <w:num w:numId="55">
    <w:abstractNumId w:val="19"/>
  </w:num>
  <w:num w:numId="56">
    <w:abstractNumId w:val="37"/>
  </w:num>
  <w:num w:numId="5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2AF7"/>
    <w:rsid w:val="00016DFE"/>
    <w:rsid w:val="00024406"/>
    <w:rsid w:val="00024FF0"/>
    <w:rsid w:val="00034026"/>
    <w:rsid w:val="000403F2"/>
    <w:rsid w:val="00044C11"/>
    <w:rsid w:val="00054C95"/>
    <w:rsid w:val="00057FB3"/>
    <w:rsid w:val="00063F85"/>
    <w:rsid w:val="00065759"/>
    <w:rsid w:val="000673BF"/>
    <w:rsid w:val="00071AED"/>
    <w:rsid w:val="00073583"/>
    <w:rsid w:val="00077454"/>
    <w:rsid w:val="000936B0"/>
    <w:rsid w:val="0009713F"/>
    <w:rsid w:val="00097B26"/>
    <w:rsid w:val="000A2965"/>
    <w:rsid w:val="000D1792"/>
    <w:rsid w:val="000E2039"/>
    <w:rsid w:val="000E417A"/>
    <w:rsid w:val="0011230A"/>
    <w:rsid w:val="00127140"/>
    <w:rsid w:val="00132282"/>
    <w:rsid w:val="00136ED0"/>
    <w:rsid w:val="00137719"/>
    <w:rsid w:val="001447E7"/>
    <w:rsid w:val="0016510F"/>
    <w:rsid w:val="001B24E3"/>
    <w:rsid w:val="001B4792"/>
    <w:rsid w:val="001D3821"/>
    <w:rsid w:val="001D3C3A"/>
    <w:rsid w:val="002019EB"/>
    <w:rsid w:val="00202AB7"/>
    <w:rsid w:val="00212022"/>
    <w:rsid w:val="00215C1D"/>
    <w:rsid w:val="0022070C"/>
    <w:rsid w:val="00234A57"/>
    <w:rsid w:val="00275CA7"/>
    <w:rsid w:val="002958F1"/>
    <w:rsid w:val="002A6F0E"/>
    <w:rsid w:val="002B0CDB"/>
    <w:rsid w:val="002D378F"/>
    <w:rsid w:val="002D7F98"/>
    <w:rsid w:val="002E09C6"/>
    <w:rsid w:val="002E17F5"/>
    <w:rsid w:val="002E6E37"/>
    <w:rsid w:val="002E710C"/>
    <w:rsid w:val="00301A9B"/>
    <w:rsid w:val="00322655"/>
    <w:rsid w:val="0032502F"/>
    <w:rsid w:val="00325C9E"/>
    <w:rsid w:val="003424EC"/>
    <w:rsid w:val="00352EFC"/>
    <w:rsid w:val="0036426D"/>
    <w:rsid w:val="0037030C"/>
    <w:rsid w:val="00370EFF"/>
    <w:rsid w:val="00375CC0"/>
    <w:rsid w:val="00387627"/>
    <w:rsid w:val="00390D3B"/>
    <w:rsid w:val="00395A25"/>
    <w:rsid w:val="00395E64"/>
    <w:rsid w:val="003A2E73"/>
    <w:rsid w:val="003B2289"/>
    <w:rsid w:val="003B240C"/>
    <w:rsid w:val="003B7B54"/>
    <w:rsid w:val="003C2CB0"/>
    <w:rsid w:val="003C510E"/>
    <w:rsid w:val="003C5657"/>
    <w:rsid w:val="003D3A7F"/>
    <w:rsid w:val="003D5F7B"/>
    <w:rsid w:val="003E50D8"/>
    <w:rsid w:val="003F1944"/>
    <w:rsid w:val="003F20C0"/>
    <w:rsid w:val="003F747C"/>
    <w:rsid w:val="00403512"/>
    <w:rsid w:val="00410215"/>
    <w:rsid w:val="00413026"/>
    <w:rsid w:val="004135E4"/>
    <w:rsid w:val="00415B36"/>
    <w:rsid w:val="00417EE9"/>
    <w:rsid w:val="00432943"/>
    <w:rsid w:val="00432BDB"/>
    <w:rsid w:val="00434932"/>
    <w:rsid w:val="004368D2"/>
    <w:rsid w:val="00460BF6"/>
    <w:rsid w:val="00463087"/>
    <w:rsid w:val="00474498"/>
    <w:rsid w:val="0047612C"/>
    <w:rsid w:val="00493DCB"/>
    <w:rsid w:val="00496D1B"/>
    <w:rsid w:val="004A0D44"/>
    <w:rsid w:val="004A12EB"/>
    <w:rsid w:val="004A76DA"/>
    <w:rsid w:val="004B3199"/>
    <w:rsid w:val="004B4515"/>
    <w:rsid w:val="004B531B"/>
    <w:rsid w:val="004C093F"/>
    <w:rsid w:val="004E2778"/>
    <w:rsid w:val="004F692E"/>
    <w:rsid w:val="00511976"/>
    <w:rsid w:val="00521403"/>
    <w:rsid w:val="00526688"/>
    <w:rsid w:val="0053650E"/>
    <w:rsid w:val="005736B6"/>
    <w:rsid w:val="0059790E"/>
    <w:rsid w:val="005A11D6"/>
    <w:rsid w:val="005A1803"/>
    <w:rsid w:val="005A210C"/>
    <w:rsid w:val="005A66D1"/>
    <w:rsid w:val="005B09A2"/>
    <w:rsid w:val="005B21B9"/>
    <w:rsid w:val="005B4846"/>
    <w:rsid w:val="005C467E"/>
    <w:rsid w:val="005E00E5"/>
    <w:rsid w:val="00601B06"/>
    <w:rsid w:val="00607036"/>
    <w:rsid w:val="00620D1C"/>
    <w:rsid w:val="006249AF"/>
    <w:rsid w:val="0062677F"/>
    <w:rsid w:val="00633C82"/>
    <w:rsid w:val="00652C9C"/>
    <w:rsid w:val="006532EC"/>
    <w:rsid w:val="00654EBE"/>
    <w:rsid w:val="00654EEC"/>
    <w:rsid w:val="00661576"/>
    <w:rsid w:val="006739CE"/>
    <w:rsid w:val="006822B6"/>
    <w:rsid w:val="00682857"/>
    <w:rsid w:val="006938E1"/>
    <w:rsid w:val="00693974"/>
    <w:rsid w:val="00696304"/>
    <w:rsid w:val="006A1E22"/>
    <w:rsid w:val="006A28AD"/>
    <w:rsid w:val="006C4DFF"/>
    <w:rsid w:val="006D590C"/>
    <w:rsid w:val="006E16AA"/>
    <w:rsid w:val="006E465C"/>
    <w:rsid w:val="006F76E9"/>
    <w:rsid w:val="00731722"/>
    <w:rsid w:val="0073230E"/>
    <w:rsid w:val="007363E2"/>
    <w:rsid w:val="007363FA"/>
    <w:rsid w:val="00740F62"/>
    <w:rsid w:val="00754661"/>
    <w:rsid w:val="007578D1"/>
    <w:rsid w:val="00760899"/>
    <w:rsid w:val="00771AC7"/>
    <w:rsid w:val="00772A83"/>
    <w:rsid w:val="00782091"/>
    <w:rsid w:val="007865C3"/>
    <w:rsid w:val="007A4AA4"/>
    <w:rsid w:val="007B0186"/>
    <w:rsid w:val="007B4D73"/>
    <w:rsid w:val="007B7488"/>
    <w:rsid w:val="007E725A"/>
    <w:rsid w:val="007F0035"/>
    <w:rsid w:val="007F2684"/>
    <w:rsid w:val="007F58C8"/>
    <w:rsid w:val="00807322"/>
    <w:rsid w:val="00814489"/>
    <w:rsid w:val="00817077"/>
    <w:rsid w:val="008316E4"/>
    <w:rsid w:val="00844F6D"/>
    <w:rsid w:val="00850F63"/>
    <w:rsid w:val="0087345B"/>
    <w:rsid w:val="00886A04"/>
    <w:rsid w:val="00893575"/>
    <w:rsid w:val="008A2C73"/>
    <w:rsid w:val="008B6602"/>
    <w:rsid w:val="008C20EF"/>
    <w:rsid w:val="008C4E53"/>
    <w:rsid w:val="008D278B"/>
    <w:rsid w:val="008D2ACF"/>
    <w:rsid w:val="008E1457"/>
    <w:rsid w:val="009163BE"/>
    <w:rsid w:val="009172D2"/>
    <w:rsid w:val="00920AEA"/>
    <w:rsid w:val="00922952"/>
    <w:rsid w:val="0092402A"/>
    <w:rsid w:val="00926287"/>
    <w:rsid w:val="00927325"/>
    <w:rsid w:val="00931AF4"/>
    <w:rsid w:val="00935349"/>
    <w:rsid w:val="00963058"/>
    <w:rsid w:val="00964AA9"/>
    <w:rsid w:val="00972472"/>
    <w:rsid w:val="00986F3E"/>
    <w:rsid w:val="00991AB3"/>
    <w:rsid w:val="009A29AB"/>
    <w:rsid w:val="009A745C"/>
    <w:rsid w:val="009B1B95"/>
    <w:rsid w:val="009C2A4D"/>
    <w:rsid w:val="009C557C"/>
    <w:rsid w:val="009C78E7"/>
    <w:rsid w:val="009E4658"/>
    <w:rsid w:val="009F0681"/>
    <w:rsid w:val="009F3862"/>
    <w:rsid w:val="009F6BFD"/>
    <w:rsid w:val="00A063CC"/>
    <w:rsid w:val="00A131F2"/>
    <w:rsid w:val="00A266B2"/>
    <w:rsid w:val="00A55BC4"/>
    <w:rsid w:val="00A60B55"/>
    <w:rsid w:val="00A6224D"/>
    <w:rsid w:val="00A94310"/>
    <w:rsid w:val="00AA6236"/>
    <w:rsid w:val="00AB0CC7"/>
    <w:rsid w:val="00AB3E66"/>
    <w:rsid w:val="00AB51F3"/>
    <w:rsid w:val="00AE37A1"/>
    <w:rsid w:val="00AE4E76"/>
    <w:rsid w:val="00AF5444"/>
    <w:rsid w:val="00B1255D"/>
    <w:rsid w:val="00B31659"/>
    <w:rsid w:val="00B326B6"/>
    <w:rsid w:val="00B32EAA"/>
    <w:rsid w:val="00B41D5E"/>
    <w:rsid w:val="00B42283"/>
    <w:rsid w:val="00B50789"/>
    <w:rsid w:val="00B67090"/>
    <w:rsid w:val="00B70F2E"/>
    <w:rsid w:val="00B8034D"/>
    <w:rsid w:val="00B82D96"/>
    <w:rsid w:val="00BA204A"/>
    <w:rsid w:val="00BA4B94"/>
    <w:rsid w:val="00BA6774"/>
    <w:rsid w:val="00BB0E80"/>
    <w:rsid w:val="00BB2287"/>
    <w:rsid w:val="00BC39E5"/>
    <w:rsid w:val="00BD2339"/>
    <w:rsid w:val="00BD39F8"/>
    <w:rsid w:val="00BE4A73"/>
    <w:rsid w:val="00BE6860"/>
    <w:rsid w:val="00C04C6A"/>
    <w:rsid w:val="00C312BA"/>
    <w:rsid w:val="00C41FAD"/>
    <w:rsid w:val="00C42DA2"/>
    <w:rsid w:val="00C52118"/>
    <w:rsid w:val="00C56A70"/>
    <w:rsid w:val="00C57DBB"/>
    <w:rsid w:val="00C64B48"/>
    <w:rsid w:val="00C71794"/>
    <w:rsid w:val="00C745A6"/>
    <w:rsid w:val="00C77694"/>
    <w:rsid w:val="00C9662C"/>
    <w:rsid w:val="00C9759E"/>
    <w:rsid w:val="00CA7FE3"/>
    <w:rsid w:val="00CB1847"/>
    <w:rsid w:val="00CB4531"/>
    <w:rsid w:val="00CB6E8A"/>
    <w:rsid w:val="00CC10DD"/>
    <w:rsid w:val="00CC2AF7"/>
    <w:rsid w:val="00CC2FCD"/>
    <w:rsid w:val="00CC48EE"/>
    <w:rsid w:val="00CE1352"/>
    <w:rsid w:val="00CE70AF"/>
    <w:rsid w:val="00D00111"/>
    <w:rsid w:val="00D02535"/>
    <w:rsid w:val="00D0364B"/>
    <w:rsid w:val="00D30A1F"/>
    <w:rsid w:val="00D369C7"/>
    <w:rsid w:val="00D42285"/>
    <w:rsid w:val="00D42C26"/>
    <w:rsid w:val="00D43254"/>
    <w:rsid w:val="00D54BCD"/>
    <w:rsid w:val="00D81311"/>
    <w:rsid w:val="00D81316"/>
    <w:rsid w:val="00D900BA"/>
    <w:rsid w:val="00D96964"/>
    <w:rsid w:val="00DA0B11"/>
    <w:rsid w:val="00DA1528"/>
    <w:rsid w:val="00DA6241"/>
    <w:rsid w:val="00DB0D7E"/>
    <w:rsid w:val="00DC1830"/>
    <w:rsid w:val="00DC20F8"/>
    <w:rsid w:val="00DE39C1"/>
    <w:rsid w:val="00DE5619"/>
    <w:rsid w:val="00DE6764"/>
    <w:rsid w:val="00E07E82"/>
    <w:rsid w:val="00E317A4"/>
    <w:rsid w:val="00E527FE"/>
    <w:rsid w:val="00E53888"/>
    <w:rsid w:val="00E71BAF"/>
    <w:rsid w:val="00E7200A"/>
    <w:rsid w:val="00E74EE5"/>
    <w:rsid w:val="00E823F7"/>
    <w:rsid w:val="00E82CCD"/>
    <w:rsid w:val="00E87D5C"/>
    <w:rsid w:val="00E92BE6"/>
    <w:rsid w:val="00EA6F59"/>
    <w:rsid w:val="00EB0D4D"/>
    <w:rsid w:val="00EC5266"/>
    <w:rsid w:val="00EC53CC"/>
    <w:rsid w:val="00ED03CE"/>
    <w:rsid w:val="00EE0BBA"/>
    <w:rsid w:val="00EE555B"/>
    <w:rsid w:val="00EF3537"/>
    <w:rsid w:val="00EF4B42"/>
    <w:rsid w:val="00EF4BD6"/>
    <w:rsid w:val="00F012CA"/>
    <w:rsid w:val="00F035E3"/>
    <w:rsid w:val="00F05291"/>
    <w:rsid w:val="00F1113F"/>
    <w:rsid w:val="00F26841"/>
    <w:rsid w:val="00F26EF0"/>
    <w:rsid w:val="00F26FF1"/>
    <w:rsid w:val="00F36490"/>
    <w:rsid w:val="00F52F0E"/>
    <w:rsid w:val="00F546E6"/>
    <w:rsid w:val="00F60389"/>
    <w:rsid w:val="00F61CB3"/>
    <w:rsid w:val="00F64BBC"/>
    <w:rsid w:val="00F65C55"/>
    <w:rsid w:val="00F70A2D"/>
    <w:rsid w:val="00F71031"/>
    <w:rsid w:val="00F7447B"/>
    <w:rsid w:val="00F85340"/>
    <w:rsid w:val="00FA54E4"/>
    <w:rsid w:val="00FB006E"/>
    <w:rsid w:val="00FB1013"/>
    <w:rsid w:val="00FB756A"/>
    <w:rsid w:val="00FB7C25"/>
    <w:rsid w:val="00FC0882"/>
    <w:rsid w:val="00FD23FE"/>
    <w:rsid w:val="00FE2B08"/>
    <w:rsid w:val="00FF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0D4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A2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10C"/>
    <w:rPr>
      <w:rFonts w:ascii="Tahoma" w:hAnsi="Tahoma" w:cs="Tahoma"/>
      <w:sz w:val="16"/>
      <w:szCs w:val="16"/>
    </w:rPr>
  </w:style>
  <w:style w:type="paragraph" w:styleId="a5">
    <w:name w:val="List Paragraph"/>
    <w:basedOn w:val="a"/>
    <w:uiPriority w:val="34"/>
    <w:qFormat/>
    <w:rsid w:val="004E2778"/>
    <w:pPr>
      <w:ind w:left="720"/>
      <w:contextualSpacing/>
    </w:pPr>
  </w:style>
  <w:style w:type="table" w:styleId="a6">
    <w:name w:val="Table Grid"/>
    <w:basedOn w:val="a1"/>
    <w:rsid w:val="004E2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FD23FE"/>
    <w:pPr>
      <w:spacing w:after="150" w:line="240" w:lineRule="auto"/>
      <w:ind w:right="300"/>
    </w:pPr>
    <w:rPr>
      <w:rFonts w:ascii="Arial" w:eastAsia="Times New Roman" w:hAnsi="Arial" w:cs="Arial"/>
      <w:color w:val="000000"/>
      <w:sz w:val="18"/>
      <w:szCs w:val="18"/>
      <w:lang w:eastAsia="ru-RU"/>
    </w:rPr>
  </w:style>
  <w:style w:type="paragraph" w:styleId="a7">
    <w:name w:val="Normal (Web)"/>
    <w:basedOn w:val="a"/>
    <w:uiPriority w:val="99"/>
    <w:unhideWhenUsed/>
    <w:rsid w:val="00F8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C53CC"/>
    <w:rPr>
      <w:b/>
      <w:bCs/>
    </w:rPr>
  </w:style>
  <w:style w:type="character" w:styleId="a9">
    <w:name w:val="Hyperlink"/>
    <w:basedOn w:val="a0"/>
    <w:uiPriority w:val="99"/>
    <w:unhideWhenUsed/>
    <w:rsid w:val="00BC39E5"/>
    <w:rPr>
      <w:color w:val="0000FF"/>
      <w:u w:val="single"/>
    </w:rPr>
  </w:style>
  <w:style w:type="paragraph" w:customStyle="1" w:styleId="aa">
    <w:name w:val="Знак Знак Знак Знак"/>
    <w:basedOn w:val="a"/>
    <w:rsid w:val="00071AED"/>
    <w:pPr>
      <w:spacing w:after="160" w:line="240" w:lineRule="exact"/>
    </w:pPr>
    <w:rPr>
      <w:rFonts w:ascii="Verdana" w:eastAsia="Times New Roman" w:hAnsi="Verdana" w:cs="Times New Roman"/>
      <w:sz w:val="20"/>
      <w:szCs w:val="20"/>
      <w:lang w:val="en-US"/>
    </w:rPr>
  </w:style>
  <w:style w:type="paragraph" w:styleId="ab">
    <w:name w:val="footer"/>
    <w:basedOn w:val="a"/>
    <w:link w:val="ac"/>
    <w:uiPriority w:val="99"/>
    <w:rsid w:val="004329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432943"/>
    <w:rPr>
      <w:rFonts w:ascii="Times New Roman" w:eastAsia="Times New Roman" w:hAnsi="Times New Roman" w:cs="Times New Roman"/>
      <w:sz w:val="24"/>
      <w:szCs w:val="24"/>
      <w:lang w:eastAsia="ru-RU"/>
    </w:rPr>
  </w:style>
  <w:style w:type="paragraph" w:styleId="ad">
    <w:name w:val="No Spacing"/>
    <w:uiPriority w:val="1"/>
    <w:qFormat/>
    <w:rsid w:val="002E6E37"/>
    <w:pPr>
      <w:spacing w:after="0" w:line="240" w:lineRule="auto"/>
    </w:pPr>
  </w:style>
  <w:style w:type="paragraph" w:styleId="ae">
    <w:name w:val="header"/>
    <w:basedOn w:val="a"/>
    <w:link w:val="af"/>
    <w:uiPriority w:val="99"/>
    <w:unhideWhenUsed/>
    <w:rsid w:val="003F747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F7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0D4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A2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10C"/>
    <w:rPr>
      <w:rFonts w:ascii="Tahoma" w:hAnsi="Tahoma" w:cs="Tahoma"/>
      <w:sz w:val="16"/>
      <w:szCs w:val="16"/>
    </w:rPr>
  </w:style>
  <w:style w:type="paragraph" w:styleId="a5">
    <w:name w:val="List Paragraph"/>
    <w:basedOn w:val="a"/>
    <w:uiPriority w:val="34"/>
    <w:qFormat/>
    <w:rsid w:val="004E2778"/>
    <w:pPr>
      <w:ind w:left="720"/>
      <w:contextualSpacing/>
    </w:pPr>
  </w:style>
  <w:style w:type="table" w:styleId="a6">
    <w:name w:val="Table Grid"/>
    <w:basedOn w:val="a1"/>
    <w:rsid w:val="004E2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FD23FE"/>
    <w:pPr>
      <w:spacing w:after="150" w:line="240" w:lineRule="auto"/>
      <w:ind w:right="300"/>
    </w:pPr>
    <w:rPr>
      <w:rFonts w:ascii="Arial" w:eastAsia="Times New Roman" w:hAnsi="Arial" w:cs="Arial"/>
      <w:color w:val="000000"/>
      <w:sz w:val="18"/>
      <w:szCs w:val="18"/>
      <w:lang w:eastAsia="ru-RU"/>
    </w:rPr>
  </w:style>
  <w:style w:type="paragraph" w:styleId="a7">
    <w:name w:val="Normal (Web)"/>
    <w:basedOn w:val="a"/>
    <w:uiPriority w:val="99"/>
    <w:unhideWhenUsed/>
    <w:rsid w:val="00F8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C53CC"/>
    <w:rPr>
      <w:b/>
      <w:bCs/>
    </w:rPr>
  </w:style>
  <w:style w:type="character" w:styleId="a9">
    <w:name w:val="Hyperlink"/>
    <w:basedOn w:val="a0"/>
    <w:uiPriority w:val="99"/>
    <w:unhideWhenUsed/>
    <w:rsid w:val="00BC39E5"/>
    <w:rPr>
      <w:color w:val="0000FF"/>
      <w:u w:val="single"/>
    </w:rPr>
  </w:style>
  <w:style w:type="paragraph" w:customStyle="1" w:styleId="aa">
    <w:name w:val="Знак Знак Знак Знак"/>
    <w:basedOn w:val="a"/>
    <w:rsid w:val="00071AED"/>
    <w:pPr>
      <w:spacing w:after="160" w:line="240" w:lineRule="exact"/>
    </w:pPr>
    <w:rPr>
      <w:rFonts w:ascii="Verdana" w:eastAsia="Times New Roman" w:hAnsi="Verdana" w:cs="Times New Roman"/>
      <w:sz w:val="20"/>
      <w:szCs w:val="20"/>
      <w:lang w:val="en-US"/>
    </w:rPr>
  </w:style>
  <w:style w:type="paragraph" w:styleId="ab">
    <w:name w:val="footer"/>
    <w:basedOn w:val="a"/>
    <w:link w:val="ac"/>
    <w:uiPriority w:val="99"/>
    <w:rsid w:val="004329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432943"/>
    <w:rPr>
      <w:rFonts w:ascii="Times New Roman" w:eastAsia="Times New Roman" w:hAnsi="Times New Roman" w:cs="Times New Roman"/>
      <w:sz w:val="24"/>
      <w:szCs w:val="24"/>
      <w:lang w:eastAsia="ru-RU"/>
    </w:rPr>
  </w:style>
  <w:style w:type="paragraph" w:styleId="ad">
    <w:name w:val="No Spacing"/>
    <w:uiPriority w:val="1"/>
    <w:qFormat/>
    <w:rsid w:val="002E6E37"/>
    <w:pPr>
      <w:spacing w:after="0" w:line="240" w:lineRule="auto"/>
    </w:pPr>
  </w:style>
  <w:style w:type="paragraph" w:styleId="ae">
    <w:name w:val="header"/>
    <w:basedOn w:val="a"/>
    <w:link w:val="af"/>
    <w:uiPriority w:val="99"/>
    <w:unhideWhenUsed/>
    <w:rsid w:val="003F747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F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0499">
      <w:bodyDiv w:val="1"/>
      <w:marLeft w:val="0"/>
      <w:marRight w:val="0"/>
      <w:marTop w:val="0"/>
      <w:marBottom w:val="0"/>
      <w:divBdr>
        <w:top w:val="none" w:sz="0" w:space="0" w:color="auto"/>
        <w:left w:val="none" w:sz="0" w:space="0" w:color="auto"/>
        <w:bottom w:val="none" w:sz="0" w:space="0" w:color="auto"/>
        <w:right w:val="none" w:sz="0" w:space="0" w:color="auto"/>
      </w:divBdr>
    </w:div>
    <w:div w:id="138764798">
      <w:bodyDiv w:val="1"/>
      <w:marLeft w:val="0"/>
      <w:marRight w:val="0"/>
      <w:marTop w:val="0"/>
      <w:marBottom w:val="0"/>
      <w:divBdr>
        <w:top w:val="none" w:sz="0" w:space="0" w:color="auto"/>
        <w:left w:val="none" w:sz="0" w:space="0" w:color="auto"/>
        <w:bottom w:val="none" w:sz="0" w:space="0" w:color="auto"/>
        <w:right w:val="none" w:sz="0" w:space="0" w:color="auto"/>
      </w:divBdr>
    </w:div>
    <w:div w:id="258224793">
      <w:bodyDiv w:val="1"/>
      <w:marLeft w:val="0"/>
      <w:marRight w:val="0"/>
      <w:marTop w:val="0"/>
      <w:marBottom w:val="0"/>
      <w:divBdr>
        <w:top w:val="none" w:sz="0" w:space="0" w:color="auto"/>
        <w:left w:val="none" w:sz="0" w:space="0" w:color="auto"/>
        <w:bottom w:val="none" w:sz="0" w:space="0" w:color="auto"/>
        <w:right w:val="none" w:sz="0" w:space="0" w:color="auto"/>
      </w:divBdr>
    </w:div>
    <w:div w:id="670109918">
      <w:bodyDiv w:val="1"/>
      <w:marLeft w:val="0"/>
      <w:marRight w:val="0"/>
      <w:marTop w:val="0"/>
      <w:marBottom w:val="0"/>
      <w:divBdr>
        <w:top w:val="none" w:sz="0" w:space="0" w:color="auto"/>
        <w:left w:val="none" w:sz="0" w:space="0" w:color="auto"/>
        <w:bottom w:val="none" w:sz="0" w:space="0" w:color="auto"/>
        <w:right w:val="none" w:sz="0" w:space="0" w:color="auto"/>
      </w:divBdr>
    </w:div>
    <w:div w:id="1101990657">
      <w:bodyDiv w:val="1"/>
      <w:marLeft w:val="0"/>
      <w:marRight w:val="0"/>
      <w:marTop w:val="0"/>
      <w:marBottom w:val="0"/>
      <w:divBdr>
        <w:top w:val="none" w:sz="0" w:space="0" w:color="auto"/>
        <w:left w:val="none" w:sz="0" w:space="0" w:color="auto"/>
        <w:bottom w:val="none" w:sz="0" w:space="0" w:color="auto"/>
        <w:right w:val="none" w:sz="0" w:space="0" w:color="auto"/>
      </w:divBdr>
    </w:div>
    <w:div w:id="1111897020">
      <w:bodyDiv w:val="1"/>
      <w:marLeft w:val="0"/>
      <w:marRight w:val="0"/>
      <w:marTop w:val="0"/>
      <w:marBottom w:val="0"/>
      <w:divBdr>
        <w:top w:val="none" w:sz="0" w:space="0" w:color="auto"/>
        <w:left w:val="none" w:sz="0" w:space="0" w:color="auto"/>
        <w:bottom w:val="none" w:sz="0" w:space="0" w:color="auto"/>
        <w:right w:val="none" w:sz="0" w:space="0" w:color="auto"/>
      </w:divBdr>
    </w:div>
    <w:div w:id="1225219433">
      <w:bodyDiv w:val="1"/>
      <w:marLeft w:val="0"/>
      <w:marRight w:val="0"/>
      <w:marTop w:val="0"/>
      <w:marBottom w:val="0"/>
      <w:divBdr>
        <w:top w:val="none" w:sz="0" w:space="0" w:color="auto"/>
        <w:left w:val="none" w:sz="0" w:space="0" w:color="auto"/>
        <w:bottom w:val="none" w:sz="0" w:space="0" w:color="auto"/>
        <w:right w:val="none" w:sz="0" w:space="0" w:color="auto"/>
      </w:divBdr>
    </w:div>
    <w:div w:id="1467308994">
      <w:bodyDiv w:val="1"/>
      <w:marLeft w:val="0"/>
      <w:marRight w:val="0"/>
      <w:marTop w:val="0"/>
      <w:marBottom w:val="0"/>
      <w:divBdr>
        <w:top w:val="none" w:sz="0" w:space="0" w:color="auto"/>
        <w:left w:val="none" w:sz="0" w:space="0" w:color="auto"/>
        <w:bottom w:val="none" w:sz="0" w:space="0" w:color="auto"/>
        <w:right w:val="none" w:sz="0" w:space="0" w:color="auto"/>
      </w:divBdr>
    </w:div>
    <w:div w:id="1587768750">
      <w:bodyDiv w:val="1"/>
      <w:marLeft w:val="0"/>
      <w:marRight w:val="0"/>
      <w:marTop w:val="0"/>
      <w:marBottom w:val="0"/>
      <w:divBdr>
        <w:top w:val="none" w:sz="0" w:space="0" w:color="auto"/>
        <w:left w:val="none" w:sz="0" w:space="0" w:color="auto"/>
        <w:bottom w:val="none" w:sz="0" w:space="0" w:color="auto"/>
        <w:right w:val="none" w:sz="0" w:space="0" w:color="auto"/>
      </w:divBdr>
    </w:div>
    <w:div w:id="1703509525">
      <w:bodyDiv w:val="1"/>
      <w:marLeft w:val="0"/>
      <w:marRight w:val="0"/>
      <w:marTop w:val="0"/>
      <w:marBottom w:val="0"/>
      <w:divBdr>
        <w:top w:val="none" w:sz="0" w:space="0" w:color="auto"/>
        <w:left w:val="none" w:sz="0" w:space="0" w:color="auto"/>
        <w:bottom w:val="none" w:sz="0" w:space="0" w:color="auto"/>
        <w:right w:val="none" w:sz="0" w:space="0" w:color="auto"/>
      </w:divBdr>
    </w:div>
    <w:div w:id="1810589067">
      <w:bodyDiv w:val="1"/>
      <w:marLeft w:val="0"/>
      <w:marRight w:val="0"/>
      <w:marTop w:val="0"/>
      <w:marBottom w:val="0"/>
      <w:divBdr>
        <w:top w:val="none" w:sz="0" w:space="0" w:color="auto"/>
        <w:left w:val="none" w:sz="0" w:space="0" w:color="auto"/>
        <w:bottom w:val="none" w:sz="0" w:space="0" w:color="auto"/>
        <w:right w:val="none" w:sz="0" w:space="0" w:color="auto"/>
      </w:divBdr>
    </w:div>
    <w:div w:id="1875729090">
      <w:bodyDiv w:val="1"/>
      <w:marLeft w:val="0"/>
      <w:marRight w:val="0"/>
      <w:marTop w:val="0"/>
      <w:marBottom w:val="0"/>
      <w:divBdr>
        <w:top w:val="none" w:sz="0" w:space="0" w:color="auto"/>
        <w:left w:val="none" w:sz="0" w:space="0" w:color="auto"/>
        <w:bottom w:val="none" w:sz="0" w:space="0" w:color="auto"/>
        <w:right w:val="none" w:sz="0" w:space="0" w:color="auto"/>
      </w:divBdr>
    </w:div>
    <w:div w:id="1948998598">
      <w:bodyDiv w:val="1"/>
      <w:marLeft w:val="0"/>
      <w:marRight w:val="0"/>
      <w:marTop w:val="0"/>
      <w:marBottom w:val="0"/>
      <w:divBdr>
        <w:top w:val="none" w:sz="0" w:space="0" w:color="auto"/>
        <w:left w:val="none" w:sz="0" w:space="0" w:color="auto"/>
        <w:bottom w:val="none" w:sz="0" w:space="0" w:color="auto"/>
        <w:right w:val="none" w:sz="0" w:space="0" w:color="auto"/>
      </w:divBdr>
    </w:div>
    <w:div w:id="19786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uface.ru/uploads/region/consultation/consulting_docs/fz_124_new.pdf?1487796714236"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eduface.ru/uploads/region/consultation/consulting_docs/273-fz.pdf?14877965453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s://eduface.ru/uploads/region/consultation/consulting_docs/metod_recom.PDF?1487796569101" TargetMode="External"/><Relationship Id="rId10" Type="http://schemas.openxmlformats.org/officeDocument/2006/relationships/image" Target="media/image2.jpeg"/><Relationship Id="rId19" Type="http://schemas.openxmlformats.org/officeDocument/2006/relationships/hyperlink" Target="http://schoo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hyperlink" Target="https://eduface.ru/uploads/region/consultation/consulting_docs/fz_193.PDF?1487796673068"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11.xlsx"/></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Лист1!$B$1:$B$2</c:f>
              <c:strCache>
                <c:ptCount val="1"/>
                <c:pt idx="0">
                  <c:v>Средний тестовый  балл Россия</c:v>
                </c:pt>
              </c:strCache>
            </c:strRef>
          </c:tx>
          <c:invertIfNegative val="0"/>
          <c:cat>
            <c:strRef>
              <c:f>Лист1!$A$3:$A$11</c:f>
              <c:strCache>
                <c:ptCount val="9"/>
                <c:pt idx="1">
                  <c:v>Русский язык</c:v>
                </c:pt>
                <c:pt idx="2">
                  <c:v>Математика (профильный)</c:v>
                </c:pt>
                <c:pt idx="3">
                  <c:v>Математика (базовый)</c:v>
                </c:pt>
                <c:pt idx="4">
                  <c:v>Физика</c:v>
                </c:pt>
                <c:pt idx="5">
                  <c:v>Биология</c:v>
                </c:pt>
                <c:pt idx="6">
                  <c:v>История</c:v>
                </c:pt>
                <c:pt idx="7">
                  <c:v>Обществознание</c:v>
                </c:pt>
                <c:pt idx="8">
                  <c:v>Информатика и ИКТ</c:v>
                </c:pt>
              </c:strCache>
            </c:strRef>
          </c:cat>
          <c:val>
            <c:numRef>
              <c:f>Лист1!$B$3:$B$11</c:f>
              <c:numCache>
                <c:formatCode>General</c:formatCode>
                <c:ptCount val="9"/>
                <c:pt idx="2">
                  <c:v>47.1</c:v>
                </c:pt>
                <c:pt idx="3">
                  <c:v>4.24</c:v>
                </c:pt>
              </c:numCache>
            </c:numRef>
          </c:val>
        </c:ser>
        <c:ser>
          <c:idx val="1"/>
          <c:order val="1"/>
          <c:tx>
            <c:strRef>
              <c:f>Лист1!$C$1:$C$2</c:f>
              <c:strCache>
                <c:ptCount val="1"/>
                <c:pt idx="0">
                  <c:v>Средний тестовый  балл Город Иваново</c:v>
                </c:pt>
              </c:strCache>
            </c:strRef>
          </c:tx>
          <c:invertIfNegative val="0"/>
          <c:cat>
            <c:strRef>
              <c:f>Лист1!$A$3:$A$11</c:f>
              <c:strCache>
                <c:ptCount val="9"/>
                <c:pt idx="1">
                  <c:v>Русский язык</c:v>
                </c:pt>
                <c:pt idx="2">
                  <c:v>Математика (профильный)</c:v>
                </c:pt>
                <c:pt idx="3">
                  <c:v>Математика (базовый)</c:v>
                </c:pt>
                <c:pt idx="4">
                  <c:v>Физика</c:v>
                </c:pt>
                <c:pt idx="5">
                  <c:v>Биология</c:v>
                </c:pt>
                <c:pt idx="6">
                  <c:v>История</c:v>
                </c:pt>
                <c:pt idx="7">
                  <c:v>Обществознание</c:v>
                </c:pt>
                <c:pt idx="8">
                  <c:v>Информатика и ИКТ</c:v>
                </c:pt>
              </c:strCache>
            </c:strRef>
          </c:cat>
          <c:val>
            <c:numRef>
              <c:f>Лист1!$C$3:$C$11</c:f>
              <c:numCache>
                <c:formatCode>General</c:formatCode>
                <c:ptCount val="9"/>
                <c:pt idx="1">
                  <c:v>71.400000000000006</c:v>
                </c:pt>
                <c:pt idx="2">
                  <c:v>49.7</c:v>
                </c:pt>
                <c:pt idx="3">
                  <c:v>4.4300000000000015</c:v>
                </c:pt>
                <c:pt idx="4">
                  <c:v>56.1</c:v>
                </c:pt>
                <c:pt idx="5">
                  <c:v>57.9</c:v>
                </c:pt>
                <c:pt idx="6">
                  <c:v>62.2</c:v>
                </c:pt>
                <c:pt idx="7">
                  <c:v>61.3</c:v>
                </c:pt>
                <c:pt idx="8">
                  <c:v>64.2</c:v>
                </c:pt>
              </c:numCache>
            </c:numRef>
          </c:val>
        </c:ser>
        <c:ser>
          <c:idx val="2"/>
          <c:order val="2"/>
          <c:tx>
            <c:strRef>
              <c:f>Лист1!$D$1:$D$2</c:f>
              <c:strCache>
                <c:ptCount val="1"/>
                <c:pt idx="0">
                  <c:v>Средний тестовый  балл МБОУ «СШ №54»</c:v>
                </c:pt>
              </c:strCache>
            </c:strRef>
          </c:tx>
          <c:invertIfNegative val="0"/>
          <c:cat>
            <c:strRef>
              <c:f>Лист1!$A$3:$A$11</c:f>
              <c:strCache>
                <c:ptCount val="9"/>
                <c:pt idx="1">
                  <c:v>Русский язык</c:v>
                </c:pt>
                <c:pt idx="2">
                  <c:v>Математика (профильный)</c:v>
                </c:pt>
                <c:pt idx="3">
                  <c:v>Математика (базовый)</c:v>
                </c:pt>
                <c:pt idx="4">
                  <c:v>Физика</c:v>
                </c:pt>
                <c:pt idx="5">
                  <c:v>Биология</c:v>
                </c:pt>
                <c:pt idx="6">
                  <c:v>История</c:v>
                </c:pt>
                <c:pt idx="7">
                  <c:v>Обществознание</c:v>
                </c:pt>
                <c:pt idx="8">
                  <c:v>Информатика и ИКТ</c:v>
                </c:pt>
              </c:strCache>
            </c:strRef>
          </c:cat>
          <c:val>
            <c:numRef>
              <c:f>Лист1!$D$3:$D$11</c:f>
              <c:numCache>
                <c:formatCode>General</c:formatCode>
                <c:ptCount val="9"/>
                <c:pt idx="1">
                  <c:v>64.3</c:v>
                </c:pt>
                <c:pt idx="2">
                  <c:v>38.1</c:v>
                </c:pt>
                <c:pt idx="3">
                  <c:v>4.25</c:v>
                </c:pt>
                <c:pt idx="4">
                  <c:v>47.7</c:v>
                </c:pt>
                <c:pt idx="5">
                  <c:v>64</c:v>
                </c:pt>
                <c:pt idx="6">
                  <c:v>86</c:v>
                </c:pt>
                <c:pt idx="7">
                  <c:v>55.8</c:v>
                </c:pt>
                <c:pt idx="8">
                  <c:v>64</c:v>
                </c:pt>
              </c:numCache>
            </c:numRef>
          </c:val>
        </c:ser>
        <c:dLbls>
          <c:showLegendKey val="0"/>
          <c:showVal val="0"/>
          <c:showCatName val="0"/>
          <c:showSerName val="0"/>
          <c:showPercent val="0"/>
          <c:showBubbleSize val="0"/>
        </c:dLbls>
        <c:gapWidth val="150"/>
        <c:shape val="box"/>
        <c:axId val="60734848"/>
        <c:axId val="60736640"/>
        <c:axId val="0"/>
      </c:bar3DChart>
      <c:catAx>
        <c:axId val="60734848"/>
        <c:scaling>
          <c:orientation val="minMax"/>
        </c:scaling>
        <c:delete val="0"/>
        <c:axPos val="b"/>
        <c:numFmt formatCode="General" sourceLinked="0"/>
        <c:majorTickMark val="out"/>
        <c:minorTickMark val="none"/>
        <c:tickLblPos val="nextTo"/>
        <c:crossAx val="60736640"/>
        <c:crosses val="autoZero"/>
        <c:auto val="1"/>
        <c:lblAlgn val="ctr"/>
        <c:lblOffset val="100"/>
        <c:noMultiLvlLbl val="0"/>
      </c:catAx>
      <c:valAx>
        <c:axId val="60736640"/>
        <c:scaling>
          <c:orientation val="minMax"/>
        </c:scaling>
        <c:delete val="0"/>
        <c:axPos val="l"/>
        <c:majorGridlines/>
        <c:numFmt formatCode="General" sourceLinked="1"/>
        <c:majorTickMark val="out"/>
        <c:minorTickMark val="none"/>
        <c:tickLblPos val="nextTo"/>
        <c:crossAx val="6073484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Лист1!$A$2:$A$5</c:f>
              <c:strCache>
                <c:ptCount val="4"/>
                <c:pt idx="0">
                  <c:v>педагогический стаж 0-5лет</c:v>
                </c:pt>
                <c:pt idx="1">
                  <c:v> педагогический стаж 5-10лет</c:v>
                </c:pt>
                <c:pt idx="2">
                  <c:v>педагогический стаж 10-15лет</c:v>
                </c:pt>
                <c:pt idx="3">
                  <c:v> педагогический стаж свыше 15лет</c:v>
                </c:pt>
              </c:strCache>
            </c:strRef>
          </c:cat>
          <c:val>
            <c:numRef>
              <c:f>Лист1!$B$2:$B$5</c:f>
              <c:numCache>
                <c:formatCode>0%</c:formatCode>
                <c:ptCount val="4"/>
                <c:pt idx="0">
                  <c:v>0.28000000000000008</c:v>
                </c:pt>
                <c:pt idx="1">
                  <c:v>1.0000000000000004E-2</c:v>
                </c:pt>
                <c:pt idx="2">
                  <c:v>0</c:v>
                </c:pt>
                <c:pt idx="3">
                  <c:v>0.62000000000000022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897353455818084"/>
          <c:y val="0.22068678915135609"/>
          <c:w val="0.33880424321959779"/>
          <c:h val="0.55862642169728782"/>
        </c:manualLayout>
      </c:layout>
      <c:overlay val="0"/>
      <c:txPr>
        <a:bodyPr/>
        <a:lstStyle/>
        <a:p>
          <a:pPr>
            <a:defRPr sz="900"/>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Лист1!$C$1</c:f>
              <c:strCache>
                <c:ptCount val="1"/>
                <c:pt idx="0">
                  <c:v>2014-2015гг.</c:v>
                </c:pt>
              </c:strCache>
            </c:strRef>
          </c:tx>
          <c:invertIfNegative val="0"/>
          <c:cat>
            <c:strRef>
              <c:f>Лист1!$A$2:$B$5</c:f>
              <c:strCache>
                <c:ptCount val="4"/>
                <c:pt idx="0">
                  <c:v>1 группа здоровья</c:v>
                </c:pt>
                <c:pt idx="1">
                  <c:v>2 группа здоровья</c:v>
                </c:pt>
                <c:pt idx="2">
                  <c:v>3 группа здоровья</c:v>
                </c:pt>
                <c:pt idx="3">
                  <c:v> 4 группа здоровья (освобождены)</c:v>
                </c:pt>
              </c:strCache>
            </c:strRef>
          </c:cat>
          <c:val>
            <c:numRef>
              <c:f>Лист1!$C$2:$C$5</c:f>
              <c:numCache>
                <c:formatCode>General</c:formatCode>
                <c:ptCount val="4"/>
                <c:pt idx="0">
                  <c:v>67</c:v>
                </c:pt>
                <c:pt idx="1">
                  <c:v>169</c:v>
                </c:pt>
                <c:pt idx="2">
                  <c:v>117</c:v>
                </c:pt>
                <c:pt idx="3">
                  <c:v>6</c:v>
                </c:pt>
              </c:numCache>
            </c:numRef>
          </c:val>
        </c:ser>
        <c:ser>
          <c:idx val="1"/>
          <c:order val="1"/>
          <c:tx>
            <c:strRef>
              <c:f>Лист1!$D$1</c:f>
              <c:strCache>
                <c:ptCount val="1"/>
                <c:pt idx="0">
                  <c:v>2015-2016гг.</c:v>
                </c:pt>
              </c:strCache>
            </c:strRef>
          </c:tx>
          <c:invertIfNegative val="0"/>
          <c:cat>
            <c:strRef>
              <c:f>Лист1!$A$2:$B$5</c:f>
              <c:strCache>
                <c:ptCount val="4"/>
                <c:pt idx="0">
                  <c:v>1 группа здоровья</c:v>
                </c:pt>
                <c:pt idx="1">
                  <c:v>2 группа здоровья</c:v>
                </c:pt>
                <c:pt idx="2">
                  <c:v>3 группа здоровья</c:v>
                </c:pt>
                <c:pt idx="3">
                  <c:v> 4 группа здоровья (освобождены)</c:v>
                </c:pt>
              </c:strCache>
            </c:strRef>
          </c:cat>
          <c:val>
            <c:numRef>
              <c:f>Лист1!$D$2:$D$5</c:f>
              <c:numCache>
                <c:formatCode>General</c:formatCode>
                <c:ptCount val="4"/>
                <c:pt idx="0">
                  <c:v>317</c:v>
                </c:pt>
                <c:pt idx="1">
                  <c:v>87</c:v>
                </c:pt>
                <c:pt idx="2">
                  <c:v>14</c:v>
                </c:pt>
                <c:pt idx="3">
                  <c:v>5</c:v>
                </c:pt>
              </c:numCache>
            </c:numRef>
          </c:val>
        </c:ser>
        <c:ser>
          <c:idx val="2"/>
          <c:order val="2"/>
          <c:tx>
            <c:strRef>
              <c:f>Лист1!$E$1</c:f>
              <c:strCache>
                <c:ptCount val="1"/>
                <c:pt idx="0">
                  <c:v>2016-2017гг</c:v>
                </c:pt>
              </c:strCache>
            </c:strRef>
          </c:tx>
          <c:invertIfNegative val="0"/>
          <c:cat>
            <c:strRef>
              <c:f>Лист1!$A$2:$B$5</c:f>
              <c:strCache>
                <c:ptCount val="4"/>
                <c:pt idx="0">
                  <c:v>1 группа здоровья</c:v>
                </c:pt>
                <c:pt idx="1">
                  <c:v>2 группа здоровья</c:v>
                </c:pt>
                <c:pt idx="2">
                  <c:v>3 группа здоровья</c:v>
                </c:pt>
                <c:pt idx="3">
                  <c:v> 4 группа здоровья (освобождены)</c:v>
                </c:pt>
              </c:strCache>
            </c:strRef>
          </c:cat>
          <c:val>
            <c:numRef>
              <c:f>Лист1!$E$2:$E$5</c:f>
              <c:numCache>
                <c:formatCode>General</c:formatCode>
                <c:ptCount val="4"/>
                <c:pt idx="0">
                  <c:v>368</c:v>
                </c:pt>
                <c:pt idx="1">
                  <c:v>75</c:v>
                </c:pt>
                <c:pt idx="2">
                  <c:v>21</c:v>
                </c:pt>
                <c:pt idx="3">
                  <c:v>4</c:v>
                </c:pt>
              </c:numCache>
            </c:numRef>
          </c:val>
        </c:ser>
        <c:dLbls>
          <c:showLegendKey val="0"/>
          <c:showVal val="0"/>
          <c:showCatName val="0"/>
          <c:showSerName val="0"/>
          <c:showPercent val="0"/>
          <c:showBubbleSize val="0"/>
        </c:dLbls>
        <c:gapWidth val="150"/>
        <c:shape val="box"/>
        <c:axId val="117854976"/>
        <c:axId val="117856512"/>
        <c:axId val="0"/>
      </c:bar3DChart>
      <c:catAx>
        <c:axId val="117854976"/>
        <c:scaling>
          <c:orientation val="minMax"/>
        </c:scaling>
        <c:delete val="0"/>
        <c:axPos val="b"/>
        <c:numFmt formatCode="General" sourceLinked="0"/>
        <c:majorTickMark val="out"/>
        <c:minorTickMark val="none"/>
        <c:tickLblPos val="nextTo"/>
        <c:crossAx val="117856512"/>
        <c:crosses val="autoZero"/>
        <c:auto val="1"/>
        <c:lblAlgn val="ctr"/>
        <c:lblOffset val="100"/>
        <c:noMultiLvlLbl val="0"/>
      </c:catAx>
      <c:valAx>
        <c:axId val="117856512"/>
        <c:scaling>
          <c:orientation val="minMax"/>
        </c:scaling>
        <c:delete val="0"/>
        <c:axPos val="l"/>
        <c:majorGridlines/>
        <c:numFmt formatCode="General" sourceLinked="1"/>
        <c:majorTickMark val="out"/>
        <c:minorTickMark val="none"/>
        <c:tickLblPos val="nextTo"/>
        <c:crossAx val="117854976"/>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F06684-EEF3-4BFE-84A9-0A3E1565315A}" type="doc">
      <dgm:prSet loTypeId="urn:microsoft.com/office/officeart/2005/8/layout/orgChart1" loCatId="hierarchy" qsTypeId="urn:microsoft.com/office/officeart/2005/8/quickstyle/simple1" qsCatId="simple" csTypeId="urn:microsoft.com/office/officeart/2005/8/colors/accent1_2" csCatId="accent1" phldr="1"/>
      <dgm:spPr/>
    </dgm:pt>
    <dgm:pt modelId="{27D2C917-EBA0-4EE3-8FAE-EC4180BF4771}">
      <dgm:prSet/>
      <dgm:spPr/>
      <dgm:t>
        <a:bodyPr/>
        <a:lstStyle/>
        <a:p>
          <a:pPr marR="0" algn="ctr" rtl="0"/>
          <a:r>
            <a:rPr lang="ru-RU" b="1" i="0" u="none" strike="noStrike" baseline="0" smtClean="0">
              <a:latin typeface="Calibri"/>
            </a:rPr>
            <a:t>Управляющий совет</a:t>
          </a:r>
        </a:p>
        <a:p>
          <a:pPr marR="0" algn="ctr" rtl="0"/>
          <a:r>
            <a:rPr lang="ru-RU" b="1" i="0" u="none" strike="noStrike" baseline="0" smtClean="0">
              <a:latin typeface="Calibri"/>
            </a:rPr>
            <a:t>школы</a:t>
          </a:r>
          <a:endParaRPr lang="ru-RU" smtClean="0"/>
        </a:p>
      </dgm:t>
    </dgm:pt>
    <dgm:pt modelId="{72523165-2366-4AA4-BEE9-C2CB1F8E40D0}" type="parTrans" cxnId="{DA296A78-F48F-4441-9F78-DD198A5657D6}">
      <dgm:prSet/>
      <dgm:spPr/>
      <dgm:t>
        <a:bodyPr/>
        <a:lstStyle/>
        <a:p>
          <a:endParaRPr lang="ru-RU"/>
        </a:p>
      </dgm:t>
    </dgm:pt>
    <dgm:pt modelId="{8E17ED11-B316-4597-AA12-B43CB0F194A3}" type="sibTrans" cxnId="{DA296A78-F48F-4441-9F78-DD198A5657D6}">
      <dgm:prSet/>
      <dgm:spPr/>
      <dgm:t>
        <a:bodyPr/>
        <a:lstStyle/>
        <a:p>
          <a:endParaRPr lang="ru-RU"/>
        </a:p>
      </dgm:t>
    </dgm:pt>
    <dgm:pt modelId="{76C16C17-521E-47DE-8C0F-E912BD39B373}" type="asst">
      <dgm:prSet/>
      <dgm:spPr/>
      <dgm:t>
        <a:bodyPr/>
        <a:lstStyle/>
        <a:p>
          <a:pPr marR="0" algn="ctr" rtl="0"/>
          <a:r>
            <a:rPr lang="ru-RU" b="1" i="0" u="none" strike="noStrike" baseline="0" smtClean="0">
              <a:latin typeface="Calibri"/>
            </a:rPr>
            <a:t>Администрация</a:t>
          </a:r>
          <a:endParaRPr lang="ru-RU" b="1" i="0" u="none" strike="noStrike" baseline="0" smtClean="0">
            <a:latin typeface="Times New Roman"/>
          </a:endParaRPr>
        </a:p>
        <a:p>
          <a:pPr marR="0" algn="ctr" rtl="0"/>
          <a:r>
            <a:rPr lang="ru-RU" b="1" i="0" u="none" strike="noStrike" baseline="0" smtClean="0">
              <a:latin typeface="Calibri"/>
            </a:rPr>
            <a:t>школы</a:t>
          </a:r>
          <a:endParaRPr lang="ru-RU" smtClean="0"/>
        </a:p>
      </dgm:t>
    </dgm:pt>
    <dgm:pt modelId="{1A3C4552-31A5-49BE-AC33-EFD9E64082DD}" type="parTrans" cxnId="{C6670F1E-54A4-403E-B6FC-ADEE9D138198}">
      <dgm:prSet/>
      <dgm:spPr/>
      <dgm:t>
        <a:bodyPr/>
        <a:lstStyle/>
        <a:p>
          <a:endParaRPr lang="ru-RU"/>
        </a:p>
      </dgm:t>
    </dgm:pt>
    <dgm:pt modelId="{A020078E-6A4C-46EB-8118-E1269E50D2BB}" type="sibTrans" cxnId="{C6670F1E-54A4-403E-B6FC-ADEE9D138198}">
      <dgm:prSet/>
      <dgm:spPr/>
      <dgm:t>
        <a:bodyPr/>
        <a:lstStyle/>
        <a:p>
          <a:endParaRPr lang="ru-RU"/>
        </a:p>
      </dgm:t>
    </dgm:pt>
    <dgm:pt modelId="{A9C7940F-3894-4E5E-B0FE-437AFAE876E4}">
      <dgm:prSet/>
      <dgm:spPr/>
      <dgm:t>
        <a:bodyPr/>
        <a:lstStyle/>
        <a:p>
          <a:pPr marR="0" algn="ctr" rtl="0"/>
          <a:r>
            <a:rPr lang="ru-RU" b="1" i="0" u="none" strike="noStrike" baseline="0" smtClean="0">
              <a:latin typeface="Calibri"/>
            </a:rPr>
            <a:t>Педсовет</a:t>
          </a:r>
          <a:endParaRPr lang="ru-RU" smtClean="0"/>
        </a:p>
      </dgm:t>
    </dgm:pt>
    <dgm:pt modelId="{7139AE1D-5EED-4BC6-B957-166AD5E75D9F}" type="parTrans" cxnId="{A209C48D-BD26-4EEA-8F4A-FA0521F26E87}">
      <dgm:prSet/>
      <dgm:spPr/>
      <dgm:t>
        <a:bodyPr/>
        <a:lstStyle/>
        <a:p>
          <a:endParaRPr lang="ru-RU"/>
        </a:p>
      </dgm:t>
    </dgm:pt>
    <dgm:pt modelId="{C77C43D0-2131-42A3-92CA-14A05BE1B7B2}" type="sibTrans" cxnId="{A209C48D-BD26-4EEA-8F4A-FA0521F26E87}">
      <dgm:prSet/>
      <dgm:spPr/>
      <dgm:t>
        <a:bodyPr/>
        <a:lstStyle/>
        <a:p>
          <a:endParaRPr lang="ru-RU"/>
        </a:p>
      </dgm:t>
    </dgm:pt>
    <dgm:pt modelId="{3A1448FD-653B-4DCF-A10E-6922AA951E0F}">
      <dgm:prSet/>
      <dgm:spPr/>
      <dgm:t>
        <a:bodyPr/>
        <a:lstStyle/>
        <a:p>
          <a:pPr marR="0" algn="ctr" rtl="0"/>
          <a:r>
            <a:rPr lang="ru-RU" b="0" i="0" u="none" strike="noStrike" baseline="0" smtClean="0">
              <a:latin typeface="Calibri"/>
            </a:rPr>
            <a:t>Совет старшеклассников</a:t>
          </a:r>
          <a:endParaRPr lang="ru-RU" smtClean="0"/>
        </a:p>
      </dgm:t>
    </dgm:pt>
    <dgm:pt modelId="{4132A31B-D595-4B87-A433-EBBADFCA6D03}" type="parTrans" cxnId="{F30608DD-10B8-457E-88BB-C7F5E6BDF840}">
      <dgm:prSet/>
      <dgm:spPr/>
      <dgm:t>
        <a:bodyPr/>
        <a:lstStyle/>
        <a:p>
          <a:endParaRPr lang="ru-RU"/>
        </a:p>
      </dgm:t>
    </dgm:pt>
    <dgm:pt modelId="{99AB7F6A-9F1D-4DBB-9E27-741064C6FD7D}" type="sibTrans" cxnId="{F30608DD-10B8-457E-88BB-C7F5E6BDF840}">
      <dgm:prSet/>
      <dgm:spPr/>
      <dgm:t>
        <a:bodyPr/>
        <a:lstStyle/>
        <a:p>
          <a:endParaRPr lang="ru-RU"/>
        </a:p>
      </dgm:t>
    </dgm:pt>
    <dgm:pt modelId="{236BAD5E-6A28-4387-8777-A9239ACEB621}">
      <dgm:prSet/>
      <dgm:spPr/>
      <dgm:t>
        <a:bodyPr/>
        <a:lstStyle/>
        <a:p>
          <a:pPr marR="0" algn="ctr" rtl="0"/>
          <a:r>
            <a:rPr lang="ru-RU" b="0" i="0" u="none" strike="noStrike" baseline="0" smtClean="0">
              <a:latin typeface="Calibri"/>
            </a:rPr>
            <a:t>Совет профилактики</a:t>
          </a:r>
          <a:endParaRPr lang="ru-RU" smtClean="0"/>
        </a:p>
      </dgm:t>
    </dgm:pt>
    <dgm:pt modelId="{1A543880-5D90-47E5-BBB7-AAD37433E894}" type="parTrans" cxnId="{94E161A8-012A-4613-AD8B-074764771EA2}">
      <dgm:prSet/>
      <dgm:spPr/>
      <dgm:t>
        <a:bodyPr/>
        <a:lstStyle/>
        <a:p>
          <a:endParaRPr lang="ru-RU"/>
        </a:p>
      </dgm:t>
    </dgm:pt>
    <dgm:pt modelId="{46E9611D-FDE9-4881-B293-C44014DE0FFD}" type="sibTrans" cxnId="{94E161A8-012A-4613-AD8B-074764771EA2}">
      <dgm:prSet/>
      <dgm:spPr/>
      <dgm:t>
        <a:bodyPr/>
        <a:lstStyle/>
        <a:p>
          <a:endParaRPr lang="ru-RU"/>
        </a:p>
      </dgm:t>
    </dgm:pt>
    <dgm:pt modelId="{D435D6F4-7696-4331-B246-BD7075024E6E}">
      <dgm:prSet/>
      <dgm:spPr/>
      <dgm:t>
        <a:bodyPr/>
        <a:lstStyle/>
        <a:p>
          <a:pPr marR="0" algn="ctr" rtl="0"/>
          <a:r>
            <a:rPr lang="ru-RU" b="0" i="0" u="none" strike="noStrike" baseline="0" smtClean="0">
              <a:latin typeface="Calibri"/>
            </a:rPr>
            <a:t>Методические объединения</a:t>
          </a:r>
        </a:p>
        <a:p>
          <a:pPr marR="0" algn="ctr" rtl="0"/>
          <a:r>
            <a:rPr lang="ru-RU" b="0" i="0" u="none" strike="noStrike" baseline="0" smtClean="0">
              <a:latin typeface="Calibri"/>
            </a:rPr>
            <a:t>учителей</a:t>
          </a:r>
          <a:endParaRPr lang="ru-RU" smtClean="0"/>
        </a:p>
      </dgm:t>
    </dgm:pt>
    <dgm:pt modelId="{9ABA533B-15B6-48D0-9D31-504D520845EE}" type="parTrans" cxnId="{A895654D-FFF0-4F10-8EF6-5D1C3AAB19C9}">
      <dgm:prSet/>
      <dgm:spPr/>
      <dgm:t>
        <a:bodyPr/>
        <a:lstStyle/>
        <a:p>
          <a:endParaRPr lang="ru-RU"/>
        </a:p>
      </dgm:t>
    </dgm:pt>
    <dgm:pt modelId="{623280FE-1129-45E6-9F3F-D87260B00D07}" type="sibTrans" cxnId="{A895654D-FFF0-4F10-8EF6-5D1C3AAB19C9}">
      <dgm:prSet/>
      <dgm:spPr/>
      <dgm:t>
        <a:bodyPr/>
        <a:lstStyle/>
        <a:p>
          <a:endParaRPr lang="ru-RU"/>
        </a:p>
      </dgm:t>
    </dgm:pt>
    <dgm:pt modelId="{97E4C32A-ECF8-4868-91E4-9B52D35F12A8}">
      <dgm:prSet/>
      <dgm:spPr/>
      <dgm:t>
        <a:bodyPr/>
        <a:lstStyle/>
        <a:p>
          <a:pPr marR="0" algn="ctr" rtl="0"/>
          <a:r>
            <a:rPr lang="ru-RU" b="0" i="0" u="none" strike="noStrike" baseline="0" smtClean="0">
              <a:latin typeface="Calibri"/>
            </a:rPr>
            <a:t>Общешкольный родительский комитет</a:t>
          </a:r>
          <a:endParaRPr lang="ru-RU" smtClean="0"/>
        </a:p>
      </dgm:t>
    </dgm:pt>
    <dgm:pt modelId="{DB336513-6D3A-4C10-8AA4-7BDABB7D02CD}" type="parTrans" cxnId="{5C7FEC05-4CD6-4079-80D6-5DC1673A603B}">
      <dgm:prSet/>
      <dgm:spPr/>
      <dgm:t>
        <a:bodyPr/>
        <a:lstStyle/>
        <a:p>
          <a:endParaRPr lang="ru-RU"/>
        </a:p>
      </dgm:t>
    </dgm:pt>
    <dgm:pt modelId="{E598BC97-57C9-49F6-B9D5-B4862A5E2E29}" type="sibTrans" cxnId="{5C7FEC05-4CD6-4079-80D6-5DC1673A603B}">
      <dgm:prSet/>
      <dgm:spPr/>
      <dgm:t>
        <a:bodyPr/>
        <a:lstStyle/>
        <a:p>
          <a:endParaRPr lang="ru-RU"/>
        </a:p>
      </dgm:t>
    </dgm:pt>
    <dgm:pt modelId="{38CD5CD9-E4B6-413D-ADFB-047D397FA356}">
      <dgm:prSet/>
      <dgm:spPr/>
      <dgm:t>
        <a:bodyPr/>
        <a:lstStyle/>
        <a:p>
          <a:pPr marR="0" algn="ctr" rtl="0"/>
          <a:r>
            <a:rPr lang="ru-RU" b="0" i="0" u="none" strike="noStrike" baseline="0" smtClean="0">
              <a:latin typeface="Calibri"/>
            </a:rPr>
            <a:t>Классное родительское собрание</a:t>
          </a:r>
          <a:endParaRPr lang="ru-RU" smtClean="0"/>
        </a:p>
      </dgm:t>
    </dgm:pt>
    <dgm:pt modelId="{94C1659F-7E21-4E42-8EFD-51D4FCD9993A}" type="parTrans" cxnId="{B7A31E5B-2B59-4AA3-9B74-0A771677CDEA}">
      <dgm:prSet/>
      <dgm:spPr/>
      <dgm:t>
        <a:bodyPr/>
        <a:lstStyle/>
        <a:p>
          <a:endParaRPr lang="ru-RU"/>
        </a:p>
      </dgm:t>
    </dgm:pt>
    <dgm:pt modelId="{A35B309A-3695-4935-B18C-FBDE3CD96A86}" type="sibTrans" cxnId="{B7A31E5B-2B59-4AA3-9B74-0A771677CDEA}">
      <dgm:prSet/>
      <dgm:spPr/>
      <dgm:t>
        <a:bodyPr/>
        <a:lstStyle/>
        <a:p>
          <a:endParaRPr lang="ru-RU"/>
        </a:p>
      </dgm:t>
    </dgm:pt>
    <dgm:pt modelId="{62248363-AC6D-4B58-8D4B-3420E0C9A4F0}">
      <dgm:prSet/>
      <dgm:spPr/>
      <dgm:t>
        <a:bodyPr/>
        <a:lstStyle/>
        <a:p>
          <a:pPr marR="0" algn="ctr" rtl="0"/>
          <a:r>
            <a:rPr lang="ru-RU" b="0" i="0" u="none" strike="noStrike" baseline="0" smtClean="0">
              <a:latin typeface="Calibri"/>
            </a:rPr>
            <a:t>Общешкольная конференция</a:t>
          </a:r>
          <a:endParaRPr lang="ru-RU" smtClean="0"/>
        </a:p>
      </dgm:t>
    </dgm:pt>
    <dgm:pt modelId="{A9BA4AD7-132C-4F65-AA0E-7C355A2233C4}" type="parTrans" cxnId="{E6DF6B9C-111B-4B49-9EB5-731C475F3046}">
      <dgm:prSet/>
      <dgm:spPr/>
      <dgm:t>
        <a:bodyPr/>
        <a:lstStyle/>
        <a:p>
          <a:endParaRPr lang="ru-RU"/>
        </a:p>
      </dgm:t>
    </dgm:pt>
    <dgm:pt modelId="{EC035219-B075-4723-ADA8-B1A7E0E962A1}" type="sibTrans" cxnId="{E6DF6B9C-111B-4B49-9EB5-731C475F3046}">
      <dgm:prSet/>
      <dgm:spPr/>
      <dgm:t>
        <a:bodyPr/>
        <a:lstStyle/>
        <a:p>
          <a:endParaRPr lang="ru-RU"/>
        </a:p>
      </dgm:t>
    </dgm:pt>
    <dgm:pt modelId="{95CE1B67-3CD2-4B6A-B29C-3EB8EE57FB81}" type="pres">
      <dgm:prSet presAssocID="{A6F06684-EEF3-4BFE-84A9-0A3E1565315A}" presName="hierChild1" presStyleCnt="0">
        <dgm:presLayoutVars>
          <dgm:orgChart val="1"/>
          <dgm:chPref val="1"/>
          <dgm:dir/>
          <dgm:animOne val="branch"/>
          <dgm:animLvl val="lvl"/>
          <dgm:resizeHandles/>
        </dgm:presLayoutVars>
      </dgm:prSet>
      <dgm:spPr/>
    </dgm:pt>
    <dgm:pt modelId="{FE23DB4F-BAAC-47F7-840D-282CCAC1178B}" type="pres">
      <dgm:prSet presAssocID="{27D2C917-EBA0-4EE3-8FAE-EC4180BF4771}" presName="hierRoot1" presStyleCnt="0">
        <dgm:presLayoutVars>
          <dgm:hierBranch/>
        </dgm:presLayoutVars>
      </dgm:prSet>
      <dgm:spPr/>
    </dgm:pt>
    <dgm:pt modelId="{26FDC749-D61C-4E79-815E-5018538D292E}" type="pres">
      <dgm:prSet presAssocID="{27D2C917-EBA0-4EE3-8FAE-EC4180BF4771}" presName="rootComposite1" presStyleCnt="0"/>
      <dgm:spPr/>
    </dgm:pt>
    <dgm:pt modelId="{4FD38A25-79AB-42B5-8525-EC58576CB422}" type="pres">
      <dgm:prSet presAssocID="{27D2C917-EBA0-4EE3-8FAE-EC4180BF4771}" presName="rootText1" presStyleLbl="node0" presStyleIdx="0" presStyleCnt="1">
        <dgm:presLayoutVars>
          <dgm:chPref val="3"/>
        </dgm:presLayoutVars>
      </dgm:prSet>
      <dgm:spPr/>
      <dgm:t>
        <a:bodyPr/>
        <a:lstStyle/>
        <a:p>
          <a:endParaRPr lang="ru-RU"/>
        </a:p>
      </dgm:t>
    </dgm:pt>
    <dgm:pt modelId="{875AD94D-B095-4913-AA8C-9D04031D1CA6}" type="pres">
      <dgm:prSet presAssocID="{27D2C917-EBA0-4EE3-8FAE-EC4180BF4771}" presName="rootConnector1" presStyleLbl="node1" presStyleIdx="0" presStyleCnt="0"/>
      <dgm:spPr/>
      <dgm:t>
        <a:bodyPr/>
        <a:lstStyle/>
        <a:p>
          <a:endParaRPr lang="ru-RU"/>
        </a:p>
      </dgm:t>
    </dgm:pt>
    <dgm:pt modelId="{D7B91EBB-30B0-4249-85CA-D5D9B7CC8CD0}" type="pres">
      <dgm:prSet presAssocID="{27D2C917-EBA0-4EE3-8FAE-EC4180BF4771}" presName="hierChild2" presStyleCnt="0"/>
      <dgm:spPr/>
    </dgm:pt>
    <dgm:pt modelId="{5B7326B8-1867-45E9-9B22-BEEFBE20061B}" type="pres">
      <dgm:prSet presAssocID="{7139AE1D-5EED-4BC6-B957-166AD5E75D9F}" presName="Name35" presStyleLbl="parChTrans1D2" presStyleIdx="0" presStyleCnt="4"/>
      <dgm:spPr/>
      <dgm:t>
        <a:bodyPr/>
        <a:lstStyle/>
        <a:p>
          <a:endParaRPr lang="ru-RU"/>
        </a:p>
      </dgm:t>
    </dgm:pt>
    <dgm:pt modelId="{BDC829D1-28AF-429E-BBD7-3AB30A754BD4}" type="pres">
      <dgm:prSet presAssocID="{A9C7940F-3894-4E5E-B0FE-437AFAE876E4}" presName="hierRoot2" presStyleCnt="0">
        <dgm:presLayoutVars>
          <dgm:hierBranch/>
        </dgm:presLayoutVars>
      </dgm:prSet>
      <dgm:spPr/>
    </dgm:pt>
    <dgm:pt modelId="{0177DC5A-1F53-4E91-832D-03A179F7BE1A}" type="pres">
      <dgm:prSet presAssocID="{A9C7940F-3894-4E5E-B0FE-437AFAE876E4}" presName="rootComposite" presStyleCnt="0"/>
      <dgm:spPr/>
    </dgm:pt>
    <dgm:pt modelId="{9A9CCA6F-DFA8-409E-8FAF-18027BC1642E}" type="pres">
      <dgm:prSet presAssocID="{A9C7940F-3894-4E5E-B0FE-437AFAE876E4}" presName="rootText" presStyleLbl="node2" presStyleIdx="0" presStyleCnt="3">
        <dgm:presLayoutVars>
          <dgm:chPref val="3"/>
        </dgm:presLayoutVars>
      </dgm:prSet>
      <dgm:spPr/>
      <dgm:t>
        <a:bodyPr/>
        <a:lstStyle/>
        <a:p>
          <a:endParaRPr lang="ru-RU"/>
        </a:p>
      </dgm:t>
    </dgm:pt>
    <dgm:pt modelId="{0194B7BE-D83C-40AD-8E6B-DBE479FA8130}" type="pres">
      <dgm:prSet presAssocID="{A9C7940F-3894-4E5E-B0FE-437AFAE876E4}" presName="rootConnector" presStyleLbl="node2" presStyleIdx="0" presStyleCnt="3"/>
      <dgm:spPr/>
      <dgm:t>
        <a:bodyPr/>
        <a:lstStyle/>
        <a:p>
          <a:endParaRPr lang="ru-RU"/>
        </a:p>
      </dgm:t>
    </dgm:pt>
    <dgm:pt modelId="{2DD766BA-9619-4248-825B-EDD7FBF1DB3E}" type="pres">
      <dgm:prSet presAssocID="{A9C7940F-3894-4E5E-B0FE-437AFAE876E4}" presName="hierChild4" presStyleCnt="0"/>
      <dgm:spPr/>
    </dgm:pt>
    <dgm:pt modelId="{DF6FBF99-59E3-4903-B94E-2A109FDB4603}" type="pres">
      <dgm:prSet presAssocID="{4132A31B-D595-4B87-A433-EBBADFCA6D03}" presName="Name35" presStyleLbl="parChTrans1D3" presStyleIdx="0" presStyleCnt="4"/>
      <dgm:spPr/>
      <dgm:t>
        <a:bodyPr/>
        <a:lstStyle/>
        <a:p>
          <a:endParaRPr lang="ru-RU"/>
        </a:p>
      </dgm:t>
    </dgm:pt>
    <dgm:pt modelId="{D53E48AD-B1B9-4F68-9C63-F0B7DE543F14}" type="pres">
      <dgm:prSet presAssocID="{3A1448FD-653B-4DCF-A10E-6922AA951E0F}" presName="hierRoot2" presStyleCnt="0">
        <dgm:presLayoutVars>
          <dgm:hierBranch val="r"/>
        </dgm:presLayoutVars>
      </dgm:prSet>
      <dgm:spPr/>
    </dgm:pt>
    <dgm:pt modelId="{C77964C1-9A9D-4C32-B342-DA5742151EA0}" type="pres">
      <dgm:prSet presAssocID="{3A1448FD-653B-4DCF-A10E-6922AA951E0F}" presName="rootComposite" presStyleCnt="0"/>
      <dgm:spPr/>
    </dgm:pt>
    <dgm:pt modelId="{AB60A8D9-F245-459C-8107-1D48F2DBCAC5}" type="pres">
      <dgm:prSet presAssocID="{3A1448FD-653B-4DCF-A10E-6922AA951E0F}" presName="rootText" presStyleLbl="node3" presStyleIdx="0" presStyleCnt="4">
        <dgm:presLayoutVars>
          <dgm:chPref val="3"/>
        </dgm:presLayoutVars>
      </dgm:prSet>
      <dgm:spPr/>
      <dgm:t>
        <a:bodyPr/>
        <a:lstStyle/>
        <a:p>
          <a:endParaRPr lang="ru-RU"/>
        </a:p>
      </dgm:t>
    </dgm:pt>
    <dgm:pt modelId="{7ADE8C08-89D3-4DB5-B487-EB59036002F8}" type="pres">
      <dgm:prSet presAssocID="{3A1448FD-653B-4DCF-A10E-6922AA951E0F}" presName="rootConnector" presStyleLbl="node3" presStyleIdx="0" presStyleCnt="4"/>
      <dgm:spPr/>
      <dgm:t>
        <a:bodyPr/>
        <a:lstStyle/>
        <a:p>
          <a:endParaRPr lang="ru-RU"/>
        </a:p>
      </dgm:t>
    </dgm:pt>
    <dgm:pt modelId="{6668D490-286A-4B31-86C4-B53B6937D06A}" type="pres">
      <dgm:prSet presAssocID="{3A1448FD-653B-4DCF-A10E-6922AA951E0F}" presName="hierChild4" presStyleCnt="0"/>
      <dgm:spPr/>
    </dgm:pt>
    <dgm:pt modelId="{982D7B28-9652-410F-B03C-8A10CD551D4E}" type="pres">
      <dgm:prSet presAssocID="{3A1448FD-653B-4DCF-A10E-6922AA951E0F}" presName="hierChild5" presStyleCnt="0"/>
      <dgm:spPr/>
    </dgm:pt>
    <dgm:pt modelId="{8F0385C9-6029-4AB4-895F-EEBA95BEC710}" type="pres">
      <dgm:prSet presAssocID="{1A543880-5D90-47E5-BBB7-AAD37433E894}" presName="Name35" presStyleLbl="parChTrans1D3" presStyleIdx="1" presStyleCnt="4"/>
      <dgm:spPr/>
      <dgm:t>
        <a:bodyPr/>
        <a:lstStyle/>
        <a:p>
          <a:endParaRPr lang="ru-RU"/>
        </a:p>
      </dgm:t>
    </dgm:pt>
    <dgm:pt modelId="{683B105B-3040-4200-A849-59DC42C87DF8}" type="pres">
      <dgm:prSet presAssocID="{236BAD5E-6A28-4387-8777-A9239ACEB621}" presName="hierRoot2" presStyleCnt="0">
        <dgm:presLayoutVars>
          <dgm:hierBranch val="r"/>
        </dgm:presLayoutVars>
      </dgm:prSet>
      <dgm:spPr/>
    </dgm:pt>
    <dgm:pt modelId="{83400DF5-A590-47A6-9F97-4DF2E2A966EC}" type="pres">
      <dgm:prSet presAssocID="{236BAD5E-6A28-4387-8777-A9239ACEB621}" presName="rootComposite" presStyleCnt="0"/>
      <dgm:spPr/>
    </dgm:pt>
    <dgm:pt modelId="{660A434F-E6B3-4A08-8BCA-3C8913BCFB4B}" type="pres">
      <dgm:prSet presAssocID="{236BAD5E-6A28-4387-8777-A9239ACEB621}" presName="rootText" presStyleLbl="node3" presStyleIdx="1" presStyleCnt="4">
        <dgm:presLayoutVars>
          <dgm:chPref val="3"/>
        </dgm:presLayoutVars>
      </dgm:prSet>
      <dgm:spPr/>
      <dgm:t>
        <a:bodyPr/>
        <a:lstStyle/>
        <a:p>
          <a:endParaRPr lang="ru-RU"/>
        </a:p>
      </dgm:t>
    </dgm:pt>
    <dgm:pt modelId="{9594A721-84F5-485D-9575-322D75AFF9E5}" type="pres">
      <dgm:prSet presAssocID="{236BAD5E-6A28-4387-8777-A9239ACEB621}" presName="rootConnector" presStyleLbl="node3" presStyleIdx="1" presStyleCnt="4"/>
      <dgm:spPr/>
      <dgm:t>
        <a:bodyPr/>
        <a:lstStyle/>
        <a:p>
          <a:endParaRPr lang="ru-RU"/>
        </a:p>
      </dgm:t>
    </dgm:pt>
    <dgm:pt modelId="{F25F8AA7-E975-40DB-83E6-16966654389C}" type="pres">
      <dgm:prSet presAssocID="{236BAD5E-6A28-4387-8777-A9239ACEB621}" presName="hierChild4" presStyleCnt="0"/>
      <dgm:spPr/>
    </dgm:pt>
    <dgm:pt modelId="{2AE1198E-8FE5-4C58-8A00-3766616ED93C}" type="pres">
      <dgm:prSet presAssocID="{236BAD5E-6A28-4387-8777-A9239ACEB621}" presName="hierChild5" presStyleCnt="0"/>
      <dgm:spPr/>
    </dgm:pt>
    <dgm:pt modelId="{0249ACFB-E3B7-40F1-9283-E5DCDF1C85EB}" type="pres">
      <dgm:prSet presAssocID="{9ABA533B-15B6-48D0-9D31-504D520845EE}" presName="Name35" presStyleLbl="parChTrans1D3" presStyleIdx="2" presStyleCnt="4"/>
      <dgm:spPr/>
      <dgm:t>
        <a:bodyPr/>
        <a:lstStyle/>
        <a:p>
          <a:endParaRPr lang="ru-RU"/>
        </a:p>
      </dgm:t>
    </dgm:pt>
    <dgm:pt modelId="{49FD4E5C-A721-409B-836C-B1AA90B2A864}" type="pres">
      <dgm:prSet presAssocID="{D435D6F4-7696-4331-B246-BD7075024E6E}" presName="hierRoot2" presStyleCnt="0">
        <dgm:presLayoutVars>
          <dgm:hierBranch val="r"/>
        </dgm:presLayoutVars>
      </dgm:prSet>
      <dgm:spPr/>
    </dgm:pt>
    <dgm:pt modelId="{11B558AF-9ED4-42F0-B8D5-231A46C621BC}" type="pres">
      <dgm:prSet presAssocID="{D435D6F4-7696-4331-B246-BD7075024E6E}" presName="rootComposite" presStyleCnt="0"/>
      <dgm:spPr/>
    </dgm:pt>
    <dgm:pt modelId="{FEB4CC34-0508-4A5C-8662-1C87B0117634}" type="pres">
      <dgm:prSet presAssocID="{D435D6F4-7696-4331-B246-BD7075024E6E}" presName="rootText" presStyleLbl="node3" presStyleIdx="2" presStyleCnt="4">
        <dgm:presLayoutVars>
          <dgm:chPref val="3"/>
        </dgm:presLayoutVars>
      </dgm:prSet>
      <dgm:spPr/>
      <dgm:t>
        <a:bodyPr/>
        <a:lstStyle/>
        <a:p>
          <a:endParaRPr lang="ru-RU"/>
        </a:p>
      </dgm:t>
    </dgm:pt>
    <dgm:pt modelId="{ADC02AAB-5400-4AE7-B5C6-A4F0AE0A0730}" type="pres">
      <dgm:prSet presAssocID="{D435D6F4-7696-4331-B246-BD7075024E6E}" presName="rootConnector" presStyleLbl="node3" presStyleIdx="2" presStyleCnt="4"/>
      <dgm:spPr/>
      <dgm:t>
        <a:bodyPr/>
        <a:lstStyle/>
        <a:p>
          <a:endParaRPr lang="ru-RU"/>
        </a:p>
      </dgm:t>
    </dgm:pt>
    <dgm:pt modelId="{30F24BB7-8BE4-4F3B-B335-9A912D76D734}" type="pres">
      <dgm:prSet presAssocID="{D435D6F4-7696-4331-B246-BD7075024E6E}" presName="hierChild4" presStyleCnt="0"/>
      <dgm:spPr/>
    </dgm:pt>
    <dgm:pt modelId="{1B6E7927-EA1F-4194-8B04-16081842B1A3}" type="pres">
      <dgm:prSet presAssocID="{D435D6F4-7696-4331-B246-BD7075024E6E}" presName="hierChild5" presStyleCnt="0"/>
      <dgm:spPr/>
    </dgm:pt>
    <dgm:pt modelId="{BE6D4D50-2A8D-4E27-9124-0476508BEA4E}" type="pres">
      <dgm:prSet presAssocID="{A9C7940F-3894-4E5E-B0FE-437AFAE876E4}" presName="hierChild5" presStyleCnt="0"/>
      <dgm:spPr/>
    </dgm:pt>
    <dgm:pt modelId="{83EE79D2-756A-41AD-B9C6-577F651CA953}" type="pres">
      <dgm:prSet presAssocID="{DB336513-6D3A-4C10-8AA4-7BDABB7D02CD}" presName="Name35" presStyleLbl="parChTrans1D2" presStyleIdx="1" presStyleCnt="4"/>
      <dgm:spPr/>
      <dgm:t>
        <a:bodyPr/>
        <a:lstStyle/>
        <a:p>
          <a:endParaRPr lang="ru-RU"/>
        </a:p>
      </dgm:t>
    </dgm:pt>
    <dgm:pt modelId="{B4B70E05-0AF8-4070-BFE5-C636A73A6DE9}" type="pres">
      <dgm:prSet presAssocID="{97E4C32A-ECF8-4868-91E4-9B52D35F12A8}" presName="hierRoot2" presStyleCnt="0">
        <dgm:presLayoutVars>
          <dgm:hierBranch/>
        </dgm:presLayoutVars>
      </dgm:prSet>
      <dgm:spPr/>
    </dgm:pt>
    <dgm:pt modelId="{9A89DC75-D9F5-4485-9DE2-B1AA73FE566A}" type="pres">
      <dgm:prSet presAssocID="{97E4C32A-ECF8-4868-91E4-9B52D35F12A8}" presName="rootComposite" presStyleCnt="0"/>
      <dgm:spPr/>
    </dgm:pt>
    <dgm:pt modelId="{D90B0387-AB63-420F-B1B6-28014B8D6504}" type="pres">
      <dgm:prSet presAssocID="{97E4C32A-ECF8-4868-91E4-9B52D35F12A8}" presName="rootText" presStyleLbl="node2" presStyleIdx="1" presStyleCnt="3">
        <dgm:presLayoutVars>
          <dgm:chPref val="3"/>
        </dgm:presLayoutVars>
      </dgm:prSet>
      <dgm:spPr/>
      <dgm:t>
        <a:bodyPr/>
        <a:lstStyle/>
        <a:p>
          <a:endParaRPr lang="ru-RU"/>
        </a:p>
      </dgm:t>
    </dgm:pt>
    <dgm:pt modelId="{6B02496C-6257-49CF-8EEE-83CD2EAB1627}" type="pres">
      <dgm:prSet presAssocID="{97E4C32A-ECF8-4868-91E4-9B52D35F12A8}" presName="rootConnector" presStyleLbl="node2" presStyleIdx="1" presStyleCnt="3"/>
      <dgm:spPr/>
      <dgm:t>
        <a:bodyPr/>
        <a:lstStyle/>
        <a:p>
          <a:endParaRPr lang="ru-RU"/>
        </a:p>
      </dgm:t>
    </dgm:pt>
    <dgm:pt modelId="{6B4F4A5F-734B-4556-BCA6-F4435651C5D6}" type="pres">
      <dgm:prSet presAssocID="{97E4C32A-ECF8-4868-91E4-9B52D35F12A8}" presName="hierChild4" presStyleCnt="0"/>
      <dgm:spPr/>
    </dgm:pt>
    <dgm:pt modelId="{5F4AD974-3661-4FA9-A5DD-DCAACEE0BE6F}" type="pres">
      <dgm:prSet presAssocID="{94C1659F-7E21-4E42-8EFD-51D4FCD9993A}" presName="Name35" presStyleLbl="parChTrans1D3" presStyleIdx="3" presStyleCnt="4"/>
      <dgm:spPr/>
      <dgm:t>
        <a:bodyPr/>
        <a:lstStyle/>
        <a:p>
          <a:endParaRPr lang="ru-RU"/>
        </a:p>
      </dgm:t>
    </dgm:pt>
    <dgm:pt modelId="{6690D7B4-41A6-4EA4-850D-3E77F58AB06B}" type="pres">
      <dgm:prSet presAssocID="{38CD5CD9-E4B6-413D-ADFB-047D397FA356}" presName="hierRoot2" presStyleCnt="0">
        <dgm:presLayoutVars>
          <dgm:hierBranch val="r"/>
        </dgm:presLayoutVars>
      </dgm:prSet>
      <dgm:spPr/>
    </dgm:pt>
    <dgm:pt modelId="{29A7C15F-7993-4257-970C-97AC3899427E}" type="pres">
      <dgm:prSet presAssocID="{38CD5CD9-E4B6-413D-ADFB-047D397FA356}" presName="rootComposite" presStyleCnt="0"/>
      <dgm:spPr/>
    </dgm:pt>
    <dgm:pt modelId="{4C112FC6-36D4-4D0A-8018-5DA062DFD22C}" type="pres">
      <dgm:prSet presAssocID="{38CD5CD9-E4B6-413D-ADFB-047D397FA356}" presName="rootText" presStyleLbl="node3" presStyleIdx="3" presStyleCnt="4">
        <dgm:presLayoutVars>
          <dgm:chPref val="3"/>
        </dgm:presLayoutVars>
      </dgm:prSet>
      <dgm:spPr/>
      <dgm:t>
        <a:bodyPr/>
        <a:lstStyle/>
        <a:p>
          <a:endParaRPr lang="ru-RU"/>
        </a:p>
      </dgm:t>
    </dgm:pt>
    <dgm:pt modelId="{389D1C22-BDD0-4E43-BFB3-19B0CB37A541}" type="pres">
      <dgm:prSet presAssocID="{38CD5CD9-E4B6-413D-ADFB-047D397FA356}" presName="rootConnector" presStyleLbl="node3" presStyleIdx="3" presStyleCnt="4"/>
      <dgm:spPr/>
      <dgm:t>
        <a:bodyPr/>
        <a:lstStyle/>
        <a:p>
          <a:endParaRPr lang="ru-RU"/>
        </a:p>
      </dgm:t>
    </dgm:pt>
    <dgm:pt modelId="{11832D93-1FDE-4B18-9BBD-CB57C99C9D2C}" type="pres">
      <dgm:prSet presAssocID="{38CD5CD9-E4B6-413D-ADFB-047D397FA356}" presName="hierChild4" presStyleCnt="0"/>
      <dgm:spPr/>
    </dgm:pt>
    <dgm:pt modelId="{F0A14BF0-01FE-4155-9453-DF35CF7E3D90}" type="pres">
      <dgm:prSet presAssocID="{38CD5CD9-E4B6-413D-ADFB-047D397FA356}" presName="hierChild5" presStyleCnt="0"/>
      <dgm:spPr/>
    </dgm:pt>
    <dgm:pt modelId="{92EA1593-2C2F-44F0-AA2F-5C198B1C4A44}" type="pres">
      <dgm:prSet presAssocID="{97E4C32A-ECF8-4868-91E4-9B52D35F12A8}" presName="hierChild5" presStyleCnt="0"/>
      <dgm:spPr/>
    </dgm:pt>
    <dgm:pt modelId="{8766F719-468E-49EE-8445-61F866FDFF8A}" type="pres">
      <dgm:prSet presAssocID="{A9BA4AD7-132C-4F65-AA0E-7C355A2233C4}" presName="Name35" presStyleLbl="parChTrans1D2" presStyleIdx="2" presStyleCnt="4"/>
      <dgm:spPr/>
      <dgm:t>
        <a:bodyPr/>
        <a:lstStyle/>
        <a:p>
          <a:endParaRPr lang="ru-RU"/>
        </a:p>
      </dgm:t>
    </dgm:pt>
    <dgm:pt modelId="{67228DC6-2BBC-46D2-9FF0-1A88A84729C9}" type="pres">
      <dgm:prSet presAssocID="{62248363-AC6D-4B58-8D4B-3420E0C9A4F0}" presName="hierRoot2" presStyleCnt="0">
        <dgm:presLayoutVars>
          <dgm:hierBranch/>
        </dgm:presLayoutVars>
      </dgm:prSet>
      <dgm:spPr/>
    </dgm:pt>
    <dgm:pt modelId="{DFE85014-C181-4C95-B6FB-2B4EB5DA8E0F}" type="pres">
      <dgm:prSet presAssocID="{62248363-AC6D-4B58-8D4B-3420E0C9A4F0}" presName="rootComposite" presStyleCnt="0"/>
      <dgm:spPr/>
    </dgm:pt>
    <dgm:pt modelId="{7CB99DE5-AE37-4A48-81B0-170DD9036205}" type="pres">
      <dgm:prSet presAssocID="{62248363-AC6D-4B58-8D4B-3420E0C9A4F0}" presName="rootText" presStyleLbl="node2" presStyleIdx="2" presStyleCnt="3">
        <dgm:presLayoutVars>
          <dgm:chPref val="3"/>
        </dgm:presLayoutVars>
      </dgm:prSet>
      <dgm:spPr/>
      <dgm:t>
        <a:bodyPr/>
        <a:lstStyle/>
        <a:p>
          <a:endParaRPr lang="ru-RU"/>
        </a:p>
      </dgm:t>
    </dgm:pt>
    <dgm:pt modelId="{713C11E4-47B7-4401-A2ED-45574ED19687}" type="pres">
      <dgm:prSet presAssocID="{62248363-AC6D-4B58-8D4B-3420E0C9A4F0}" presName="rootConnector" presStyleLbl="node2" presStyleIdx="2" presStyleCnt="3"/>
      <dgm:spPr/>
      <dgm:t>
        <a:bodyPr/>
        <a:lstStyle/>
        <a:p>
          <a:endParaRPr lang="ru-RU"/>
        </a:p>
      </dgm:t>
    </dgm:pt>
    <dgm:pt modelId="{88F13320-CF23-4284-911D-47BC1BB6B205}" type="pres">
      <dgm:prSet presAssocID="{62248363-AC6D-4B58-8D4B-3420E0C9A4F0}" presName="hierChild4" presStyleCnt="0"/>
      <dgm:spPr/>
    </dgm:pt>
    <dgm:pt modelId="{F9FBD7A6-9D37-450E-AD92-5FC7D3CA4FCF}" type="pres">
      <dgm:prSet presAssocID="{62248363-AC6D-4B58-8D4B-3420E0C9A4F0}" presName="hierChild5" presStyleCnt="0"/>
      <dgm:spPr/>
    </dgm:pt>
    <dgm:pt modelId="{C9A5BC15-117A-4D67-A7DA-42D5C7C5A5E5}" type="pres">
      <dgm:prSet presAssocID="{27D2C917-EBA0-4EE3-8FAE-EC4180BF4771}" presName="hierChild3" presStyleCnt="0"/>
      <dgm:spPr/>
    </dgm:pt>
    <dgm:pt modelId="{EAA0DF82-BCAA-46BF-963C-709D652BB4C1}" type="pres">
      <dgm:prSet presAssocID="{1A3C4552-31A5-49BE-AC33-EFD9E64082DD}" presName="Name111" presStyleLbl="parChTrans1D2" presStyleIdx="3" presStyleCnt="4"/>
      <dgm:spPr/>
      <dgm:t>
        <a:bodyPr/>
        <a:lstStyle/>
        <a:p>
          <a:endParaRPr lang="ru-RU"/>
        </a:p>
      </dgm:t>
    </dgm:pt>
    <dgm:pt modelId="{17A396E6-5DC6-496A-8CA1-915E82782190}" type="pres">
      <dgm:prSet presAssocID="{76C16C17-521E-47DE-8C0F-E912BD39B373}" presName="hierRoot3" presStyleCnt="0">
        <dgm:presLayoutVars>
          <dgm:hierBranch/>
        </dgm:presLayoutVars>
      </dgm:prSet>
      <dgm:spPr/>
    </dgm:pt>
    <dgm:pt modelId="{5B5E645A-891E-476B-8977-2BAF7350AC0A}" type="pres">
      <dgm:prSet presAssocID="{76C16C17-521E-47DE-8C0F-E912BD39B373}" presName="rootComposite3" presStyleCnt="0"/>
      <dgm:spPr/>
    </dgm:pt>
    <dgm:pt modelId="{68A3F899-81F5-4378-ABC0-806B06DE11BF}" type="pres">
      <dgm:prSet presAssocID="{76C16C17-521E-47DE-8C0F-E912BD39B373}" presName="rootText3" presStyleLbl="asst1" presStyleIdx="0" presStyleCnt="1">
        <dgm:presLayoutVars>
          <dgm:chPref val="3"/>
        </dgm:presLayoutVars>
      </dgm:prSet>
      <dgm:spPr/>
      <dgm:t>
        <a:bodyPr/>
        <a:lstStyle/>
        <a:p>
          <a:endParaRPr lang="ru-RU"/>
        </a:p>
      </dgm:t>
    </dgm:pt>
    <dgm:pt modelId="{FC8D56F1-EC23-41F3-A9F2-F718E45E3B94}" type="pres">
      <dgm:prSet presAssocID="{76C16C17-521E-47DE-8C0F-E912BD39B373}" presName="rootConnector3" presStyleLbl="asst1" presStyleIdx="0" presStyleCnt="1"/>
      <dgm:spPr/>
      <dgm:t>
        <a:bodyPr/>
        <a:lstStyle/>
        <a:p>
          <a:endParaRPr lang="ru-RU"/>
        </a:p>
      </dgm:t>
    </dgm:pt>
    <dgm:pt modelId="{6295E3E9-C892-4041-A2E6-A4411EF1EFC1}" type="pres">
      <dgm:prSet presAssocID="{76C16C17-521E-47DE-8C0F-E912BD39B373}" presName="hierChild6" presStyleCnt="0"/>
      <dgm:spPr/>
    </dgm:pt>
    <dgm:pt modelId="{F9A1E8CC-8464-4652-8C07-1AC28162E3B8}" type="pres">
      <dgm:prSet presAssocID="{76C16C17-521E-47DE-8C0F-E912BD39B373}" presName="hierChild7" presStyleCnt="0"/>
      <dgm:spPr/>
    </dgm:pt>
  </dgm:ptLst>
  <dgm:cxnLst>
    <dgm:cxn modelId="{B29A811D-7240-4CCB-9A3B-C21BF542D330}" type="presOf" srcId="{94C1659F-7E21-4E42-8EFD-51D4FCD9993A}" destId="{5F4AD974-3661-4FA9-A5DD-DCAACEE0BE6F}" srcOrd="0" destOrd="0" presId="urn:microsoft.com/office/officeart/2005/8/layout/orgChart1"/>
    <dgm:cxn modelId="{15398DE0-AA74-43A3-BB85-4479D5C3F305}" type="presOf" srcId="{236BAD5E-6A28-4387-8777-A9239ACEB621}" destId="{660A434F-E6B3-4A08-8BCA-3C8913BCFB4B}" srcOrd="0" destOrd="0" presId="urn:microsoft.com/office/officeart/2005/8/layout/orgChart1"/>
    <dgm:cxn modelId="{82227CA2-5048-4F45-B1DB-DFE9D3DC42A2}" type="presOf" srcId="{7139AE1D-5EED-4BC6-B957-166AD5E75D9F}" destId="{5B7326B8-1867-45E9-9B22-BEEFBE20061B}" srcOrd="0" destOrd="0" presId="urn:microsoft.com/office/officeart/2005/8/layout/orgChart1"/>
    <dgm:cxn modelId="{94E161A8-012A-4613-AD8B-074764771EA2}" srcId="{A9C7940F-3894-4E5E-B0FE-437AFAE876E4}" destId="{236BAD5E-6A28-4387-8777-A9239ACEB621}" srcOrd="1" destOrd="0" parTransId="{1A543880-5D90-47E5-BBB7-AAD37433E894}" sibTransId="{46E9611D-FDE9-4881-B293-C44014DE0FFD}"/>
    <dgm:cxn modelId="{AD691817-29EC-4218-8341-58488721FD9B}" type="presOf" srcId="{236BAD5E-6A28-4387-8777-A9239ACEB621}" destId="{9594A721-84F5-485D-9575-322D75AFF9E5}" srcOrd="1" destOrd="0" presId="urn:microsoft.com/office/officeart/2005/8/layout/orgChart1"/>
    <dgm:cxn modelId="{78CF7B8E-FA4C-44D1-BE91-A28DD152670D}" type="presOf" srcId="{1A543880-5D90-47E5-BBB7-AAD37433E894}" destId="{8F0385C9-6029-4AB4-895F-EEBA95BEC710}" srcOrd="0" destOrd="0" presId="urn:microsoft.com/office/officeart/2005/8/layout/orgChart1"/>
    <dgm:cxn modelId="{72F15BB7-7A26-4D28-950D-A0483AF01FAE}" type="presOf" srcId="{76C16C17-521E-47DE-8C0F-E912BD39B373}" destId="{68A3F899-81F5-4378-ABC0-806B06DE11BF}" srcOrd="0" destOrd="0" presId="urn:microsoft.com/office/officeart/2005/8/layout/orgChart1"/>
    <dgm:cxn modelId="{F3D0A790-875F-476C-9935-944E6F53A567}" type="presOf" srcId="{D435D6F4-7696-4331-B246-BD7075024E6E}" destId="{ADC02AAB-5400-4AE7-B5C6-A4F0AE0A0730}" srcOrd="1" destOrd="0" presId="urn:microsoft.com/office/officeart/2005/8/layout/orgChart1"/>
    <dgm:cxn modelId="{D7FABAE1-0194-4458-AF4F-174F8990BAAC}" type="presOf" srcId="{A9C7940F-3894-4E5E-B0FE-437AFAE876E4}" destId="{0194B7BE-D83C-40AD-8E6B-DBE479FA8130}" srcOrd="1" destOrd="0" presId="urn:microsoft.com/office/officeart/2005/8/layout/orgChart1"/>
    <dgm:cxn modelId="{B0BCE4FD-F681-4EEA-88FD-3275FCEA5950}" type="presOf" srcId="{76C16C17-521E-47DE-8C0F-E912BD39B373}" destId="{FC8D56F1-EC23-41F3-A9F2-F718E45E3B94}" srcOrd="1" destOrd="0" presId="urn:microsoft.com/office/officeart/2005/8/layout/orgChart1"/>
    <dgm:cxn modelId="{CBF752CB-424F-4469-884B-4DA576FDED8F}" type="presOf" srcId="{3A1448FD-653B-4DCF-A10E-6922AA951E0F}" destId="{7ADE8C08-89D3-4DB5-B487-EB59036002F8}" srcOrd="1" destOrd="0" presId="urn:microsoft.com/office/officeart/2005/8/layout/orgChart1"/>
    <dgm:cxn modelId="{DA296A78-F48F-4441-9F78-DD198A5657D6}" srcId="{A6F06684-EEF3-4BFE-84A9-0A3E1565315A}" destId="{27D2C917-EBA0-4EE3-8FAE-EC4180BF4771}" srcOrd="0" destOrd="0" parTransId="{72523165-2366-4AA4-BEE9-C2CB1F8E40D0}" sibTransId="{8E17ED11-B316-4597-AA12-B43CB0F194A3}"/>
    <dgm:cxn modelId="{1757EC80-A4E5-40BC-A34C-98FD8517F731}" type="presOf" srcId="{A6F06684-EEF3-4BFE-84A9-0A3E1565315A}" destId="{95CE1B67-3CD2-4B6A-B29C-3EB8EE57FB81}" srcOrd="0" destOrd="0" presId="urn:microsoft.com/office/officeart/2005/8/layout/orgChart1"/>
    <dgm:cxn modelId="{C6670F1E-54A4-403E-B6FC-ADEE9D138198}" srcId="{27D2C917-EBA0-4EE3-8FAE-EC4180BF4771}" destId="{76C16C17-521E-47DE-8C0F-E912BD39B373}" srcOrd="0" destOrd="0" parTransId="{1A3C4552-31A5-49BE-AC33-EFD9E64082DD}" sibTransId="{A020078E-6A4C-46EB-8118-E1269E50D2BB}"/>
    <dgm:cxn modelId="{42BAF88A-C69F-463A-99C6-5F1CF5C1373F}" type="presOf" srcId="{A9C7940F-3894-4E5E-B0FE-437AFAE876E4}" destId="{9A9CCA6F-DFA8-409E-8FAF-18027BC1642E}" srcOrd="0" destOrd="0" presId="urn:microsoft.com/office/officeart/2005/8/layout/orgChart1"/>
    <dgm:cxn modelId="{5AC926E6-9F6A-4B1B-93A1-314978A1A507}" type="presOf" srcId="{1A3C4552-31A5-49BE-AC33-EFD9E64082DD}" destId="{EAA0DF82-BCAA-46BF-963C-709D652BB4C1}" srcOrd="0" destOrd="0" presId="urn:microsoft.com/office/officeart/2005/8/layout/orgChart1"/>
    <dgm:cxn modelId="{1932C140-A828-44EA-8043-6E30B9A2E4B6}" type="presOf" srcId="{27D2C917-EBA0-4EE3-8FAE-EC4180BF4771}" destId="{875AD94D-B095-4913-AA8C-9D04031D1CA6}" srcOrd="1" destOrd="0" presId="urn:microsoft.com/office/officeart/2005/8/layout/orgChart1"/>
    <dgm:cxn modelId="{629F6215-F9AB-4BCA-B5DB-DF181F5937AC}" type="presOf" srcId="{3A1448FD-653B-4DCF-A10E-6922AA951E0F}" destId="{AB60A8D9-F245-459C-8107-1D48F2DBCAC5}" srcOrd="0" destOrd="0" presId="urn:microsoft.com/office/officeart/2005/8/layout/orgChart1"/>
    <dgm:cxn modelId="{5C7FEC05-4CD6-4079-80D6-5DC1673A603B}" srcId="{27D2C917-EBA0-4EE3-8FAE-EC4180BF4771}" destId="{97E4C32A-ECF8-4868-91E4-9B52D35F12A8}" srcOrd="2" destOrd="0" parTransId="{DB336513-6D3A-4C10-8AA4-7BDABB7D02CD}" sibTransId="{E598BC97-57C9-49F6-B9D5-B4862A5E2E29}"/>
    <dgm:cxn modelId="{B75D80F4-0856-4611-B587-96353BE550B3}" type="presOf" srcId="{4132A31B-D595-4B87-A433-EBBADFCA6D03}" destId="{DF6FBF99-59E3-4903-B94E-2A109FDB4603}" srcOrd="0" destOrd="0" presId="urn:microsoft.com/office/officeart/2005/8/layout/orgChart1"/>
    <dgm:cxn modelId="{3394A3B9-A170-4CB5-A1FC-30717B3ED1A3}" type="presOf" srcId="{A9BA4AD7-132C-4F65-AA0E-7C355A2233C4}" destId="{8766F719-468E-49EE-8445-61F866FDFF8A}" srcOrd="0" destOrd="0" presId="urn:microsoft.com/office/officeart/2005/8/layout/orgChart1"/>
    <dgm:cxn modelId="{D1517593-CFE3-4162-9226-A0D42F7D35CF}" type="presOf" srcId="{27D2C917-EBA0-4EE3-8FAE-EC4180BF4771}" destId="{4FD38A25-79AB-42B5-8525-EC58576CB422}" srcOrd="0" destOrd="0" presId="urn:microsoft.com/office/officeart/2005/8/layout/orgChart1"/>
    <dgm:cxn modelId="{24570B04-32EB-47B6-A955-ED8CDC5E902B}" type="presOf" srcId="{97E4C32A-ECF8-4868-91E4-9B52D35F12A8}" destId="{D90B0387-AB63-420F-B1B6-28014B8D6504}" srcOrd="0" destOrd="0" presId="urn:microsoft.com/office/officeart/2005/8/layout/orgChart1"/>
    <dgm:cxn modelId="{E6DF6B9C-111B-4B49-9EB5-731C475F3046}" srcId="{27D2C917-EBA0-4EE3-8FAE-EC4180BF4771}" destId="{62248363-AC6D-4B58-8D4B-3420E0C9A4F0}" srcOrd="3" destOrd="0" parTransId="{A9BA4AD7-132C-4F65-AA0E-7C355A2233C4}" sibTransId="{EC035219-B075-4723-ADA8-B1A7E0E962A1}"/>
    <dgm:cxn modelId="{B7A31E5B-2B59-4AA3-9B74-0A771677CDEA}" srcId="{97E4C32A-ECF8-4868-91E4-9B52D35F12A8}" destId="{38CD5CD9-E4B6-413D-ADFB-047D397FA356}" srcOrd="0" destOrd="0" parTransId="{94C1659F-7E21-4E42-8EFD-51D4FCD9993A}" sibTransId="{A35B309A-3695-4935-B18C-FBDE3CD96A86}"/>
    <dgm:cxn modelId="{8BDE85D3-71AD-468B-83A4-5AE35B6CD942}" type="presOf" srcId="{62248363-AC6D-4B58-8D4B-3420E0C9A4F0}" destId="{713C11E4-47B7-4401-A2ED-45574ED19687}" srcOrd="1" destOrd="0" presId="urn:microsoft.com/office/officeart/2005/8/layout/orgChart1"/>
    <dgm:cxn modelId="{F119FE0E-2510-41DE-815E-06D3911201FF}" type="presOf" srcId="{D435D6F4-7696-4331-B246-BD7075024E6E}" destId="{FEB4CC34-0508-4A5C-8662-1C87B0117634}" srcOrd="0" destOrd="0" presId="urn:microsoft.com/office/officeart/2005/8/layout/orgChart1"/>
    <dgm:cxn modelId="{F30608DD-10B8-457E-88BB-C7F5E6BDF840}" srcId="{A9C7940F-3894-4E5E-B0FE-437AFAE876E4}" destId="{3A1448FD-653B-4DCF-A10E-6922AA951E0F}" srcOrd="0" destOrd="0" parTransId="{4132A31B-D595-4B87-A433-EBBADFCA6D03}" sibTransId="{99AB7F6A-9F1D-4DBB-9E27-741064C6FD7D}"/>
    <dgm:cxn modelId="{A895654D-FFF0-4F10-8EF6-5D1C3AAB19C9}" srcId="{A9C7940F-3894-4E5E-B0FE-437AFAE876E4}" destId="{D435D6F4-7696-4331-B246-BD7075024E6E}" srcOrd="2" destOrd="0" parTransId="{9ABA533B-15B6-48D0-9D31-504D520845EE}" sibTransId="{623280FE-1129-45E6-9F3F-D87260B00D07}"/>
    <dgm:cxn modelId="{B112D3A1-DB53-47F3-804D-08825DECF91A}" type="presOf" srcId="{62248363-AC6D-4B58-8D4B-3420E0C9A4F0}" destId="{7CB99DE5-AE37-4A48-81B0-170DD9036205}" srcOrd="0" destOrd="0" presId="urn:microsoft.com/office/officeart/2005/8/layout/orgChart1"/>
    <dgm:cxn modelId="{696EA8BB-20A6-4041-9A5D-00FB7A1B48F4}" type="presOf" srcId="{DB336513-6D3A-4C10-8AA4-7BDABB7D02CD}" destId="{83EE79D2-756A-41AD-B9C6-577F651CA953}" srcOrd="0" destOrd="0" presId="urn:microsoft.com/office/officeart/2005/8/layout/orgChart1"/>
    <dgm:cxn modelId="{7FDBAA9D-9BFB-45CC-A9F9-7E59611BE474}" type="presOf" srcId="{97E4C32A-ECF8-4868-91E4-9B52D35F12A8}" destId="{6B02496C-6257-49CF-8EEE-83CD2EAB1627}" srcOrd="1" destOrd="0" presId="urn:microsoft.com/office/officeart/2005/8/layout/orgChart1"/>
    <dgm:cxn modelId="{51EE3603-D89F-4D10-A3B8-09ACF024A126}" type="presOf" srcId="{38CD5CD9-E4B6-413D-ADFB-047D397FA356}" destId="{4C112FC6-36D4-4D0A-8018-5DA062DFD22C}" srcOrd="0" destOrd="0" presId="urn:microsoft.com/office/officeart/2005/8/layout/orgChart1"/>
    <dgm:cxn modelId="{A209C48D-BD26-4EEA-8F4A-FA0521F26E87}" srcId="{27D2C917-EBA0-4EE3-8FAE-EC4180BF4771}" destId="{A9C7940F-3894-4E5E-B0FE-437AFAE876E4}" srcOrd="1" destOrd="0" parTransId="{7139AE1D-5EED-4BC6-B957-166AD5E75D9F}" sibTransId="{C77C43D0-2131-42A3-92CA-14A05BE1B7B2}"/>
    <dgm:cxn modelId="{1919940B-15BD-403A-9BC0-23176ADD02E5}" type="presOf" srcId="{38CD5CD9-E4B6-413D-ADFB-047D397FA356}" destId="{389D1C22-BDD0-4E43-BFB3-19B0CB37A541}" srcOrd="1" destOrd="0" presId="urn:microsoft.com/office/officeart/2005/8/layout/orgChart1"/>
    <dgm:cxn modelId="{77695CB9-3EE1-4636-9F61-6C69786D8CEF}" type="presOf" srcId="{9ABA533B-15B6-48D0-9D31-504D520845EE}" destId="{0249ACFB-E3B7-40F1-9283-E5DCDF1C85EB}" srcOrd="0" destOrd="0" presId="urn:microsoft.com/office/officeart/2005/8/layout/orgChart1"/>
    <dgm:cxn modelId="{5797DF2E-4BFC-4AB2-915B-57180CBD9FCF}" type="presParOf" srcId="{95CE1B67-3CD2-4B6A-B29C-3EB8EE57FB81}" destId="{FE23DB4F-BAAC-47F7-840D-282CCAC1178B}" srcOrd="0" destOrd="0" presId="urn:microsoft.com/office/officeart/2005/8/layout/orgChart1"/>
    <dgm:cxn modelId="{1577D0C5-65E3-4887-8F71-EB9392680CE8}" type="presParOf" srcId="{FE23DB4F-BAAC-47F7-840D-282CCAC1178B}" destId="{26FDC749-D61C-4E79-815E-5018538D292E}" srcOrd="0" destOrd="0" presId="urn:microsoft.com/office/officeart/2005/8/layout/orgChart1"/>
    <dgm:cxn modelId="{03EAEE32-19AB-4E12-977E-AA9C5AE799D7}" type="presParOf" srcId="{26FDC749-D61C-4E79-815E-5018538D292E}" destId="{4FD38A25-79AB-42B5-8525-EC58576CB422}" srcOrd="0" destOrd="0" presId="urn:microsoft.com/office/officeart/2005/8/layout/orgChart1"/>
    <dgm:cxn modelId="{4EDDE7CE-24BD-4B79-A712-A46EC40CE0B9}" type="presParOf" srcId="{26FDC749-D61C-4E79-815E-5018538D292E}" destId="{875AD94D-B095-4913-AA8C-9D04031D1CA6}" srcOrd="1" destOrd="0" presId="urn:microsoft.com/office/officeart/2005/8/layout/orgChart1"/>
    <dgm:cxn modelId="{8BAEA04A-D178-4BF5-BEB9-42DDDBD068CD}" type="presParOf" srcId="{FE23DB4F-BAAC-47F7-840D-282CCAC1178B}" destId="{D7B91EBB-30B0-4249-85CA-D5D9B7CC8CD0}" srcOrd="1" destOrd="0" presId="urn:microsoft.com/office/officeart/2005/8/layout/orgChart1"/>
    <dgm:cxn modelId="{AE4FEEE8-F16F-48ED-A168-3816DBCAB769}" type="presParOf" srcId="{D7B91EBB-30B0-4249-85CA-D5D9B7CC8CD0}" destId="{5B7326B8-1867-45E9-9B22-BEEFBE20061B}" srcOrd="0" destOrd="0" presId="urn:microsoft.com/office/officeart/2005/8/layout/orgChart1"/>
    <dgm:cxn modelId="{CEFD399B-A58B-4E51-87D7-9ED8ED7310F8}" type="presParOf" srcId="{D7B91EBB-30B0-4249-85CA-D5D9B7CC8CD0}" destId="{BDC829D1-28AF-429E-BBD7-3AB30A754BD4}" srcOrd="1" destOrd="0" presId="urn:microsoft.com/office/officeart/2005/8/layout/orgChart1"/>
    <dgm:cxn modelId="{B1EC0197-74C6-4A09-B705-90F947792C6A}" type="presParOf" srcId="{BDC829D1-28AF-429E-BBD7-3AB30A754BD4}" destId="{0177DC5A-1F53-4E91-832D-03A179F7BE1A}" srcOrd="0" destOrd="0" presId="urn:microsoft.com/office/officeart/2005/8/layout/orgChart1"/>
    <dgm:cxn modelId="{4D39AC40-A092-4F6C-A6EC-00C8F39F2B41}" type="presParOf" srcId="{0177DC5A-1F53-4E91-832D-03A179F7BE1A}" destId="{9A9CCA6F-DFA8-409E-8FAF-18027BC1642E}" srcOrd="0" destOrd="0" presId="urn:microsoft.com/office/officeart/2005/8/layout/orgChart1"/>
    <dgm:cxn modelId="{E59180AD-738B-4F2E-AE6D-C0FC124E3BD1}" type="presParOf" srcId="{0177DC5A-1F53-4E91-832D-03A179F7BE1A}" destId="{0194B7BE-D83C-40AD-8E6B-DBE479FA8130}" srcOrd="1" destOrd="0" presId="urn:microsoft.com/office/officeart/2005/8/layout/orgChart1"/>
    <dgm:cxn modelId="{3A45AA78-2347-4520-ABA5-83E1E530C6A6}" type="presParOf" srcId="{BDC829D1-28AF-429E-BBD7-3AB30A754BD4}" destId="{2DD766BA-9619-4248-825B-EDD7FBF1DB3E}" srcOrd="1" destOrd="0" presId="urn:microsoft.com/office/officeart/2005/8/layout/orgChart1"/>
    <dgm:cxn modelId="{6EF91625-5389-4EDF-BF39-5654270A49FD}" type="presParOf" srcId="{2DD766BA-9619-4248-825B-EDD7FBF1DB3E}" destId="{DF6FBF99-59E3-4903-B94E-2A109FDB4603}" srcOrd="0" destOrd="0" presId="urn:microsoft.com/office/officeart/2005/8/layout/orgChart1"/>
    <dgm:cxn modelId="{9C9F4A12-F906-4EB2-99DB-28137DDA5A1A}" type="presParOf" srcId="{2DD766BA-9619-4248-825B-EDD7FBF1DB3E}" destId="{D53E48AD-B1B9-4F68-9C63-F0B7DE543F14}" srcOrd="1" destOrd="0" presId="urn:microsoft.com/office/officeart/2005/8/layout/orgChart1"/>
    <dgm:cxn modelId="{B9716D33-30A0-49D4-8F77-DCA78D622B13}" type="presParOf" srcId="{D53E48AD-B1B9-4F68-9C63-F0B7DE543F14}" destId="{C77964C1-9A9D-4C32-B342-DA5742151EA0}" srcOrd="0" destOrd="0" presId="urn:microsoft.com/office/officeart/2005/8/layout/orgChart1"/>
    <dgm:cxn modelId="{8F4888FC-E162-4DF6-BCA8-181063BA5DD1}" type="presParOf" srcId="{C77964C1-9A9D-4C32-B342-DA5742151EA0}" destId="{AB60A8D9-F245-459C-8107-1D48F2DBCAC5}" srcOrd="0" destOrd="0" presId="urn:microsoft.com/office/officeart/2005/8/layout/orgChart1"/>
    <dgm:cxn modelId="{5FD8E688-6AA7-459C-A322-99E496B3BD0C}" type="presParOf" srcId="{C77964C1-9A9D-4C32-B342-DA5742151EA0}" destId="{7ADE8C08-89D3-4DB5-B487-EB59036002F8}" srcOrd="1" destOrd="0" presId="urn:microsoft.com/office/officeart/2005/8/layout/orgChart1"/>
    <dgm:cxn modelId="{46395F3E-02CF-482E-9180-092CB07F3FA0}" type="presParOf" srcId="{D53E48AD-B1B9-4F68-9C63-F0B7DE543F14}" destId="{6668D490-286A-4B31-86C4-B53B6937D06A}" srcOrd="1" destOrd="0" presId="urn:microsoft.com/office/officeart/2005/8/layout/orgChart1"/>
    <dgm:cxn modelId="{0B546BBB-F86D-4C20-B5D0-D50E67AD477A}" type="presParOf" srcId="{D53E48AD-B1B9-4F68-9C63-F0B7DE543F14}" destId="{982D7B28-9652-410F-B03C-8A10CD551D4E}" srcOrd="2" destOrd="0" presId="urn:microsoft.com/office/officeart/2005/8/layout/orgChart1"/>
    <dgm:cxn modelId="{89A3F12A-2865-4C9F-9DA5-615E3F363AFA}" type="presParOf" srcId="{2DD766BA-9619-4248-825B-EDD7FBF1DB3E}" destId="{8F0385C9-6029-4AB4-895F-EEBA95BEC710}" srcOrd="2" destOrd="0" presId="urn:microsoft.com/office/officeart/2005/8/layout/orgChart1"/>
    <dgm:cxn modelId="{05AD95DC-7501-41A9-AEBB-66469B282382}" type="presParOf" srcId="{2DD766BA-9619-4248-825B-EDD7FBF1DB3E}" destId="{683B105B-3040-4200-A849-59DC42C87DF8}" srcOrd="3" destOrd="0" presId="urn:microsoft.com/office/officeart/2005/8/layout/orgChart1"/>
    <dgm:cxn modelId="{E76C3596-F034-43B9-A0A2-AB43C8E0775E}" type="presParOf" srcId="{683B105B-3040-4200-A849-59DC42C87DF8}" destId="{83400DF5-A590-47A6-9F97-4DF2E2A966EC}" srcOrd="0" destOrd="0" presId="urn:microsoft.com/office/officeart/2005/8/layout/orgChart1"/>
    <dgm:cxn modelId="{1C6D1FB2-72BF-4F03-B923-776B90840450}" type="presParOf" srcId="{83400DF5-A590-47A6-9F97-4DF2E2A966EC}" destId="{660A434F-E6B3-4A08-8BCA-3C8913BCFB4B}" srcOrd="0" destOrd="0" presId="urn:microsoft.com/office/officeart/2005/8/layout/orgChart1"/>
    <dgm:cxn modelId="{179D2298-CE2F-4668-9480-EF44CE779213}" type="presParOf" srcId="{83400DF5-A590-47A6-9F97-4DF2E2A966EC}" destId="{9594A721-84F5-485D-9575-322D75AFF9E5}" srcOrd="1" destOrd="0" presId="urn:microsoft.com/office/officeart/2005/8/layout/orgChart1"/>
    <dgm:cxn modelId="{3ABB6C8C-699F-4EBA-8D38-4DE361C86B0A}" type="presParOf" srcId="{683B105B-3040-4200-A849-59DC42C87DF8}" destId="{F25F8AA7-E975-40DB-83E6-16966654389C}" srcOrd="1" destOrd="0" presId="urn:microsoft.com/office/officeart/2005/8/layout/orgChart1"/>
    <dgm:cxn modelId="{11A607D3-405F-466F-8E96-ABF830A11D59}" type="presParOf" srcId="{683B105B-3040-4200-A849-59DC42C87DF8}" destId="{2AE1198E-8FE5-4C58-8A00-3766616ED93C}" srcOrd="2" destOrd="0" presId="urn:microsoft.com/office/officeart/2005/8/layout/orgChart1"/>
    <dgm:cxn modelId="{12CCEF8D-3158-46A5-8EBD-BCF491D0C9CC}" type="presParOf" srcId="{2DD766BA-9619-4248-825B-EDD7FBF1DB3E}" destId="{0249ACFB-E3B7-40F1-9283-E5DCDF1C85EB}" srcOrd="4" destOrd="0" presId="urn:microsoft.com/office/officeart/2005/8/layout/orgChart1"/>
    <dgm:cxn modelId="{9C591039-763A-4E19-AB79-DEB72D770D59}" type="presParOf" srcId="{2DD766BA-9619-4248-825B-EDD7FBF1DB3E}" destId="{49FD4E5C-A721-409B-836C-B1AA90B2A864}" srcOrd="5" destOrd="0" presId="urn:microsoft.com/office/officeart/2005/8/layout/orgChart1"/>
    <dgm:cxn modelId="{D161326E-C523-4F82-A2EE-6A0A913D10E0}" type="presParOf" srcId="{49FD4E5C-A721-409B-836C-B1AA90B2A864}" destId="{11B558AF-9ED4-42F0-B8D5-231A46C621BC}" srcOrd="0" destOrd="0" presId="urn:microsoft.com/office/officeart/2005/8/layout/orgChart1"/>
    <dgm:cxn modelId="{77A367E2-4BA8-408C-A795-61EC68AA04A2}" type="presParOf" srcId="{11B558AF-9ED4-42F0-B8D5-231A46C621BC}" destId="{FEB4CC34-0508-4A5C-8662-1C87B0117634}" srcOrd="0" destOrd="0" presId="urn:microsoft.com/office/officeart/2005/8/layout/orgChart1"/>
    <dgm:cxn modelId="{12F5E64D-05B6-49BF-8AC6-97F12490CE9A}" type="presParOf" srcId="{11B558AF-9ED4-42F0-B8D5-231A46C621BC}" destId="{ADC02AAB-5400-4AE7-B5C6-A4F0AE0A0730}" srcOrd="1" destOrd="0" presId="urn:microsoft.com/office/officeart/2005/8/layout/orgChart1"/>
    <dgm:cxn modelId="{945067A2-EC90-40B8-ABF6-D02AD98253C4}" type="presParOf" srcId="{49FD4E5C-A721-409B-836C-B1AA90B2A864}" destId="{30F24BB7-8BE4-4F3B-B335-9A912D76D734}" srcOrd="1" destOrd="0" presId="urn:microsoft.com/office/officeart/2005/8/layout/orgChart1"/>
    <dgm:cxn modelId="{676C6995-6A0F-483C-9658-70C295E607DE}" type="presParOf" srcId="{49FD4E5C-A721-409B-836C-B1AA90B2A864}" destId="{1B6E7927-EA1F-4194-8B04-16081842B1A3}" srcOrd="2" destOrd="0" presId="urn:microsoft.com/office/officeart/2005/8/layout/orgChart1"/>
    <dgm:cxn modelId="{C064A539-420A-46CF-A6EC-414DC62863C1}" type="presParOf" srcId="{BDC829D1-28AF-429E-BBD7-3AB30A754BD4}" destId="{BE6D4D50-2A8D-4E27-9124-0476508BEA4E}" srcOrd="2" destOrd="0" presId="urn:microsoft.com/office/officeart/2005/8/layout/orgChart1"/>
    <dgm:cxn modelId="{FF2029EC-2DF7-4FE4-A3CA-B0281B4FFE1A}" type="presParOf" srcId="{D7B91EBB-30B0-4249-85CA-D5D9B7CC8CD0}" destId="{83EE79D2-756A-41AD-B9C6-577F651CA953}" srcOrd="2" destOrd="0" presId="urn:microsoft.com/office/officeart/2005/8/layout/orgChart1"/>
    <dgm:cxn modelId="{77B7CEE6-3C31-4B62-9154-96483F9176BF}" type="presParOf" srcId="{D7B91EBB-30B0-4249-85CA-D5D9B7CC8CD0}" destId="{B4B70E05-0AF8-4070-BFE5-C636A73A6DE9}" srcOrd="3" destOrd="0" presId="urn:microsoft.com/office/officeart/2005/8/layout/orgChart1"/>
    <dgm:cxn modelId="{B6161A04-336F-4B29-8871-4341F4A7E274}" type="presParOf" srcId="{B4B70E05-0AF8-4070-BFE5-C636A73A6DE9}" destId="{9A89DC75-D9F5-4485-9DE2-B1AA73FE566A}" srcOrd="0" destOrd="0" presId="urn:microsoft.com/office/officeart/2005/8/layout/orgChart1"/>
    <dgm:cxn modelId="{261B9B12-6E08-4FB5-ABF8-D31939CB6E73}" type="presParOf" srcId="{9A89DC75-D9F5-4485-9DE2-B1AA73FE566A}" destId="{D90B0387-AB63-420F-B1B6-28014B8D6504}" srcOrd="0" destOrd="0" presId="urn:microsoft.com/office/officeart/2005/8/layout/orgChart1"/>
    <dgm:cxn modelId="{F45EA314-49E6-4D7F-82D5-C7B964A05373}" type="presParOf" srcId="{9A89DC75-D9F5-4485-9DE2-B1AA73FE566A}" destId="{6B02496C-6257-49CF-8EEE-83CD2EAB1627}" srcOrd="1" destOrd="0" presId="urn:microsoft.com/office/officeart/2005/8/layout/orgChart1"/>
    <dgm:cxn modelId="{3ADB598A-0DEF-466B-A73E-1E77DA6D311A}" type="presParOf" srcId="{B4B70E05-0AF8-4070-BFE5-C636A73A6DE9}" destId="{6B4F4A5F-734B-4556-BCA6-F4435651C5D6}" srcOrd="1" destOrd="0" presId="urn:microsoft.com/office/officeart/2005/8/layout/orgChart1"/>
    <dgm:cxn modelId="{2903B775-2B09-4263-845A-C94384D9D5FD}" type="presParOf" srcId="{6B4F4A5F-734B-4556-BCA6-F4435651C5D6}" destId="{5F4AD974-3661-4FA9-A5DD-DCAACEE0BE6F}" srcOrd="0" destOrd="0" presId="urn:microsoft.com/office/officeart/2005/8/layout/orgChart1"/>
    <dgm:cxn modelId="{D2AC1F43-70D8-4489-AD72-A01AE072C225}" type="presParOf" srcId="{6B4F4A5F-734B-4556-BCA6-F4435651C5D6}" destId="{6690D7B4-41A6-4EA4-850D-3E77F58AB06B}" srcOrd="1" destOrd="0" presId="urn:microsoft.com/office/officeart/2005/8/layout/orgChart1"/>
    <dgm:cxn modelId="{989274C8-96A7-4111-98DB-253135630EA8}" type="presParOf" srcId="{6690D7B4-41A6-4EA4-850D-3E77F58AB06B}" destId="{29A7C15F-7993-4257-970C-97AC3899427E}" srcOrd="0" destOrd="0" presId="urn:microsoft.com/office/officeart/2005/8/layout/orgChart1"/>
    <dgm:cxn modelId="{C65004FE-B131-4D56-B1E4-41FA681D7637}" type="presParOf" srcId="{29A7C15F-7993-4257-970C-97AC3899427E}" destId="{4C112FC6-36D4-4D0A-8018-5DA062DFD22C}" srcOrd="0" destOrd="0" presId="urn:microsoft.com/office/officeart/2005/8/layout/orgChart1"/>
    <dgm:cxn modelId="{9ED0419B-F391-4074-BD9C-6741849906DE}" type="presParOf" srcId="{29A7C15F-7993-4257-970C-97AC3899427E}" destId="{389D1C22-BDD0-4E43-BFB3-19B0CB37A541}" srcOrd="1" destOrd="0" presId="urn:microsoft.com/office/officeart/2005/8/layout/orgChart1"/>
    <dgm:cxn modelId="{1D6833DF-58C9-4FD5-A265-EE69D0D99117}" type="presParOf" srcId="{6690D7B4-41A6-4EA4-850D-3E77F58AB06B}" destId="{11832D93-1FDE-4B18-9BBD-CB57C99C9D2C}" srcOrd="1" destOrd="0" presId="urn:microsoft.com/office/officeart/2005/8/layout/orgChart1"/>
    <dgm:cxn modelId="{EA0343CD-396C-45A1-B8D2-FC145065BF55}" type="presParOf" srcId="{6690D7B4-41A6-4EA4-850D-3E77F58AB06B}" destId="{F0A14BF0-01FE-4155-9453-DF35CF7E3D90}" srcOrd="2" destOrd="0" presId="urn:microsoft.com/office/officeart/2005/8/layout/orgChart1"/>
    <dgm:cxn modelId="{1DBF1DE9-4E31-4F13-A9B3-5B4055EDB1EC}" type="presParOf" srcId="{B4B70E05-0AF8-4070-BFE5-C636A73A6DE9}" destId="{92EA1593-2C2F-44F0-AA2F-5C198B1C4A44}" srcOrd="2" destOrd="0" presId="urn:microsoft.com/office/officeart/2005/8/layout/orgChart1"/>
    <dgm:cxn modelId="{09C5DAC6-1580-4548-BCB0-13727DC7F524}" type="presParOf" srcId="{D7B91EBB-30B0-4249-85CA-D5D9B7CC8CD0}" destId="{8766F719-468E-49EE-8445-61F866FDFF8A}" srcOrd="4" destOrd="0" presId="urn:microsoft.com/office/officeart/2005/8/layout/orgChart1"/>
    <dgm:cxn modelId="{2DA595A1-B664-4209-BC48-1A36AF3A5C79}" type="presParOf" srcId="{D7B91EBB-30B0-4249-85CA-D5D9B7CC8CD0}" destId="{67228DC6-2BBC-46D2-9FF0-1A88A84729C9}" srcOrd="5" destOrd="0" presId="urn:microsoft.com/office/officeart/2005/8/layout/orgChart1"/>
    <dgm:cxn modelId="{223A720A-CA0C-47A0-A6A8-315DB0F3F2ED}" type="presParOf" srcId="{67228DC6-2BBC-46D2-9FF0-1A88A84729C9}" destId="{DFE85014-C181-4C95-B6FB-2B4EB5DA8E0F}" srcOrd="0" destOrd="0" presId="urn:microsoft.com/office/officeart/2005/8/layout/orgChart1"/>
    <dgm:cxn modelId="{500D6D76-F9AA-4B2F-A2E3-35D45B5ED266}" type="presParOf" srcId="{DFE85014-C181-4C95-B6FB-2B4EB5DA8E0F}" destId="{7CB99DE5-AE37-4A48-81B0-170DD9036205}" srcOrd="0" destOrd="0" presId="urn:microsoft.com/office/officeart/2005/8/layout/orgChart1"/>
    <dgm:cxn modelId="{08167A32-1FD3-4F4C-8221-F6EA511B0134}" type="presParOf" srcId="{DFE85014-C181-4C95-B6FB-2B4EB5DA8E0F}" destId="{713C11E4-47B7-4401-A2ED-45574ED19687}" srcOrd="1" destOrd="0" presId="urn:microsoft.com/office/officeart/2005/8/layout/orgChart1"/>
    <dgm:cxn modelId="{7282386B-5BA4-40A9-A67D-AE08422F8170}" type="presParOf" srcId="{67228DC6-2BBC-46D2-9FF0-1A88A84729C9}" destId="{88F13320-CF23-4284-911D-47BC1BB6B205}" srcOrd="1" destOrd="0" presId="urn:microsoft.com/office/officeart/2005/8/layout/orgChart1"/>
    <dgm:cxn modelId="{3BC07C7A-F0CB-4C5E-A20E-69BF7B816A0D}" type="presParOf" srcId="{67228DC6-2BBC-46D2-9FF0-1A88A84729C9}" destId="{F9FBD7A6-9D37-450E-AD92-5FC7D3CA4FCF}" srcOrd="2" destOrd="0" presId="urn:microsoft.com/office/officeart/2005/8/layout/orgChart1"/>
    <dgm:cxn modelId="{2FDFF9EF-FE6A-4BBC-B610-4451AD42ED8C}" type="presParOf" srcId="{FE23DB4F-BAAC-47F7-840D-282CCAC1178B}" destId="{C9A5BC15-117A-4D67-A7DA-42D5C7C5A5E5}" srcOrd="2" destOrd="0" presId="urn:microsoft.com/office/officeart/2005/8/layout/orgChart1"/>
    <dgm:cxn modelId="{C92CDDE9-C95E-4057-A090-9B1C0FA02B17}" type="presParOf" srcId="{C9A5BC15-117A-4D67-A7DA-42D5C7C5A5E5}" destId="{EAA0DF82-BCAA-46BF-963C-709D652BB4C1}" srcOrd="0" destOrd="0" presId="urn:microsoft.com/office/officeart/2005/8/layout/orgChart1"/>
    <dgm:cxn modelId="{41298D72-1960-432D-84F4-8358C9FC1320}" type="presParOf" srcId="{C9A5BC15-117A-4D67-A7DA-42D5C7C5A5E5}" destId="{17A396E6-5DC6-496A-8CA1-915E82782190}" srcOrd="1" destOrd="0" presId="urn:microsoft.com/office/officeart/2005/8/layout/orgChart1"/>
    <dgm:cxn modelId="{A6EBE99D-AB89-48BF-B152-11F63D243E6D}" type="presParOf" srcId="{17A396E6-5DC6-496A-8CA1-915E82782190}" destId="{5B5E645A-891E-476B-8977-2BAF7350AC0A}" srcOrd="0" destOrd="0" presId="urn:microsoft.com/office/officeart/2005/8/layout/orgChart1"/>
    <dgm:cxn modelId="{2F67C026-7958-4A9B-A45D-A9F3AC87AD52}" type="presParOf" srcId="{5B5E645A-891E-476B-8977-2BAF7350AC0A}" destId="{68A3F899-81F5-4378-ABC0-806B06DE11BF}" srcOrd="0" destOrd="0" presId="urn:microsoft.com/office/officeart/2005/8/layout/orgChart1"/>
    <dgm:cxn modelId="{C7C7FA66-EDC6-431C-99D2-62F5DDA53793}" type="presParOf" srcId="{5B5E645A-891E-476B-8977-2BAF7350AC0A}" destId="{FC8D56F1-EC23-41F3-A9F2-F718E45E3B94}" srcOrd="1" destOrd="0" presId="urn:microsoft.com/office/officeart/2005/8/layout/orgChart1"/>
    <dgm:cxn modelId="{65CE425A-A33B-44FC-8D58-FB1A8FB96605}" type="presParOf" srcId="{17A396E6-5DC6-496A-8CA1-915E82782190}" destId="{6295E3E9-C892-4041-A2E6-A4411EF1EFC1}" srcOrd="1" destOrd="0" presId="urn:microsoft.com/office/officeart/2005/8/layout/orgChart1"/>
    <dgm:cxn modelId="{C9F2B40C-4301-4555-998A-12AC4AF9F9E8}" type="presParOf" srcId="{17A396E6-5DC6-496A-8CA1-915E82782190}" destId="{F9A1E8CC-8464-4652-8C07-1AC28162E3B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A0DF82-BCAA-46BF-963C-709D652BB4C1}">
      <dsp:nvSpPr>
        <dsp:cNvPr id="0" name=""/>
        <dsp:cNvSpPr/>
      </dsp:nvSpPr>
      <dsp:spPr>
        <a:xfrm>
          <a:off x="3200574" y="609001"/>
          <a:ext cx="98248" cy="430423"/>
        </a:xfrm>
        <a:custGeom>
          <a:avLst/>
          <a:gdLst/>
          <a:ahLst/>
          <a:cxnLst/>
          <a:rect l="0" t="0" r="0" b="0"/>
          <a:pathLst>
            <a:path>
              <a:moveTo>
                <a:pt x="98248" y="0"/>
              </a:moveTo>
              <a:lnTo>
                <a:pt x="98248" y="430423"/>
              </a:lnTo>
              <a:lnTo>
                <a:pt x="0" y="4304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66F719-468E-49EE-8445-61F866FDFF8A}">
      <dsp:nvSpPr>
        <dsp:cNvPr id="0" name=""/>
        <dsp:cNvSpPr/>
      </dsp:nvSpPr>
      <dsp:spPr>
        <a:xfrm>
          <a:off x="3298823" y="609001"/>
          <a:ext cx="1698302" cy="860847"/>
        </a:xfrm>
        <a:custGeom>
          <a:avLst/>
          <a:gdLst/>
          <a:ahLst/>
          <a:cxnLst/>
          <a:rect l="0" t="0" r="0" b="0"/>
          <a:pathLst>
            <a:path>
              <a:moveTo>
                <a:pt x="0" y="0"/>
              </a:moveTo>
              <a:lnTo>
                <a:pt x="0" y="762598"/>
              </a:lnTo>
              <a:lnTo>
                <a:pt x="1698302" y="762598"/>
              </a:lnTo>
              <a:lnTo>
                <a:pt x="1698302" y="8608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4AD974-3661-4FA9-A5DD-DCAACEE0BE6F}">
      <dsp:nvSpPr>
        <dsp:cNvPr id="0" name=""/>
        <dsp:cNvSpPr/>
      </dsp:nvSpPr>
      <dsp:spPr>
        <a:xfrm>
          <a:off x="3819204" y="1937700"/>
          <a:ext cx="91440" cy="196497"/>
        </a:xfrm>
        <a:custGeom>
          <a:avLst/>
          <a:gdLst/>
          <a:ahLst/>
          <a:cxnLst/>
          <a:rect l="0" t="0" r="0" b="0"/>
          <a:pathLst>
            <a:path>
              <a:moveTo>
                <a:pt x="45720" y="0"/>
              </a:moveTo>
              <a:lnTo>
                <a:pt x="45720" y="196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EE79D2-756A-41AD-B9C6-577F651CA953}">
      <dsp:nvSpPr>
        <dsp:cNvPr id="0" name=""/>
        <dsp:cNvSpPr/>
      </dsp:nvSpPr>
      <dsp:spPr>
        <a:xfrm>
          <a:off x="3298823" y="609001"/>
          <a:ext cx="566100" cy="860847"/>
        </a:xfrm>
        <a:custGeom>
          <a:avLst/>
          <a:gdLst/>
          <a:ahLst/>
          <a:cxnLst/>
          <a:rect l="0" t="0" r="0" b="0"/>
          <a:pathLst>
            <a:path>
              <a:moveTo>
                <a:pt x="0" y="0"/>
              </a:moveTo>
              <a:lnTo>
                <a:pt x="0" y="762598"/>
              </a:lnTo>
              <a:lnTo>
                <a:pt x="566100" y="762598"/>
              </a:lnTo>
              <a:lnTo>
                <a:pt x="566100" y="8608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9ACFB-E3B7-40F1-9283-E5DCDF1C85EB}">
      <dsp:nvSpPr>
        <dsp:cNvPr id="0" name=""/>
        <dsp:cNvSpPr/>
      </dsp:nvSpPr>
      <dsp:spPr>
        <a:xfrm>
          <a:off x="1600520" y="1937700"/>
          <a:ext cx="1132201" cy="196497"/>
        </a:xfrm>
        <a:custGeom>
          <a:avLst/>
          <a:gdLst/>
          <a:ahLst/>
          <a:cxnLst/>
          <a:rect l="0" t="0" r="0" b="0"/>
          <a:pathLst>
            <a:path>
              <a:moveTo>
                <a:pt x="0" y="0"/>
              </a:moveTo>
              <a:lnTo>
                <a:pt x="0" y="98248"/>
              </a:lnTo>
              <a:lnTo>
                <a:pt x="1132201" y="98248"/>
              </a:lnTo>
              <a:lnTo>
                <a:pt x="1132201" y="196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0385C9-6029-4AB4-895F-EEBA95BEC710}">
      <dsp:nvSpPr>
        <dsp:cNvPr id="0" name=""/>
        <dsp:cNvSpPr/>
      </dsp:nvSpPr>
      <dsp:spPr>
        <a:xfrm>
          <a:off x="1554800" y="1937700"/>
          <a:ext cx="91440" cy="196497"/>
        </a:xfrm>
        <a:custGeom>
          <a:avLst/>
          <a:gdLst/>
          <a:ahLst/>
          <a:cxnLst/>
          <a:rect l="0" t="0" r="0" b="0"/>
          <a:pathLst>
            <a:path>
              <a:moveTo>
                <a:pt x="45720" y="0"/>
              </a:moveTo>
              <a:lnTo>
                <a:pt x="45720" y="196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6FBF99-59E3-4903-B94E-2A109FDB4603}">
      <dsp:nvSpPr>
        <dsp:cNvPr id="0" name=""/>
        <dsp:cNvSpPr/>
      </dsp:nvSpPr>
      <dsp:spPr>
        <a:xfrm>
          <a:off x="468318" y="1937700"/>
          <a:ext cx="1132201" cy="196497"/>
        </a:xfrm>
        <a:custGeom>
          <a:avLst/>
          <a:gdLst/>
          <a:ahLst/>
          <a:cxnLst/>
          <a:rect l="0" t="0" r="0" b="0"/>
          <a:pathLst>
            <a:path>
              <a:moveTo>
                <a:pt x="1132201" y="0"/>
              </a:moveTo>
              <a:lnTo>
                <a:pt x="1132201" y="98248"/>
              </a:lnTo>
              <a:lnTo>
                <a:pt x="0" y="98248"/>
              </a:lnTo>
              <a:lnTo>
                <a:pt x="0" y="196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7326B8-1867-45E9-9B22-BEEFBE20061B}">
      <dsp:nvSpPr>
        <dsp:cNvPr id="0" name=""/>
        <dsp:cNvSpPr/>
      </dsp:nvSpPr>
      <dsp:spPr>
        <a:xfrm>
          <a:off x="1600520" y="609001"/>
          <a:ext cx="1698302" cy="860847"/>
        </a:xfrm>
        <a:custGeom>
          <a:avLst/>
          <a:gdLst/>
          <a:ahLst/>
          <a:cxnLst/>
          <a:rect l="0" t="0" r="0" b="0"/>
          <a:pathLst>
            <a:path>
              <a:moveTo>
                <a:pt x="1698302" y="0"/>
              </a:moveTo>
              <a:lnTo>
                <a:pt x="1698302" y="762598"/>
              </a:lnTo>
              <a:lnTo>
                <a:pt x="0" y="762598"/>
              </a:lnTo>
              <a:lnTo>
                <a:pt x="0" y="8608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D38A25-79AB-42B5-8525-EC58576CB422}">
      <dsp:nvSpPr>
        <dsp:cNvPr id="0" name=""/>
        <dsp:cNvSpPr/>
      </dsp:nvSpPr>
      <dsp:spPr>
        <a:xfrm>
          <a:off x="2830971" y="141149"/>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Управляющий совет</a:t>
          </a:r>
        </a:p>
        <a:p>
          <a:pPr marR="0" lvl="0" algn="ctr" defTabSz="400050" rtl="0">
            <a:lnSpc>
              <a:spcPct val="90000"/>
            </a:lnSpc>
            <a:spcBef>
              <a:spcPct val="0"/>
            </a:spcBef>
            <a:spcAft>
              <a:spcPct val="35000"/>
            </a:spcAft>
          </a:pPr>
          <a:r>
            <a:rPr lang="ru-RU" sz="900" b="1" i="0" u="none" strike="noStrike" kern="1200" baseline="0" smtClean="0">
              <a:latin typeface="Calibri"/>
            </a:rPr>
            <a:t>школы</a:t>
          </a:r>
          <a:endParaRPr lang="ru-RU" sz="900" kern="1200" smtClean="0"/>
        </a:p>
      </dsp:txBody>
      <dsp:txXfrm>
        <a:off x="2830971" y="141149"/>
        <a:ext cx="935703" cy="467851"/>
      </dsp:txXfrm>
    </dsp:sp>
    <dsp:sp modelId="{9A9CCA6F-DFA8-409E-8FAF-18027BC1642E}">
      <dsp:nvSpPr>
        <dsp:cNvPr id="0" name=""/>
        <dsp:cNvSpPr/>
      </dsp:nvSpPr>
      <dsp:spPr>
        <a:xfrm>
          <a:off x="1132668" y="1469848"/>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Педсовет</a:t>
          </a:r>
          <a:endParaRPr lang="ru-RU" sz="900" kern="1200" smtClean="0"/>
        </a:p>
      </dsp:txBody>
      <dsp:txXfrm>
        <a:off x="1132668" y="1469848"/>
        <a:ext cx="935703" cy="467851"/>
      </dsp:txXfrm>
    </dsp:sp>
    <dsp:sp modelId="{AB60A8D9-F245-459C-8107-1D48F2DBCAC5}">
      <dsp:nvSpPr>
        <dsp:cNvPr id="0" name=""/>
        <dsp:cNvSpPr/>
      </dsp:nvSpPr>
      <dsp:spPr>
        <a:xfrm>
          <a:off x="467" y="2134198"/>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latin typeface="Calibri"/>
            </a:rPr>
            <a:t>Совет старшеклассников</a:t>
          </a:r>
          <a:endParaRPr lang="ru-RU" sz="900" kern="1200" smtClean="0"/>
        </a:p>
      </dsp:txBody>
      <dsp:txXfrm>
        <a:off x="467" y="2134198"/>
        <a:ext cx="935703" cy="467851"/>
      </dsp:txXfrm>
    </dsp:sp>
    <dsp:sp modelId="{660A434F-E6B3-4A08-8BCA-3C8913BCFB4B}">
      <dsp:nvSpPr>
        <dsp:cNvPr id="0" name=""/>
        <dsp:cNvSpPr/>
      </dsp:nvSpPr>
      <dsp:spPr>
        <a:xfrm>
          <a:off x="1132668" y="2134198"/>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latin typeface="Calibri"/>
            </a:rPr>
            <a:t>Совет профилактики</a:t>
          </a:r>
          <a:endParaRPr lang="ru-RU" sz="900" kern="1200" smtClean="0"/>
        </a:p>
      </dsp:txBody>
      <dsp:txXfrm>
        <a:off x="1132668" y="2134198"/>
        <a:ext cx="935703" cy="467851"/>
      </dsp:txXfrm>
    </dsp:sp>
    <dsp:sp modelId="{FEB4CC34-0508-4A5C-8662-1C87B0117634}">
      <dsp:nvSpPr>
        <dsp:cNvPr id="0" name=""/>
        <dsp:cNvSpPr/>
      </dsp:nvSpPr>
      <dsp:spPr>
        <a:xfrm>
          <a:off x="2264870" y="2134198"/>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latin typeface="Calibri"/>
            </a:rPr>
            <a:t>Методические объединения</a:t>
          </a:r>
        </a:p>
        <a:p>
          <a:pPr marR="0" lvl="0" algn="ctr" defTabSz="400050" rtl="0">
            <a:lnSpc>
              <a:spcPct val="90000"/>
            </a:lnSpc>
            <a:spcBef>
              <a:spcPct val="0"/>
            </a:spcBef>
            <a:spcAft>
              <a:spcPct val="35000"/>
            </a:spcAft>
          </a:pPr>
          <a:r>
            <a:rPr lang="ru-RU" sz="900" b="0" i="0" u="none" strike="noStrike" kern="1200" baseline="0" smtClean="0">
              <a:latin typeface="Calibri"/>
            </a:rPr>
            <a:t>учителей</a:t>
          </a:r>
          <a:endParaRPr lang="ru-RU" sz="900" kern="1200" smtClean="0"/>
        </a:p>
      </dsp:txBody>
      <dsp:txXfrm>
        <a:off x="2264870" y="2134198"/>
        <a:ext cx="935703" cy="467851"/>
      </dsp:txXfrm>
    </dsp:sp>
    <dsp:sp modelId="{D90B0387-AB63-420F-B1B6-28014B8D6504}">
      <dsp:nvSpPr>
        <dsp:cNvPr id="0" name=""/>
        <dsp:cNvSpPr/>
      </dsp:nvSpPr>
      <dsp:spPr>
        <a:xfrm>
          <a:off x="3397072" y="1469848"/>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latin typeface="Calibri"/>
            </a:rPr>
            <a:t>Общешкольный родительский комитет</a:t>
          </a:r>
          <a:endParaRPr lang="ru-RU" sz="900" kern="1200" smtClean="0"/>
        </a:p>
      </dsp:txBody>
      <dsp:txXfrm>
        <a:off x="3397072" y="1469848"/>
        <a:ext cx="935703" cy="467851"/>
      </dsp:txXfrm>
    </dsp:sp>
    <dsp:sp modelId="{4C112FC6-36D4-4D0A-8018-5DA062DFD22C}">
      <dsp:nvSpPr>
        <dsp:cNvPr id="0" name=""/>
        <dsp:cNvSpPr/>
      </dsp:nvSpPr>
      <dsp:spPr>
        <a:xfrm>
          <a:off x="3397072" y="2134198"/>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latin typeface="Calibri"/>
            </a:rPr>
            <a:t>Классное родительское собрание</a:t>
          </a:r>
          <a:endParaRPr lang="ru-RU" sz="900" kern="1200" smtClean="0"/>
        </a:p>
      </dsp:txBody>
      <dsp:txXfrm>
        <a:off x="3397072" y="2134198"/>
        <a:ext cx="935703" cy="467851"/>
      </dsp:txXfrm>
    </dsp:sp>
    <dsp:sp modelId="{7CB99DE5-AE37-4A48-81B0-170DD9036205}">
      <dsp:nvSpPr>
        <dsp:cNvPr id="0" name=""/>
        <dsp:cNvSpPr/>
      </dsp:nvSpPr>
      <dsp:spPr>
        <a:xfrm>
          <a:off x="4529274" y="1469848"/>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latin typeface="Calibri"/>
            </a:rPr>
            <a:t>Общешкольная конференция</a:t>
          </a:r>
          <a:endParaRPr lang="ru-RU" sz="900" kern="1200" smtClean="0"/>
        </a:p>
      </dsp:txBody>
      <dsp:txXfrm>
        <a:off x="4529274" y="1469848"/>
        <a:ext cx="935703" cy="467851"/>
      </dsp:txXfrm>
    </dsp:sp>
    <dsp:sp modelId="{68A3F899-81F5-4378-ABC0-806B06DE11BF}">
      <dsp:nvSpPr>
        <dsp:cNvPr id="0" name=""/>
        <dsp:cNvSpPr/>
      </dsp:nvSpPr>
      <dsp:spPr>
        <a:xfrm>
          <a:off x="2264870" y="805499"/>
          <a:ext cx="935703" cy="467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Администрация</a:t>
          </a:r>
          <a:endParaRPr lang="ru-RU" sz="900" b="1" i="0" u="none" strike="noStrike" kern="1200" baseline="0" smtClean="0">
            <a:latin typeface="Times New Roman"/>
          </a:endParaRPr>
        </a:p>
        <a:p>
          <a:pPr marR="0" lvl="0" algn="ctr" defTabSz="400050" rtl="0">
            <a:lnSpc>
              <a:spcPct val="90000"/>
            </a:lnSpc>
            <a:spcBef>
              <a:spcPct val="0"/>
            </a:spcBef>
            <a:spcAft>
              <a:spcPct val="35000"/>
            </a:spcAft>
          </a:pPr>
          <a:r>
            <a:rPr lang="ru-RU" sz="900" b="1" i="0" u="none" strike="noStrike" kern="1200" baseline="0" smtClean="0">
              <a:latin typeface="Calibri"/>
            </a:rPr>
            <a:t>школы</a:t>
          </a:r>
          <a:endParaRPr lang="ru-RU" sz="900" kern="1200" smtClean="0"/>
        </a:p>
      </dsp:txBody>
      <dsp:txXfrm>
        <a:off x="2264870" y="805499"/>
        <a:ext cx="935703" cy="4678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5F03-E0B9-4FB6-8782-AC3A13ED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15216</Words>
  <Characters>86735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надежда</cp:lastModifiedBy>
  <cp:revision>2</cp:revision>
  <cp:lastPrinted>2018-06-19T07:59:00Z</cp:lastPrinted>
  <dcterms:created xsi:type="dcterms:W3CDTF">2019-12-16T10:04:00Z</dcterms:created>
  <dcterms:modified xsi:type="dcterms:W3CDTF">2019-12-16T10:04:00Z</dcterms:modified>
</cp:coreProperties>
</file>